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B5E" w:rsidRPr="00FC3F1E" w:rsidRDefault="00FA0B5E" w:rsidP="00FC3F1E">
      <w:pPr>
        <w:spacing w:after="0"/>
        <w:jc w:val="center"/>
        <w:rPr>
          <w:b/>
        </w:rPr>
      </w:pPr>
      <w:r w:rsidRPr="00FC3F1E">
        <w:rPr>
          <w:b/>
        </w:rPr>
        <w:t>UNCONFIRMED MINUTES</w:t>
      </w:r>
    </w:p>
    <w:p w:rsidR="00FA0B5E" w:rsidRPr="00FC3F1E" w:rsidRDefault="00EF4E4C" w:rsidP="00FC3F1E">
      <w:pPr>
        <w:spacing w:after="0"/>
        <w:jc w:val="center"/>
        <w:rPr>
          <w:b/>
        </w:rPr>
      </w:pPr>
      <w:r>
        <w:rPr>
          <w:b/>
        </w:rPr>
        <w:t>MARCH</w:t>
      </w:r>
      <w:r w:rsidR="00E2312F">
        <w:rPr>
          <w:b/>
        </w:rPr>
        <w:t xml:space="preserve"> </w:t>
      </w:r>
      <w:r>
        <w:rPr>
          <w:b/>
        </w:rPr>
        <w:t>25</w:t>
      </w:r>
      <w:r w:rsidR="00E2312F">
        <w:rPr>
          <w:b/>
        </w:rPr>
        <w:t>, 201</w:t>
      </w:r>
      <w:r>
        <w:rPr>
          <w:b/>
        </w:rPr>
        <w:t>5</w:t>
      </w:r>
    </w:p>
    <w:p w:rsidR="00FA0B5E" w:rsidRPr="00FC3F1E" w:rsidRDefault="00EF4E4C" w:rsidP="007F7E08">
      <w:pPr>
        <w:jc w:val="center"/>
        <w:rPr>
          <w:b/>
        </w:rPr>
      </w:pPr>
      <w:r>
        <w:rPr>
          <w:b/>
        </w:rPr>
        <w:t>WebEx</w:t>
      </w:r>
    </w:p>
    <w:p w:rsidR="00FA0B5E" w:rsidRPr="00FC3F1E" w:rsidRDefault="00FA0B5E" w:rsidP="00FA0B5E">
      <w:pPr>
        <w:rPr>
          <w:b/>
        </w:rPr>
      </w:pPr>
      <w:r w:rsidRPr="00FC3F1E">
        <w:rPr>
          <w:b/>
        </w:rPr>
        <w:t>These minutes are not final until confirmed by the Task Group in writing or by vote at a subsequent meeting. Information herein does not constitute a communication or recommendation from the Task Group and shall not be considered as such by any agency.</w:t>
      </w:r>
    </w:p>
    <w:p w:rsidR="00FA0B5E" w:rsidRPr="00FC3F1E" w:rsidRDefault="00C82862" w:rsidP="00FA0B5E">
      <w:pPr>
        <w:rPr>
          <w:b/>
          <w:u w:val="single"/>
        </w:rPr>
      </w:pPr>
      <w:r>
        <w:rPr>
          <w:b/>
          <w:u w:val="single"/>
        </w:rPr>
        <w:t>WEDNESDAY</w:t>
      </w:r>
      <w:r w:rsidR="00FA0B5E" w:rsidRPr="00FC3F1E">
        <w:rPr>
          <w:b/>
          <w:u w:val="single"/>
        </w:rPr>
        <w:t xml:space="preserve">, </w:t>
      </w:r>
      <w:r w:rsidR="00EF4E4C">
        <w:rPr>
          <w:b/>
          <w:u w:val="single"/>
        </w:rPr>
        <w:t>25</w:t>
      </w:r>
      <w:r w:rsidR="005247AA">
        <w:rPr>
          <w:b/>
          <w:u w:val="single"/>
        </w:rPr>
        <w:t xml:space="preserve"> </w:t>
      </w:r>
      <w:r w:rsidR="00EF4E4C">
        <w:rPr>
          <w:b/>
          <w:u w:val="single"/>
        </w:rPr>
        <w:t>MARCH</w:t>
      </w:r>
      <w:r w:rsidR="005247AA">
        <w:rPr>
          <w:b/>
          <w:u w:val="single"/>
        </w:rPr>
        <w:t xml:space="preserve">, </w:t>
      </w:r>
      <w:r>
        <w:rPr>
          <w:b/>
          <w:u w:val="single"/>
        </w:rPr>
        <w:t>201</w:t>
      </w:r>
      <w:r w:rsidR="00EF4E4C">
        <w:rPr>
          <w:b/>
          <w:u w:val="single"/>
        </w:rPr>
        <w:t>5</w:t>
      </w:r>
    </w:p>
    <w:p w:rsidR="00FA0B5E" w:rsidRDefault="00FA0B5E" w:rsidP="00FA0B5E">
      <w:pPr>
        <w:pStyle w:val="Heading1"/>
      </w:pPr>
      <w:r>
        <w:t>OPENING COMMENTS</w:t>
      </w:r>
    </w:p>
    <w:p w:rsidR="00FA0B5E" w:rsidRDefault="00FA0B5E" w:rsidP="00FA0B5E">
      <w:pPr>
        <w:pStyle w:val="Heading2"/>
      </w:pPr>
      <w:r>
        <w:t>Call to Order / Quorum Check</w:t>
      </w:r>
      <w:r w:rsidR="00C34FC5">
        <w:t xml:space="preserve"> – OPEN AND CLOSED</w:t>
      </w:r>
    </w:p>
    <w:p w:rsidR="00FA0B5E" w:rsidRDefault="00FA0B5E" w:rsidP="00FA0B5E">
      <w:pPr>
        <w:pStyle w:val="Body"/>
      </w:pPr>
      <w:r>
        <w:t xml:space="preserve">The </w:t>
      </w:r>
      <w:r w:rsidR="00C82862">
        <w:rPr>
          <w:rFonts w:cs="Arial"/>
        </w:rPr>
        <w:t>Fluid Distribution Systems</w:t>
      </w:r>
      <w:r w:rsidR="00C82862" w:rsidRPr="00541CCF">
        <w:rPr>
          <w:rFonts w:cs="Arial"/>
        </w:rPr>
        <w:t xml:space="preserve"> Task Group</w:t>
      </w:r>
      <w:r w:rsidR="00C82862">
        <w:rPr>
          <w:rFonts w:cs="Arial"/>
        </w:rPr>
        <w:t xml:space="preserve"> (FLU TG)</w:t>
      </w:r>
      <w:r w:rsidR="00C82862" w:rsidRPr="00541CCF">
        <w:rPr>
          <w:rFonts w:cs="Arial"/>
        </w:rPr>
        <w:t xml:space="preserve"> </w:t>
      </w:r>
      <w:r>
        <w:t xml:space="preserve">was called to order at </w:t>
      </w:r>
      <w:r w:rsidR="00EF4E4C">
        <w:t>1</w:t>
      </w:r>
      <w:r w:rsidR="00C82862">
        <w:t>:</w:t>
      </w:r>
      <w:r w:rsidR="00EF4E4C">
        <w:t>0</w:t>
      </w:r>
      <w:r w:rsidR="00C82862">
        <w:t>0</w:t>
      </w:r>
      <w:r>
        <w:t xml:space="preserve"> </w:t>
      </w:r>
      <w:r w:rsidR="00EF4E4C">
        <w:t>p</w:t>
      </w:r>
      <w:r>
        <w:t xml:space="preserve">.m., </w:t>
      </w:r>
      <w:r w:rsidR="00EF4E4C">
        <w:t>25</w:t>
      </w:r>
      <w:r w:rsidR="00C82862">
        <w:t>-</w:t>
      </w:r>
      <w:r w:rsidR="00EF4E4C">
        <w:t>Mar</w:t>
      </w:r>
      <w:r w:rsidR="00C82862">
        <w:t>-201</w:t>
      </w:r>
      <w:r w:rsidR="00EF4E4C">
        <w:t>5 by Vice Chairperson Samuel Buri.</w:t>
      </w:r>
    </w:p>
    <w:p w:rsidR="00FA0B5E" w:rsidRDefault="00FA0B5E" w:rsidP="00FA0B5E">
      <w:pPr>
        <w:pStyle w:val="Body"/>
      </w:pPr>
      <w:r>
        <w:t>It was verified that only SUBSCRIBER MEMBERS were in attendance during the closed portion of the meeting.</w:t>
      </w:r>
    </w:p>
    <w:p w:rsidR="00FA0B5E" w:rsidRDefault="00FA0B5E" w:rsidP="00FA0B5E">
      <w:pPr>
        <w:pStyle w:val="Body"/>
      </w:pPr>
      <w:r>
        <w:t>A quorum was established with the following representatives in attendance:</w:t>
      </w:r>
    </w:p>
    <w:p w:rsidR="00FA0B5E" w:rsidRPr="00272E48" w:rsidRDefault="00FA0B5E" w:rsidP="00272E48">
      <w:pPr>
        <w:pStyle w:val="Body"/>
        <w:keepNext/>
        <w:rPr>
          <w:b/>
          <w:i/>
          <w:u w:val="single"/>
        </w:rPr>
      </w:pPr>
      <w:r w:rsidRPr="00272E48">
        <w:rPr>
          <w:b/>
          <w:i/>
          <w:u w:val="single"/>
        </w:rPr>
        <w:t>Subscriber Members/Participants Present (* Indicates Voting Member)</w:t>
      </w:r>
    </w:p>
    <w:tbl>
      <w:tblPr>
        <w:tblStyle w:val="TableGrid"/>
        <w:tblW w:w="922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870"/>
        <w:gridCol w:w="1080"/>
      </w:tblGrid>
      <w:tr w:rsidR="00E51455" w:rsidRPr="00FA0B5E" w:rsidTr="00D24388">
        <w:tc>
          <w:tcPr>
            <w:tcW w:w="295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1998" w:type="dxa"/>
          </w:tcPr>
          <w:p w:rsidR="00FA0B5E" w:rsidRPr="00FA0B5E" w:rsidRDefault="00FA0B5E" w:rsidP="00D24388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3870" w:type="dxa"/>
          </w:tcPr>
          <w:p w:rsidR="00FA0B5E" w:rsidRPr="00FA0B5E" w:rsidRDefault="00FA0B5E" w:rsidP="00D24388">
            <w:pPr>
              <w:pStyle w:val="Names"/>
            </w:pPr>
            <w:r w:rsidRPr="00FA0B5E">
              <w:t>COMPANY NAME</w:t>
            </w:r>
          </w:p>
        </w:tc>
        <w:tc>
          <w:tcPr>
            <w:tcW w:w="1080" w:type="dxa"/>
          </w:tcPr>
          <w:p w:rsidR="00FA0B5E" w:rsidRPr="00FA0B5E" w:rsidRDefault="00FA0B5E" w:rsidP="00D24388">
            <w:pPr>
              <w:pStyle w:val="Names"/>
            </w:pPr>
          </w:p>
        </w:tc>
      </w:tr>
      <w:tr w:rsidR="00E51455" w:rsidRPr="00FA0B5E" w:rsidTr="00D24388">
        <w:tc>
          <w:tcPr>
            <w:tcW w:w="295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1998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1980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3870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1080" w:type="dxa"/>
          </w:tcPr>
          <w:p w:rsidR="00FA0B5E" w:rsidRPr="00FA0B5E" w:rsidRDefault="00FA0B5E" w:rsidP="00D24388">
            <w:pPr>
              <w:pStyle w:val="Names"/>
            </w:pPr>
          </w:p>
        </w:tc>
      </w:tr>
      <w:tr w:rsidR="00B316E7" w:rsidRPr="00FA0B5E" w:rsidTr="00D24388">
        <w:tc>
          <w:tcPr>
            <w:tcW w:w="295" w:type="dxa"/>
          </w:tcPr>
          <w:p w:rsidR="00B316E7" w:rsidRPr="00FA0B5E" w:rsidRDefault="00B316E7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B316E7" w:rsidRPr="00B316E7" w:rsidRDefault="00B316E7" w:rsidP="00D24388">
            <w:pPr>
              <w:pStyle w:val="Names"/>
            </w:pPr>
            <w:r w:rsidRPr="00B316E7">
              <w:t>Samuel</w:t>
            </w:r>
          </w:p>
        </w:tc>
        <w:tc>
          <w:tcPr>
            <w:tcW w:w="1980" w:type="dxa"/>
          </w:tcPr>
          <w:p w:rsidR="00B316E7" w:rsidRPr="00B316E7" w:rsidRDefault="00B316E7" w:rsidP="00D24388">
            <w:pPr>
              <w:pStyle w:val="Names"/>
            </w:pPr>
            <w:r w:rsidRPr="00B316E7">
              <w:t>Buri</w:t>
            </w:r>
          </w:p>
        </w:tc>
        <w:tc>
          <w:tcPr>
            <w:tcW w:w="3870" w:type="dxa"/>
          </w:tcPr>
          <w:p w:rsidR="00B316E7" w:rsidRPr="00B316E7" w:rsidRDefault="00B316E7" w:rsidP="00D24388">
            <w:pPr>
              <w:pStyle w:val="Names"/>
            </w:pPr>
            <w:r w:rsidRPr="00B316E7">
              <w:t>The Boeing Company</w:t>
            </w:r>
          </w:p>
        </w:tc>
        <w:tc>
          <w:tcPr>
            <w:tcW w:w="1080" w:type="dxa"/>
          </w:tcPr>
          <w:p w:rsidR="00B316E7" w:rsidRDefault="00B316E7" w:rsidP="00D24388">
            <w:pPr>
              <w:pStyle w:val="Names"/>
            </w:pPr>
            <w:r>
              <w:t>Vice Chair</w:t>
            </w:r>
          </w:p>
        </w:tc>
      </w:tr>
      <w:tr w:rsidR="009C22BF" w:rsidRPr="00FA0B5E" w:rsidTr="00D24388">
        <w:tc>
          <w:tcPr>
            <w:tcW w:w="295" w:type="dxa"/>
          </w:tcPr>
          <w:p w:rsidR="009C22BF" w:rsidRPr="00FA0B5E" w:rsidRDefault="003B27AA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9C22BF" w:rsidRDefault="009C22BF" w:rsidP="00D24388">
            <w:pPr>
              <w:pStyle w:val="Names"/>
            </w:pPr>
            <w:r>
              <w:t>Benjamin</w:t>
            </w:r>
          </w:p>
        </w:tc>
        <w:tc>
          <w:tcPr>
            <w:tcW w:w="1980" w:type="dxa"/>
          </w:tcPr>
          <w:p w:rsidR="009C22BF" w:rsidRDefault="009C22BF" w:rsidP="00D24388">
            <w:pPr>
              <w:pStyle w:val="Names"/>
            </w:pPr>
            <w:r>
              <w:t>Hedges</w:t>
            </w:r>
          </w:p>
        </w:tc>
        <w:tc>
          <w:tcPr>
            <w:tcW w:w="3870" w:type="dxa"/>
          </w:tcPr>
          <w:p w:rsidR="009C22BF" w:rsidRDefault="009C22BF" w:rsidP="00D24388">
            <w:pPr>
              <w:pStyle w:val="Names"/>
            </w:pPr>
            <w:r>
              <w:t>Bell Helicopter</w:t>
            </w:r>
          </w:p>
        </w:tc>
        <w:tc>
          <w:tcPr>
            <w:tcW w:w="1080" w:type="dxa"/>
          </w:tcPr>
          <w:p w:rsidR="009C22BF" w:rsidRDefault="009C22BF" w:rsidP="00D24388">
            <w:pPr>
              <w:pStyle w:val="Names"/>
            </w:pPr>
          </w:p>
        </w:tc>
      </w:tr>
      <w:tr w:rsidR="00683E2E" w:rsidRPr="00FA0B5E" w:rsidTr="00D24388">
        <w:tc>
          <w:tcPr>
            <w:tcW w:w="295" w:type="dxa"/>
          </w:tcPr>
          <w:p w:rsidR="00683E2E" w:rsidRDefault="00683E2E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683E2E" w:rsidRDefault="00683E2E" w:rsidP="00D24388">
            <w:pPr>
              <w:pStyle w:val="Names"/>
            </w:pPr>
            <w:r>
              <w:t>Mark</w:t>
            </w:r>
          </w:p>
        </w:tc>
        <w:tc>
          <w:tcPr>
            <w:tcW w:w="1980" w:type="dxa"/>
          </w:tcPr>
          <w:p w:rsidR="00683E2E" w:rsidRDefault="00683E2E" w:rsidP="00D24388">
            <w:pPr>
              <w:pStyle w:val="Names"/>
            </w:pPr>
            <w:r>
              <w:t>Paul</w:t>
            </w:r>
          </w:p>
        </w:tc>
        <w:tc>
          <w:tcPr>
            <w:tcW w:w="3870" w:type="dxa"/>
          </w:tcPr>
          <w:p w:rsidR="00683E2E" w:rsidRDefault="00683E2E" w:rsidP="00D24388">
            <w:pPr>
              <w:pStyle w:val="Names"/>
            </w:pPr>
            <w:r>
              <w:t>Rolls Royce</w:t>
            </w:r>
          </w:p>
        </w:tc>
        <w:tc>
          <w:tcPr>
            <w:tcW w:w="1080" w:type="dxa"/>
          </w:tcPr>
          <w:p w:rsidR="00683E2E" w:rsidRDefault="00683E2E" w:rsidP="00D24388">
            <w:pPr>
              <w:pStyle w:val="Names"/>
            </w:pPr>
          </w:p>
        </w:tc>
      </w:tr>
      <w:tr w:rsidR="00B316E7" w:rsidRPr="00FA0B5E" w:rsidTr="00D24388">
        <w:tc>
          <w:tcPr>
            <w:tcW w:w="295" w:type="dxa"/>
          </w:tcPr>
          <w:p w:rsidR="00B316E7" w:rsidRPr="00FA0B5E" w:rsidRDefault="003E5541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B316E7" w:rsidRPr="00B316E7" w:rsidRDefault="00B316E7" w:rsidP="00D24388">
            <w:pPr>
              <w:pStyle w:val="Names"/>
            </w:pPr>
            <w:r w:rsidRPr="00B316E7">
              <w:t>Dan</w:t>
            </w:r>
          </w:p>
        </w:tc>
        <w:tc>
          <w:tcPr>
            <w:tcW w:w="1980" w:type="dxa"/>
          </w:tcPr>
          <w:p w:rsidR="00B316E7" w:rsidRPr="00B316E7" w:rsidRDefault="00B316E7" w:rsidP="00D24388">
            <w:pPr>
              <w:pStyle w:val="Names"/>
            </w:pPr>
            <w:r w:rsidRPr="00B316E7">
              <w:t>Smith</w:t>
            </w:r>
          </w:p>
        </w:tc>
        <w:tc>
          <w:tcPr>
            <w:tcW w:w="3870" w:type="dxa"/>
          </w:tcPr>
          <w:p w:rsidR="00B316E7" w:rsidRPr="00B316E7" w:rsidRDefault="00B316E7" w:rsidP="00D24388">
            <w:pPr>
              <w:pStyle w:val="Names"/>
            </w:pPr>
            <w:r w:rsidRPr="00B316E7">
              <w:t>GE Aviation</w:t>
            </w:r>
          </w:p>
        </w:tc>
        <w:tc>
          <w:tcPr>
            <w:tcW w:w="1080" w:type="dxa"/>
          </w:tcPr>
          <w:p w:rsidR="00B316E7" w:rsidRDefault="00B316E7" w:rsidP="00D24388">
            <w:pPr>
              <w:pStyle w:val="Names"/>
            </w:pPr>
          </w:p>
        </w:tc>
      </w:tr>
    </w:tbl>
    <w:p w:rsidR="00FA0B5E" w:rsidRPr="00FC3F1E" w:rsidRDefault="00FA0B5E" w:rsidP="00FC3F1E">
      <w:pPr>
        <w:pStyle w:val="Body"/>
        <w:keepNext/>
        <w:spacing w:before="200"/>
        <w:rPr>
          <w:b/>
          <w:i/>
          <w:u w:val="single"/>
        </w:rPr>
      </w:pPr>
      <w:r w:rsidRPr="00FC3F1E">
        <w:rPr>
          <w:b/>
          <w:i/>
          <w:u w:val="single"/>
        </w:rPr>
        <w:t>Other Members/Participants Present (* Indicates Voting Member)</w:t>
      </w:r>
    </w:p>
    <w:tbl>
      <w:tblPr>
        <w:tblStyle w:val="TableGrid"/>
        <w:tblW w:w="922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870"/>
        <w:gridCol w:w="1080"/>
      </w:tblGrid>
      <w:tr w:rsidR="00272E48" w:rsidRPr="00FA0B5E" w:rsidTr="00D24388">
        <w:tc>
          <w:tcPr>
            <w:tcW w:w="295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1998" w:type="dxa"/>
          </w:tcPr>
          <w:p w:rsidR="00272E48" w:rsidRPr="00FA0B5E" w:rsidRDefault="00272E48" w:rsidP="00D24388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3870" w:type="dxa"/>
          </w:tcPr>
          <w:p w:rsidR="00272E48" w:rsidRPr="00FA0B5E" w:rsidRDefault="00272E48" w:rsidP="00D24388">
            <w:pPr>
              <w:pStyle w:val="Names"/>
            </w:pPr>
            <w:r w:rsidRPr="00FA0B5E">
              <w:t>COMPANY NAME</w:t>
            </w:r>
          </w:p>
        </w:tc>
        <w:tc>
          <w:tcPr>
            <w:tcW w:w="1080" w:type="dxa"/>
          </w:tcPr>
          <w:p w:rsidR="00272E48" w:rsidRPr="00FA0B5E" w:rsidRDefault="00272E48" w:rsidP="00D24388">
            <w:pPr>
              <w:pStyle w:val="Names"/>
            </w:pPr>
          </w:p>
        </w:tc>
      </w:tr>
      <w:tr w:rsidR="00272E48" w:rsidRPr="00FA0B5E" w:rsidTr="00D24388">
        <w:tc>
          <w:tcPr>
            <w:tcW w:w="295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1998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1980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3870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1080" w:type="dxa"/>
          </w:tcPr>
          <w:p w:rsidR="00272E48" w:rsidRPr="00FA0B5E" w:rsidRDefault="00272E48" w:rsidP="00D24388">
            <w:pPr>
              <w:pStyle w:val="Names"/>
            </w:pPr>
          </w:p>
        </w:tc>
      </w:tr>
      <w:tr w:rsidR="005247AA" w:rsidRPr="00FA0B5E" w:rsidTr="00D24388">
        <w:tc>
          <w:tcPr>
            <w:tcW w:w="295" w:type="dxa"/>
          </w:tcPr>
          <w:p w:rsidR="005247AA" w:rsidRPr="00FA0B5E" w:rsidRDefault="005247AA" w:rsidP="00D24388">
            <w:pPr>
              <w:pStyle w:val="Names"/>
            </w:pPr>
          </w:p>
        </w:tc>
        <w:tc>
          <w:tcPr>
            <w:tcW w:w="1998" w:type="dxa"/>
          </w:tcPr>
          <w:p w:rsidR="005247AA" w:rsidRDefault="00683E2E" w:rsidP="00D24388">
            <w:pPr>
              <w:pStyle w:val="Names"/>
            </w:pPr>
            <w:r>
              <w:t>Kevin</w:t>
            </w:r>
          </w:p>
        </w:tc>
        <w:tc>
          <w:tcPr>
            <w:tcW w:w="1980" w:type="dxa"/>
          </w:tcPr>
          <w:p w:rsidR="005247AA" w:rsidRDefault="00B82F33" w:rsidP="00D24388">
            <w:pPr>
              <w:pStyle w:val="Names"/>
            </w:pPr>
            <w:r>
              <w:t>M</w:t>
            </w:r>
            <w:r w:rsidR="00683E2E">
              <w:t>etcalf</w:t>
            </w:r>
          </w:p>
        </w:tc>
        <w:tc>
          <w:tcPr>
            <w:tcW w:w="3870" w:type="dxa"/>
          </w:tcPr>
          <w:p w:rsidR="005247AA" w:rsidRDefault="00683E2E" w:rsidP="00EB39EC">
            <w:pPr>
              <w:pStyle w:val="Names"/>
            </w:pPr>
            <w:r>
              <w:t>Spencer</w:t>
            </w:r>
            <w:r w:rsidR="00B82F33">
              <w:t xml:space="preserve"> Aerospace</w:t>
            </w:r>
            <w:r>
              <w:t xml:space="preserve"> Mfg., LLC</w:t>
            </w:r>
          </w:p>
        </w:tc>
        <w:tc>
          <w:tcPr>
            <w:tcW w:w="1080" w:type="dxa"/>
          </w:tcPr>
          <w:p w:rsidR="005247AA" w:rsidRPr="00FA0B5E" w:rsidRDefault="005247AA" w:rsidP="00EB39EC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Default="00B82F33" w:rsidP="00D24388">
            <w:pPr>
              <w:pStyle w:val="Names"/>
            </w:pPr>
          </w:p>
        </w:tc>
        <w:tc>
          <w:tcPr>
            <w:tcW w:w="1998" w:type="dxa"/>
          </w:tcPr>
          <w:p w:rsidR="00B82F33" w:rsidRDefault="00440E9E" w:rsidP="00D24388">
            <w:pPr>
              <w:pStyle w:val="Names"/>
            </w:pPr>
            <w:r>
              <w:t>Bill</w:t>
            </w:r>
          </w:p>
        </w:tc>
        <w:tc>
          <w:tcPr>
            <w:tcW w:w="1980" w:type="dxa"/>
          </w:tcPr>
          <w:p w:rsidR="00B82F33" w:rsidRDefault="00B82F33" w:rsidP="00D24388">
            <w:pPr>
              <w:pStyle w:val="Names"/>
            </w:pPr>
            <w:r>
              <w:t>Pere</w:t>
            </w:r>
            <w:r w:rsidR="00440E9E">
              <w:t>a</w:t>
            </w:r>
          </w:p>
        </w:tc>
        <w:tc>
          <w:tcPr>
            <w:tcW w:w="3870" w:type="dxa"/>
          </w:tcPr>
          <w:p w:rsidR="00B82F33" w:rsidRPr="0054708E" w:rsidRDefault="00B82F33" w:rsidP="00EB39EC">
            <w:pPr>
              <w:pStyle w:val="Names"/>
            </w:pPr>
            <w:r>
              <w:t>A</w:t>
            </w:r>
            <w:r w:rsidR="00440E9E">
              <w:t>tlas Specialty Products</w:t>
            </w:r>
          </w:p>
        </w:tc>
        <w:tc>
          <w:tcPr>
            <w:tcW w:w="1080" w:type="dxa"/>
          </w:tcPr>
          <w:p w:rsidR="00B82F33" w:rsidRPr="00FA0B5E" w:rsidRDefault="00B82F33" w:rsidP="00EB39EC">
            <w:pPr>
              <w:pStyle w:val="Names"/>
            </w:pPr>
          </w:p>
        </w:tc>
      </w:tr>
      <w:tr w:rsidR="005926B3" w:rsidRPr="00FA0B5E" w:rsidTr="00D24388">
        <w:tc>
          <w:tcPr>
            <w:tcW w:w="295" w:type="dxa"/>
          </w:tcPr>
          <w:p w:rsidR="005926B3" w:rsidRDefault="005926B3" w:rsidP="00D24388">
            <w:pPr>
              <w:pStyle w:val="Names"/>
            </w:pPr>
          </w:p>
        </w:tc>
        <w:tc>
          <w:tcPr>
            <w:tcW w:w="1998" w:type="dxa"/>
          </w:tcPr>
          <w:p w:rsidR="005926B3" w:rsidRDefault="005926B3" w:rsidP="00D24388">
            <w:pPr>
              <w:pStyle w:val="Names"/>
            </w:pPr>
            <w:r>
              <w:t>Tim</w:t>
            </w:r>
          </w:p>
        </w:tc>
        <w:tc>
          <w:tcPr>
            <w:tcW w:w="1980" w:type="dxa"/>
          </w:tcPr>
          <w:p w:rsidR="005926B3" w:rsidRDefault="005926B3" w:rsidP="00D24388">
            <w:pPr>
              <w:pStyle w:val="Names"/>
            </w:pPr>
            <w:r>
              <w:t>Rusk</w:t>
            </w:r>
          </w:p>
        </w:tc>
        <w:tc>
          <w:tcPr>
            <w:tcW w:w="3870" w:type="dxa"/>
          </w:tcPr>
          <w:p w:rsidR="005926B3" w:rsidRDefault="005926B3" w:rsidP="00EB39EC">
            <w:pPr>
              <w:pStyle w:val="Names"/>
            </w:pPr>
            <w:r>
              <w:t xml:space="preserve">B &amp; E Mfg. Co. </w:t>
            </w:r>
            <w:r w:rsidR="00D9788E">
              <w:t>Inc.</w:t>
            </w:r>
          </w:p>
        </w:tc>
        <w:tc>
          <w:tcPr>
            <w:tcW w:w="1080" w:type="dxa"/>
          </w:tcPr>
          <w:p w:rsidR="005926B3" w:rsidRPr="00FA0B5E" w:rsidRDefault="005926B3" w:rsidP="00EB39EC">
            <w:pPr>
              <w:pStyle w:val="Names"/>
            </w:pPr>
          </w:p>
        </w:tc>
      </w:tr>
      <w:tr w:rsidR="005247AA" w:rsidRPr="00FA0B5E" w:rsidTr="00D24388">
        <w:tc>
          <w:tcPr>
            <w:tcW w:w="295" w:type="dxa"/>
          </w:tcPr>
          <w:p w:rsidR="005247AA" w:rsidRPr="00FA0B5E" w:rsidRDefault="003E5541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5247AA" w:rsidRDefault="005247AA" w:rsidP="00D24388">
            <w:pPr>
              <w:pStyle w:val="Names"/>
            </w:pPr>
            <w:r>
              <w:t>Mark</w:t>
            </w:r>
          </w:p>
        </w:tc>
        <w:tc>
          <w:tcPr>
            <w:tcW w:w="1980" w:type="dxa"/>
          </w:tcPr>
          <w:p w:rsidR="005247AA" w:rsidRDefault="005247AA" w:rsidP="00D24388">
            <w:pPr>
              <w:pStyle w:val="Names"/>
            </w:pPr>
            <w:r>
              <w:t>Scatoloni</w:t>
            </w:r>
          </w:p>
        </w:tc>
        <w:tc>
          <w:tcPr>
            <w:tcW w:w="3870" w:type="dxa"/>
          </w:tcPr>
          <w:p w:rsidR="005247AA" w:rsidRDefault="0054708E" w:rsidP="00EB39EC">
            <w:pPr>
              <w:pStyle w:val="Names"/>
            </w:pPr>
            <w:r w:rsidRPr="0054708E">
              <w:t>Spencer Aerospace Manufacturing</w:t>
            </w:r>
          </w:p>
        </w:tc>
        <w:tc>
          <w:tcPr>
            <w:tcW w:w="1080" w:type="dxa"/>
          </w:tcPr>
          <w:p w:rsidR="005247AA" w:rsidRPr="00FA0B5E" w:rsidRDefault="005247AA" w:rsidP="00EB39EC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Pr="00FA0B5E" w:rsidRDefault="00B82F33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B82F33" w:rsidRDefault="00CB0B0A" w:rsidP="00D24388">
            <w:pPr>
              <w:pStyle w:val="Names"/>
            </w:pPr>
            <w:r>
              <w:t>Chris</w:t>
            </w:r>
          </w:p>
        </w:tc>
        <w:tc>
          <w:tcPr>
            <w:tcW w:w="1980" w:type="dxa"/>
          </w:tcPr>
          <w:p w:rsidR="00B82F33" w:rsidRDefault="00CB0B0A" w:rsidP="00D24388">
            <w:pPr>
              <w:pStyle w:val="Names"/>
            </w:pPr>
            <w:r>
              <w:t>Schofield</w:t>
            </w:r>
          </w:p>
        </w:tc>
        <w:tc>
          <w:tcPr>
            <w:tcW w:w="3870" w:type="dxa"/>
          </w:tcPr>
          <w:p w:rsidR="00B82F33" w:rsidRDefault="00CB0B0A" w:rsidP="00EB39EC">
            <w:pPr>
              <w:pStyle w:val="Names"/>
            </w:pPr>
            <w:r>
              <w:t>Hydraflow</w:t>
            </w:r>
          </w:p>
        </w:tc>
        <w:tc>
          <w:tcPr>
            <w:tcW w:w="1080" w:type="dxa"/>
          </w:tcPr>
          <w:p w:rsidR="00B82F33" w:rsidRPr="00FA0B5E" w:rsidRDefault="00B82F33" w:rsidP="00EB39EC">
            <w:pPr>
              <w:pStyle w:val="Names"/>
            </w:pPr>
          </w:p>
        </w:tc>
      </w:tr>
      <w:tr w:rsidR="00683E2E" w:rsidRPr="00FA0B5E" w:rsidTr="00D24388">
        <w:tc>
          <w:tcPr>
            <w:tcW w:w="295" w:type="dxa"/>
          </w:tcPr>
          <w:p w:rsidR="00683E2E" w:rsidRDefault="00683E2E" w:rsidP="00D24388">
            <w:pPr>
              <w:pStyle w:val="Names"/>
            </w:pPr>
          </w:p>
        </w:tc>
        <w:tc>
          <w:tcPr>
            <w:tcW w:w="1998" w:type="dxa"/>
          </w:tcPr>
          <w:p w:rsidR="00683E2E" w:rsidRDefault="00683E2E" w:rsidP="00D24388">
            <w:pPr>
              <w:pStyle w:val="Names"/>
            </w:pPr>
            <w:r>
              <w:t>John</w:t>
            </w:r>
          </w:p>
        </w:tc>
        <w:tc>
          <w:tcPr>
            <w:tcW w:w="1980" w:type="dxa"/>
          </w:tcPr>
          <w:p w:rsidR="00683E2E" w:rsidRDefault="00683E2E" w:rsidP="00D24388">
            <w:pPr>
              <w:pStyle w:val="Names"/>
            </w:pPr>
            <w:r>
              <w:t>Smith</w:t>
            </w:r>
          </w:p>
        </w:tc>
        <w:tc>
          <w:tcPr>
            <w:tcW w:w="3870" w:type="dxa"/>
          </w:tcPr>
          <w:p w:rsidR="00683E2E" w:rsidRDefault="00683E2E" w:rsidP="00EB39EC">
            <w:pPr>
              <w:pStyle w:val="Names"/>
            </w:pPr>
            <w:r>
              <w:t>Sandvik Special Metals LLC</w:t>
            </w:r>
          </w:p>
        </w:tc>
        <w:tc>
          <w:tcPr>
            <w:tcW w:w="1080" w:type="dxa"/>
          </w:tcPr>
          <w:p w:rsidR="00683E2E" w:rsidRPr="00FA0B5E" w:rsidRDefault="00683E2E" w:rsidP="00EB39EC">
            <w:pPr>
              <w:pStyle w:val="Names"/>
            </w:pPr>
          </w:p>
        </w:tc>
      </w:tr>
    </w:tbl>
    <w:p w:rsidR="00FA0B5E" w:rsidRPr="00272E48" w:rsidRDefault="00FA0B5E" w:rsidP="00FC3F1E">
      <w:pPr>
        <w:pStyle w:val="Body"/>
        <w:keepNext/>
        <w:spacing w:before="200"/>
        <w:rPr>
          <w:b/>
          <w:i/>
          <w:u w:val="single"/>
        </w:rPr>
      </w:pPr>
      <w:r w:rsidRPr="00272E48">
        <w:rPr>
          <w:b/>
          <w:i/>
          <w:u w:val="single"/>
        </w:rPr>
        <w:t xml:space="preserve">PRI Staff Present </w:t>
      </w:r>
    </w:p>
    <w:tbl>
      <w:tblPr>
        <w:tblStyle w:val="TableGrid"/>
        <w:tblW w:w="398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05"/>
        <w:gridCol w:w="1980"/>
      </w:tblGrid>
      <w:tr w:rsidR="00683E2E" w:rsidRPr="00FA0B5E" w:rsidTr="00E51455">
        <w:tc>
          <w:tcPr>
            <w:tcW w:w="2005" w:type="dxa"/>
          </w:tcPr>
          <w:p w:rsidR="00683E2E" w:rsidRDefault="00683E2E" w:rsidP="000A1D10">
            <w:pPr>
              <w:pStyle w:val="Names"/>
            </w:pPr>
            <w:r>
              <w:t>Brittany</w:t>
            </w:r>
          </w:p>
        </w:tc>
        <w:tc>
          <w:tcPr>
            <w:tcW w:w="1980" w:type="dxa"/>
          </w:tcPr>
          <w:p w:rsidR="00683E2E" w:rsidRDefault="00683E2E" w:rsidP="000A1D10">
            <w:pPr>
              <w:pStyle w:val="Names"/>
            </w:pPr>
            <w:r>
              <w:t>McSorley</w:t>
            </w:r>
          </w:p>
        </w:tc>
      </w:tr>
      <w:tr w:rsidR="00E51455" w:rsidRPr="00FA0B5E" w:rsidTr="00E51455">
        <w:tc>
          <w:tcPr>
            <w:tcW w:w="2005" w:type="dxa"/>
          </w:tcPr>
          <w:p w:rsidR="00E51455" w:rsidRPr="00FA0B5E" w:rsidRDefault="00C82862" w:rsidP="000A1D10">
            <w:pPr>
              <w:pStyle w:val="Names"/>
            </w:pPr>
            <w:r>
              <w:t>Keith</w:t>
            </w:r>
          </w:p>
        </w:tc>
        <w:tc>
          <w:tcPr>
            <w:tcW w:w="1980" w:type="dxa"/>
          </w:tcPr>
          <w:p w:rsidR="00E51455" w:rsidRPr="00FA0B5E" w:rsidRDefault="00C82862" w:rsidP="000A1D10">
            <w:pPr>
              <w:pStyle w:val="Names"/>
            </w:pPr>
            <w:r>
              <w:t>Purnell</w:t>
            </w:r>
          </w:p>
        </w:tc>
      </w:tr>
    </w:tbl>
    <w:p w:rsidR="003B5FCD" w:rsidRDefault="003B5FCD" w:rsidP="003B5FCD">
      <w:pPr>
        <w:pStyle w:val="Body"/>
      </w:pPr>
    </w:p>
    <w:p w:rsidR="002500DE" w:rsidRDefault="00282187" w:rsidP="00FC0865">
      <w:pPr>
        <w:pStyle w:val="Body"/>
      </w:pPr>
      <w:r w:rsidRPr="00A94DD9">
        <w:t xml:space="preserve">The </w:t>
      </w:r>
      <w:r>
        <w:t>voting membership was reviewed</w:t>
      </w:r>
      <w:r w:rsidR="004327FE">
        <w:t>.</w:t>
      </w:r>
    </w:p>
    <w:p w:rsidR="00D12C4F" w:rsidRDefault="00D12C4F" w:rsidP="004878DB">
      <w:pPr>
        <w:pStyle w:val="Heading2"/>
      </w:pPr>
      <w:r>
        <w:t>Code of Ethics</w:t>
      </w:r>
      <w:r w:rsidR="00FF3AC9">
        <w:t xml:space="preserve"> </w:t>
      </w:r>
      <w:r w:rsidR="00FF3AC9" w:rsidRPr="00433F77">
        <w:t>(Ref: Attendees’ Guide) and Meeting Conduct</w:t>
      </w:r>
      <w:r w:rsidR="00FF3AC9">
        <w:t xml:space="preserve"> </w:t>
      </w:r>
      <w:r w:rsidR="00C34FC5">
        <w:t>–</w:t>
      </w:r>
      <w:r w:rsidR="00FF3AC9">
        <w:t xml:space="preserve"> OPEN AND CLOSED</w:t>
      </w:r>
      <w:r w:rsidR="00FF3AC9" w:rsidDel="00FF3AC9">
        <w:t xml:space="preserve"> </w:t>
      </w:r>
    </w:p>
    <w:p w:rsidR="00282187" w:rsidRDefault="00282187" w:rsidP="00FC0865">
      <w:pPr>
        <w:pStyle w:val="Body"/>
      </w:pPr>
      <w:r w:rsidRPr="009A7A03">
        <w:t xml:space="preserve">The Nadcap </w:t>
      </w:r>
      <w:r>
        <w:t>Personal Code of Ethics and Conflict of Interest</w:t>
      </w:r>
      <w:r w:rsidR="00FF3AC9">
        <w:t xml:space="preserve"> was</w:t>
      </w:r>
      <w:r>
        <w:t xml:space="preserve"> reviewed with the </w:t>
      </w:r>
      <w:r w:rsidR="00D56DEE">
        <w:t xml:space="preserve">FLU </w:t>
      </w:r>
      <w:r>
        <w:t>T</w:t>
      </w:r>
      <w:r w:rsidR="00D56DEE">
        <w:t>G</w:t>
      </w:r>
      <w:r>
        <w:t xml:space="preserve"> in the Closed and Open meetings.</w:t>
      </w:r>
    </w:p>
    <w:p w:rsidR="00FF3AC9" w:rsidRPr="0068240C" w:rsidRDefault="00FF3AC9" w:rsidP="00FF3AC9">
      <w:pPr>
        <w:pStyle w:val="Heading2"/>
        <w:tabs>
          <w:tab w:val="clear" w:pos="1080"/>
          <w:tab w:val="left" w:pos="720"/>
        </w:tabs>
      </w:pPr>
      <w:r w:rsidRPr="0068240C">
        <w:t>Present the Antitrust Video</w:t>
      </w:r>
      <w:r>
        <w:t xml:space="preserve"> – OPEN AND CLOSED</w:t>
      </w:r>
    </w:p>
    <w:p w:rsidR="00FF3AC9" w:rsidRDefault="00FF3AC9" w:rsidP="00FF3AC9">
      <w:pPr>
        <w:pStyle w:val="Body"/>
      </w:pPr>
      <w:r>
        <w:t xml:space="preserve">The Antitrust Video was reviewed with the </w:t>
      </w:r>
      <w:r w:rsidR="00D56DEE">
        <w:t xml:space="preserve">FLU </w:t>
      </w:r>
      <w:r>
        <w:t>T</w:t>
      </w:r>
      <w:r w:rsidR="00D56DEE">
        <w:t>G</w:t>
      </w:r>
      <w:r>
        <w:t xml:space="preserve"> in the </w:t>
      </w:r>
      <w:r w:rsidRPr="00433F77">
        <w:t xml:space="preserve">OPEN </w:t>
      </w:r>
      <w:r>
        <w:t xml:space="preserve">and </w:t>
      </w:r>
      <w:r w:rsidRPr="00433F77">
        <w:t xml:space="preserve">CLOSED </w:t>
      </w:r>
      <w:r>
        <w:t>meetings.</w:t>
      </w:r>
    </w:p>
    <w:p w:rsidR="00EE1935" w:rsidRDefault="00627B73" w:rsidP="000E19B2">
      <w:pPr>
        <w:pStyle w:val="Heading2"/>
      </w:pPr>
      <w:r>
        <w:lastRenderedPageBreak/>
        <w:t>Review Agenda</w:t>
      </w:r>
      <w:r w:rsidR="00190E93">
        <w:t xml:space="preserve"> –</w:t>
      </w:r>
      <w:r w:rsidR="000E19B2">
        <w:t xml:space="preserve"> OPEN and CLOSED</w:t>
      </w:r>
    </w:p>
    <w:p w:rsidR="000E19B2" w:rsidRDefault="000E19B2" w:rsidP="00C86FB9">
      <w:pPr>
        <w:pStyle w:val="Body"/>
        <w:rPr>
          <w:rFonts w:cs="Arial"/>
          <w:b/>
          <w:bCs/>
        </w:rPr>
      </w:pPr>
      <w:r w:rsidRPr="003D63C2">
        <w:t>The agenda</w:t>
      </w:r>
      <w:r>
        <w:t xml:space="preserve"> for the meeting w</w:t>
      </w:r>
      <w:r w:rsidR="00C34FC5">
        <w:t>as</w:t>
      </w:r>
      <w:r w:rsidRPr="003D63C2">
        <w:t xml:space="preserve"> reviewed. Attendees were given the opportunity to identify expectations to be addressed during the meeting. </w:t>
      </w:r>
      <w:r>
        <w:t>No additional discussion topics were suggested.</w:t>
      </w:r>
    </w:p>
    <w:p w:rsidR="000E19B2" w:rsidRDefault="002500DE" w:rsidP="000E19B2">
      <w:pPr>
        <w:pStyle w:val="Heading2"/>
      </w:pPr>
      <w:r>
        <w:t>Review and Accept</w:t>
      </w:r>
      <w:r w:rsidR="000E19B2">
        <w:t xml:space="preserve"> Previous Meeting Minutes</w:t>
      </w:r>
      <w:r w:rsidR="00190E93">
        <w:t xml:space="preserve"> </w:t>
      </w:r>
      <w:r w:rsidR="000E19B2">
        <w:t>– OPEN</w:t>
      </w:r>
    </w:p>
    <w:p w:rsidR="000E19B2" w:rsidRDefault="000E19B2" w:rsidP="000E19B2">
      <w:pPr>
        <w:pStyle w:val="Body"/>
      </w:pPr>
      <w:r>
        <w:t xml:space="preserve">The minutes from </w:t>
      </w:r>
      <w:r w:rsidR="005926B3">
        <w:t>September</w:t>
      </w:r>
      <w:r>
        <w:t xml:space="preserve"> 201</w:t>
      </w:r>
      <w:r w:rsidR="006F1767">
        <w:t>4</w:t>
      </w:r>
      <w:r>
        <w:t xml:space="preserve"> were reviewed.</w:t>
      </w:r>
    </w:p>
    <w:p w:rsidR="000E19B2" w:rsidRPr="00A43B1F" w:rsidRDefault="000E19B2" w:rsidP="00C86FB9">
      <w:pPr>
        <w:pStyle w:val="Body"/>
      </w:pPr>
      <w:r w:rsidRPr="00A43B1F">
        <w:rPr>
          <w:bCs/>
        </w:rPr>
        <w:t>Motion made</w:t>
      </w:r>
      <w:r w:rsidRPr="00A43B1F">
        <w:t xml:space="preserve"> by </w:t>
      </w:r>
      <w:r w:rsidR="005926B3">
        <w:t>S. Buri</w:t>
      </w:r>
      <w:r w:rsidRPr="00A43B1F">
        <w:t xml:space="preserve"> and seconded by </w:t>
      </w:r>
      <w:r w:rsidR="005926B3">
        <w:t>M</w:t>
      </w:r>
      <w:r w:rsidR="00851321">
        <w:t xml:space="preserve">. </w:t>
      </w:r>
      <w:r w:rsidR="005926B3">
        <w:t>Scataloni</w:t>
      </w:r>
      <w:r w:rsidRPr="00A43B1F">
        <w:t xml:space="preserve"> to approve the minutes from the </w:t>
      </w:r>
      <w:r w:rsidR="005926B3">
        <w:t>September</w:t>
      </w:r>
      <w:r w:rsidRPr="00A43B1F">
        <w:t xml:space="preserve"> 20</w:t>
      </w:r>
      <w:r>
        <w:t>1</w:t>
      </w:r>
      <w:r w:rsidR="006F1767">
        <w:t>4</w:t>
      </w:r>
      <w:r w:rsidRPr="00A43B1F">
        <w:t xml:space="preserve"> Nadcap meeting</w:t>
      </w:r>
      <w:r>
        <w:t xml:space="preserve"> as written</w:t>
      </w:r>
      <w:r w:rsidRPr="00A43B1F">
        <w:t>. Motion Passed Unanimously.</w:t>
      </w:r>
    </w:p>
    <w:p w:rsidR="00627B73" w:rsidRDefault="00627B73" w:rsidP="005247AA">
      <w:pPr>
        <w:pStyle w:val="Heading1"/>
      </w:pPr>
      <w:r>
        <w:t>REVIEW MEMBERSHIP STATUS – OPEN</w:t>
      </w:r>
    </w:p>
    <w:p w:rsidR="00FA0B5E" w:rsidRDefault="00E41A89" w:rsidP="00FF3AC9">
      <w:pPr>
        <w:pStyle w:val="Body"/>
      </w:pPr>
      <w:r>
        <w:t>Review</w:t>
      </w:r>
      <w:r w:rsidR="00A1547D">
        <w:t xml:space="preserve"> </w:t>
      </w:r>
      <w:r>
        <w:t>Voting Membership</w:t>
      </w:r>
    </w:p>
    <w:p w:rsidR="007A3B96" w:rsidRDefault="00E41A89" w:rsidP="00FF3AC9">
      <w:pPr>
        <w:pStyle w:val="Body"/>
      </w:pPr>
      <w:r w:rsidRPr="00A94DD9">
        <w:t xml:space="preserve">The </w:t>
      </w:r>
      <w:r>
        <w:t>voting membership was reviewed</w:t>
      </w:r>
      <w:r w:rsidR="00D95AEF">
        <w:t>;</w:t>
      </w:r>
      <w:r w:rsidR="00825B61">
        <w:t xml:space="preserve"> </w:t>
      </w:r>
      <w:r w:rsidR="00DE7301">
        <w:t>Mark Scott will be removed from the membership</w:t>
      </w:r>
      <w:r w:rsidR="00C34FC5">
        <w:t>;</w:t>
      </w:r>
      <w:r w:rsidR="00DE7301">
        <w:t xml:space="preserve"> he has a new position and can no longer participate. J</w:t>
      </w:r>
      <w:r w:rsidR="00C34FC5">
        <w:t>.</w:t>
      </w:r>
      <w:r w:rsidR="00DE7301">
        <w:t xml:space="preserve"> Barnett has retired and can also be removed from the membership</w:t>
      </w:r>
      <w:r w:rsidR="00C34FC5">
        <w:t>.</w:t>
      </w:r>
      <w:r w:rsidR="00D56DEE">
        <w:t xml:space="preserve"> </w:t>
      </w:r>
      <w:r w:rsidR="00DE7301">
        <w:t>K. All</w:t>
      </w:r>
      <w:r w:rsidR="00E57459">
        <w:t>en</w:t>
      </w:r>
      <w:r w:rsidR="005F3B40">
        <w:t xml:space="preserve"> can also be removed as S. Aggarwal has replaced him.</w:t>
      </w:r>
    </w:p>
    <w:p w:rsidR="00DE7301" w:rsidRPr="00C86FB9" w:rsidRDefault="00DE7301" w:rsidP="004C4487">
      <w:pPr>
        <w:pStyle w:val="ActionItem"/>
      </w:pPr>
      <w:r w:rsidRPr="00C86FB9">
        <w:t xml:space="preserve">ACTION ITEM: </w:t>
      </w:r>
      <w:r w:rsidR="00433EBB">
        <w:t>B. McSorley to remove M. Scott</w:t>
      </w:r>
      <w:r w:rsidR="005F3B40">
        <w:t>, K. Allen</w:t>
      </w:r>
      <w:r w:rsidR="00433EBB">
        <w:t xml:space="preserve"> and J. Barnett from the Task Group membership.</w:t>
      </w:r>
      <w:r w:rsidRPr="00C86FB9">
        <w:t xml:space="preserve"> (Due Date: </w:t>
      </w:r>
      <w:r w:rsidR="00433EBB">
        <w:t>30</w:t>
      </w:r>
      <w:r w:rsidRPr="00C86FB9">
        <w:t>-</w:t>
      </w:r>
      <w:r w:rsidR="00433EBB">
        <w:t>Apr</w:t>
      </w:r>
      <w:r w:rsidRPr="00C86FB9">
        <w:t>-</w:t>
      </w:r>
      <w:r w:rsidR="00433EBB">
        <w:t>2015</w:t>
      </w:r>
      <w:r w:rsidRPr="00C86FB9">
        <w:t>)</w:t>
      </w:r>
    </w:p>
    <w:p w:rsidR="00E41A89" w:rsidRPr="005247AA" w:rsidRDefault="009E64D2" w:rsidP="00FF3AC9">
      <w:pPr>
        <w:pStyle w:val="Body"/>
      </w:pPr>
      <w:r w:rsidRPr="005247AA">
        <w:t>Review Voting Member Meeting Attendance and Voting Participation</w:t>
      </w:r>
    </w:p>
    <w:p w:rsidR="00E41A89" w:rsidRPr="005247AA" w:rsidRDefault="00E41A89" w:rsidP="00FF3AC9">
      <w:pPr>
        <w:pStyle w:val="Body"/>
      </w:pPr>
      <w:r w:rsidRPr="005247AA">
        <w:t>The voting records and meeting attend</w:t>
      </w:r>
      <w:r w:rsidR="009E64D2" w:rsidRPr="005247AA">
        <w:t>ance for FLU</w:t>
      </w:r>
      <w:r w:rsidRPr="005247AA">
        <w:t xml:space="preserve"> TG Voting Members, Subscriber and Supplier, were reviewed for compliance to the requirements for maintaining membership. The requirements state that to maintain membership, a member must not be absent without approved alternate representation from three consecutive regular Nadcap Task Group meetings and the member, or approved alternate representation, shall not miss a vote on 2 consecutive letter ballots. The Task Group Chairperson is allowed to waive these requirements if other circumstances </w:t>
      </w:r>
      <w:r w:rsidR="009E64D2" w:rsidRPr="005247AA">
        <w:t>warrant retention.</w:t>
      </w:r>
    </w:p>
    <w:p w:rsidR="00825B61" w:rsidRDefault="00E41A89" w:rsidP="00FF3AC9">
      <w:pPr>
        <w:pStyle w:val="Body"/>
      </w:pPr>
      <w:r w:rsidRPr="005247AA">
        <w:t xml:space="preserve">All </w:t>
      </w:r>
      <w:r w:rsidR="007078A9">
        <w:t xml:space="preserve">Supplier and Subscriber </w:t>
      </w:r>
      <w:r w:rsidRPr="005247AA">
        <w:t>Voting Member</w:t>
      </w:r>
      <w:r w:rsidR="00AC2CCF">
        <w:t>s</w:t>
      </w:r>
      <w:r w:rsidR="00D9788E">
        <w:t xml:space="preserve"> </w:t>
      </w:r>
      <w:r w:rsidR="007078A9">
        <w:t>ha</w:t>
      </w:r>
      <w:r w:rsidR="002F0CE8">
        <w:t>ve</w:t>
      </w:r>
      <w:r w:rsidRPr="005247AA">
        <w:t xml:space="preserve"> met the requirements for meeting attendance</w:t>
      </w:r>
      <w:r w:rsidR="00AC2CCF">
        <w:t xml:space="preserve"> and voting on letter ballots.</w:t>
      </w:r>
      <w:r w:rsidRPr="005247AA">
        <w:t xml:space="preserve"> </w:t>
      </w:r>
    </w:p>
    <w:p w:rsidR="006F1639" w:rsidRDefault="006F1639" w:rsidP="00FF3AC9">
      <w:pPr>
        <w:pStyle w:val="Body"/>
      </w:pPr>
      <w:r>
        <w:t xml:space="preserve">The June Attendees Guide was reviewed </w:t>
      </w:r>
      <w:r w:rsidR="00B91DAF">
        <w:t>and M. Scott, K. Allen</w:t>
      </w:r>
      <w:r w:rsidR="00D9788E">
        <w:t>,</w:t>
      </w:r>
      <w:r w:rsidR="00B91DAF">
        <w:t xml:space="preserve"> and J. Barnett will be removed from </w:t>
      </w:r>
      <w:r>
        <w:t>FLU</w:t>
      </w:r>
      <w:r w:rsidRPr="005B7E7E">
        <w:t xml:space="preserve"> T</w:t>
      </w:r>
      <w:r>
        <w:t xml:space="preserve">ask </w:t>
      </w:r>
      <w:r w:rsidRPr="005B7E7E">
        <w:t>G</w:t>
      </w:r>
      <w:r>
        <w:t>roup</w:t>
      </w:r>
      <w:r w:rsidRPr="005B7E7E">
        <w:t xml:space="preserve"> </w:t>
      </w:r>
      <w:r w:rsidR="00B91DAF">
        <w:t xml:space="preserve">Voting </w:t>
      </w:r>
      <w:r w:rsidRPr="005B7E7E">
        <w:t>Member</w:t>
      </w:r>
      <w:r w:rsidR="00B91DAF">
        <w:t xml:space="preserve"> page</w:t>
      </w:r>
      <w:r w:rsidRPr="005B7E7E">
        <w:t>.</w:t>
      </w:r>
    </w:p>
    <w:p w:rsidR="00F54844" w:rsidRPr="00C86FB9" w:rsidRDefault="000E2E96" w:rsidP="00C86FB9">
      <w:pPr>
        <w:pStyle w:val="ActionItem"/>
      </w:pPr>
      <w:r w:rsidRPr="00C86FB9">
        <w:t xml:space="preserve">ACTION ITEM: </w:t>
      </w:r>
      <w:r w:rsidR="00B91DAF">
        <w:t>B. McSorley to remove M. Scott, K. Allen and J. Barnett from the Attendees Guide Fluid Distribution Systems Voting Member page.</w:t>
      </w:r>
      <w:r w:rsidRPr="00C86FB9">
        <w:t xml:space="preserve"> (Due Date: </w:t>
      </w:r>
      <w:r w:rsidR="00825B61">
        <w:t>3</w:t>
      </w:r>
      <w:r w:rsidR="00B91DAF">
        <w:t>0</w:t>
      </w:r>
      <w:r w:rsidRPr="00C86FB9">
        <w:t>-</w:t>
      </w:r>
      <w:r w:rsidR="00B91DAF">
        <w:t>Apr</w:t>
      </w:r>
      <w:r w:rsidRPr="00C86FB9">
        <w:t>-</w:t>
      </w:r>
      <w:r w:rsidR="00A24F11">
        <w:t>201</w:t>
      </w:r>
      <w:r w:rsidR="00B91DAF">
        <w:t>5</w:t>
      </w:r>
      <w:r w:rsidRPr="00C86FB9">
        <w:t>)</w:t>
      </w:r>
    </w:p>
    <w:p w:rsidR="00472CB3" w:rsidRPr="00541CCF" w:rsidRDefault="00472CB3" w:rsidP="005247AA">
      <w:pPr>
        <w:pStyle w:val="Heading1"/>
      </w:pPr>
      <w:r>
        <w:t xml:space="preserve">STAFF REPORT </w:t>
      </w:r>
      <w:r w:rsidRPr="00541CCF">
        <w:t>– OPEN</w:t>
      </w:r>
    </w:p>
    <w:p w:rsidR="00472CB3" w:rsidRDefault="00472CB3" w:rsidP="005247AA">
      <w:pPr>
        <w:pStyle w:val="Body"/>
      </w:pPr>
      <w:r w:rsidRPr="00DE3098">
        <w:t>Staff Engineer</w:t>
      </w:r>
      <w:r>
        <w:t>, K.</w:t>
      </w:r>
      <w:r w:rsidRPr="00DE3098">
        <w:t xml:space="preserve"> Purnell</w:t>
      </w:r>
      <w:r>
        <w:t>,</w:t>
      </w:r>
      <w:r w:rsidRPr="00DE3098">
        <w:t xml:space="preserve"> presented the PR</w:t>
      </w:r>
      <w:r>
        <w:t>I Staff Report that included: Auditor Status, FLU TG</w:t>
      </w:r>
      <w:r w:rsidRPr="00DE3098">
        <w:t xml:space="preserve"> </w:t>
      </w:r>
      <w:r>
        <w:t xml:space="preserve">Metrics, Most Common NCR’s, </w:t>
      </w:r>
      <w:r w:rsidR="00B261A8">
        <w:t xml:space="preserve">Checklist Paragraphs NCRs Were Issued Against, </w:t>
      </w:r>
      <w:r w:rsidR="00F72960">
        <w:t xml:space="preserve">Non-Sustaining NCR’s, </w:t>
      </w:r>
      <w:r>
        <w:t>Latest Changes, Staff Delegation M</w:t>
      </w:r>
      <w:r w:rsidRPr="00DE3098">
        <w:t>etrics</w:t>
      </w:r>
      <w:r>
        <w:t>, Future Nadcap Meeting Dates and Locations (Attached)</w:t>
      </w:r>
      <w:r w:rsidR="00C01FCD">
        <w:t>.</w:t>
      </w:r>
      <w:r w:rsidR="009168ED">
        <w:t xml:space="preserve"> </w:t>
      </w:r>
      <w:r w:rsidR="00D9788E">
        <w:t>The m</w:t>
      </w:r>
      <w:r w:rsidR="009168ED">
        <w:t>ajor topic of discussion was audit cycle time.</w:t>
      </w:r>
      <w:r w:rsidR="0083527B">
        <w:t xml:space="preserve"> </w:t>
      </w:r>
      <w:r w:rsidR="00D56DEE">
        <w:t>A</w:t>
      </w:r>
      <w:r w:rsidR="0083527B">
        <w:t xml:space="preserve"> suggestion to reduce Supplier cycle time was for K. Purnell to follow up with the suppliers to see if they understand the additional information he is requesting.</w:t>
      </w:r>
    </w:p>
    <w:p w:rsidR="00105009" w:rsidRDefault="00472CB3" w:rsidP="00FC0865">
      <w:pPr>
        <w:pStyle w:val="Body"/>
      </w:pPr>
      <w:r>
        <w:tab/>
      </w:r>
      <w:r>
        <w:tab/>
      </w:r>
      <w:bookmarkStart w:id="0" w:name="_MON_1489833346"/>
      <w:bookmarkEnd w:id="0"/>
      <w:r w:rsidR="004C4487">
        <w:object w:dxaOrig="1531" w:dyaOrig="990" w14:anchorId="284E53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PowerPoint.Show.8" ShapeID="_x0000_i1025" DrawAspect="Icon" ObjectID="_1492848221" r:id="rId13"/>
        </w:object>
      </w:r>
      <w:r w:rsidR="005D687A">
        <w:tab/>
      </w:r>
      <w:r w:rsidR="005D687A">
        <w:object w:dxaOrig="1531" w:dyaOrig="990" w14:anchorId="5FF718FE">
          <v:shape id="_x0000_i1026" type="#_x0000_t75" style="width:76.5pt;height:49.5pt" o:ole="">
            <v:imagedata r:id="rId14" o:title=""/>
          </v:shape>
          <o:OLEObject Type="Embed" ProgID="PowerPoint.Show.12" ShapeID="_x0000_i1026" DrawAspect="Icon" ObjectID="_1492848222" r:id="rId15"/>
        </w:object>
      </w:r>
    </w:p>
    <w:p w:rsidR="005D687A" w:rsidRPr="00C86FB9" w:rsidRDefault="005D687A" w:rsidP="00E24FFD">
      <w:pPr>
        <w:pStyle w:val="Body"/>
      </w:pPr>
      <w:r>
        <w:t xml:space="preserve">Also reviewed was a document transition presentation that describes how the new operating procedures were developed and will be implemented. The next Nadcap meeting will be in Montreal, Canada on, </w:t>
      </w:r>
      <w:r w:rsidR="00D9788E">
        <w:t>22-26</w:t>
      </w:r>
      <w:r>
        <w:t xml:space="preserve">-Jun-2015. </w:t>
      </w:r>
    </w:p>
    <w:p w:rsidR="004C4487" w:rsidRDefault="004C4487" w:rsidP="004C4487">
      <w:pPr>
        <w:pStyle w:val="Heading1"/>
      </w:pPr>
      <w:r>
        <w:lastRenderedPageBreak/>
        <w:t xml:space="preserve">Audit failure criteria – open </w:t>
      </w:r>
    </w:p>
    <w:p w:rsidR="004C4487" w:rsidRDefault="004C4487" w:rsidP="00B527D1">
      <w:pPr>
        <w:pStyle w:val="Body"/>
      </w:pPr>
      <w:r>
        <w:t>Review Audit Failure Criteria, Single Year Data Compared to Multiple Years of Data</w:t>
      </w:r>
    </w:p>
    <w:p w:rsidR="004C4487" w:rsidRPr="004B18E1" w:rsidRDefault="004C4487" w:rsidP="00B527D1">
      <w:pPr>
        <w:pStyle w:val="Body"/>
      </w:pPr>
      <w:r>
        <w:t>Audit failure criteria from one (1) year, 201</w:t>
      </w:r>
      <w:r w:rsidR="00B527D1">
        <w:t>4</w:t>
      </w:r>
      <w:r>
        <w:t>, and two (2) years, 201</w:t>
      </w:r>
      <w:r w:rsidR="00B527D1">
        <w:t>3</w:t>
      </w:r>
      <w:r>
        <w:t xml:space="preserve"> and 201</w:t>
      </w:r>
      <w:r w:rsidR="00B527D1">
        <w:t>4</w:t>
      </w:r>
      <w:r>
        <w:t xml:space="preserve"> combined, were reviewed. The reason for reviewing multiple years of data is the limited number of audits performed by the FLU TG. NOP-011 paragraph </w:t>
      </w:r>
      <w:r w:rsidR="00B527D1">
        <w:t>3</w:t>
      </w:r>
      <w:r>
        <w:t>.2</w:t>
      </w:r>
      <w:r w:rsidR="00B527D1">
        <w:t>.1.5</w:t>
      </w:r>
      <w:r>
        <w:t xml:space="preserve"> states “</w:t>
      </w:r>
      <w:r w:rsidRPr="001527A8">
        <w:t>New Task Groups are requested to define their failure criteria (Mode B) once a statistically valid number of audits (e.g. 32 audits) have been conducted or at the second anniversary of their checklist publication</w:t>
      </w:r>
      <w:r>
        <w:t>”. It required two (2) years of FLU audit data to exceed 32 audits.</w:t>
      </w:r>
    </w:p>
    <w:p w:rsidR="004C4487" w:rsidRDefault="004C4487" w:rsidP="00B527D1">
      <w:pPr>
        <w:pStyle w:val="Body"/>
      </w:pPr>
      <w:r>
        <w:t>Establish FLU TG Failure Criteria for 201</w:t>
      </w:r>
      <w:r w:rsidR="00B527D1">
        <w:t>5</w:t>
      </w:r>
      <w:r>
        <w:t>.</w:t>
      </w:r>
    </w:p>
    <w:p w:rsidR="004C4487" w:rsidRDefault="004C4487" w:rsidP="00B527D1">
      <w:pPr>
        <w:pStyle w:val="Body"/>
      </w:pPr>
      <w:r>
        <w:t>The FLU TG reviewed and discussed the above failure data. Failure Criteria from combining two years of data was the same as the FLU TG existing failure criteria.</w:t>
      </w:r>
    </w:p>
    <w:p w:rsidR="004C4487" w:rsidRPr="00642C62" w:rsidRDefault="004C4487" w:rsidP="00B527D1">
      <w:pPr>
        <w:pStyle w:val="Body"/>
        <w:rPr>
          <w:b/>
        </w:rPr>
      </w:pPr>
      <w:r w:rsidRPr="00A36B67">
        <w:rPr>
          <w:bCs/>
        </w:rPr>
        <w:t>Motion made</w:t>
      </w:r>
      <w:r>
        <w:t xml:space="preserve"> by M. </w:t>
      </w:r>
      <w:r w:rsidR="00B527D1">
        <w:t>Paul</w:t>
      </w:r>
      <w:r>
        <w:t xml:space="preserve"> and seconded by </w:t>
      </w:r>
      <w:r w:rsidR="00B527D1">
        <w:t>M</w:t>
      </w:r>
      <w:r>
        <w:t xml:space="preserve">. </w:t>
      </w:r>
      <w:r w:rsidR="00B527D1">
        <w:t>Scataloni</w:t>
      </w:r>
      <w:r>
        <w:t xml:space="preserve"> to maintain the existing failure criteria for initial and r</w:t>
      </w:r>
      <w:r w:rsidRPr="0074289F">
        <w:t xml:space="preserve">eaccreditation </w:t>
      </w:r>
      <w:r>
        <w:t xml:space="preserve">audits. </w:t>
      </w:r>
      <w:r w:rsidRPr="00A36B67">
        <w:t>Motion Passed Unanimously.</w:t>
      </w:r>
    </w:p>
    <w:p w:rsidR="004C4487" w:rsidRPr="000A1D10" w:rsidRDefault="004C4487" w:rsidP="004C4487">
      <w:pPr>
        <w:pStyle w:val="ActionItem"/>
      </w:pPr>
      <w:r w:rsidRPr="00FC0865">
        <w:t>ACTION ITEM:</w:t>
      </w:r>
      <w:r w:rsidRPr="004B18E1">
        <w:t xml:space="preserve"> K. Purnell to </w:t>
      </w:r>
      <w:r w:rsidR="00B527D1">
        <w:t xml:space="preserve">notify </w:t>
      </w:r>
      <w:r w:rsidRPr="004B18E1">
        <w:t>M. Graham</w:t>
      </w:r>
      <w:r w:rsidR="00B527D1">
        <w:t xml:space="preserve"> of the FLU Task Groups failure criteria for 2015</w:t>
      </w:r>
      <w:r w:rsidRPr="004B18E1">
        <w:t xml:space="preserve">. (DUE DATE: </w:t>
      </w:r>
      <w:r w:rsidR="00B527D1">
        <w:t>6</w:t>
      </w:r>
      <w:r w:rsidRPr="004B18E1">
        <w:noBreakHyphen/>
      </w:r>
      <w:r w:rsidR="00B527D1">
        <w:t>Apr</w:t>
      </w:r>
      <w:r w:rsidRPr="004B18E1">
        <w:noBreakHyphen/>
      </w:r>
      <w:r>
        <w:t>201</w:t>
      </w:r>
      <w:r w:rsidR="00B527D1">
        <w:t>5</w:t>
      </w:r>
      <w:r w:rsidRPr="004B18E1">
        <w:t>)</w:t>
      </w:r>
    </w:p>
    <w:p w:rsidR="00B527D1" w:rsidRDefault="00B527D1" w:rsidP="00B527D1">
      <w:pPr>
        <w:pStyle w:val="Heading1"/>
        <w:rPr>
          <w:rFonts w:cs="Arial"/>
        </w:rPr>
      </w:pPr>
      <w:r>
        <w:t xml:space="preserve">2015 AUDITOR CONFERENCE </w:t>
      </w:r>
      <w:r w:rsidRPr="00541CCF">
        <w:rPr>
          <w:rFonts w:cs="Arial"/>
        </w:rPr>
        <w:t xml:space="preserve">– </w:t>
      </w:r>
      <w:r>
        <w:rPr>
          <w:rFonts w:cs="Arial"/>
        </w:rPr>
        <w:t>OPEN</w:t>
      </w:r>
    </w:p>
    <w:p w:rsidR="00B527D1" w:rsidRPr="00AA1E98" w:rsidRDefault="00B527D1" w:rsidP="00B527D1">
      <w:pPr>
        <w:pStyle w:val="Body"/>
      </w:pPr>
      <w:r>
        <w:t>The FLU</w:t>
      </w:r>
      <w:r w:rsidRPr="003B537B">
        <w:t xml:space="preserve"> T</w:t>
      </w:r>
      <w:r>
        <w:t>G</w:t>
      </w:r>
      <w:r w:rsidRPr="003B537B">
        <w:t xml:space="preserve"> Auditor Conference</w:t>
      </w:r>
      <w:r>
        <w:t xml:space="preserve"> will be on Friday, 16-</w:t>
      </w:r>
      <w:r w:rsidRPr="003B537B">
        <w:t>Oct</w:t>
      </w:r>
      <w:r>
        <w:t>-2015 from 8:00 am – 5:00</w:t>
      </w:r>
      <w:r w:rsidRPr="003B537B">
        <w:t xml:space="preserve"> pm</w:t>
      </w:r>
      <w:r>
        <w:t xml:space="preserve">. </w:t>
      </w:r>
      <w:r w:rsidRPr="003B537B">
        <w:t xml:space="preserve">Topics </w:t>
      </w:r>
      <w:r>
        <w:t>will include</w:t>
      </w:r>
      <w:r w:rsidRPr="003B537B">
        <w:t>:</w:t>
      </w:r>
    </w:p>
    <w:p w:rsidR="00B527D1" w:rsidRDefault="00B527D1" w:rsidP="00B527D1">
      <w:pPr>
        <w:pStyle w:val="ListParagraph"/>
      </w:pPr>
      <w:r>
        <w:t>Most Common NCRs and Auditor</w:t>
      </w:r>
      <w:r w:rsidRPr="00EE25B5">
        <w:t xml:space="preserve"> Consistency </w:t>
      </w:r>
    </w:p>
    <w:p w:rsidR="00B527D1" w:rsidRDefault="00B527D1" w:rsidP="00B527D1">
      <w:pPr>
        <w:pStyle w:val="ListParagraph"/>
      </w:pPr>
      <w:r>
        <w:t>Periodic Testing Requirements</w:t>
      </w:r>
    </w:p>
    <w:p w:rsidR="00B527D1" w:rsidRPr="00FB7D2D" w:rsidRDefault="00B527D1" w:rsidP="00B527D1">
      <w:pPr>
        <w:pStyle w:val="ListParagraph"/>
      </w:pPr>
      <w:r>
        <w:t>Dry Film Lube AC7108/1</w:t>
      </w:r>
    </w:p>
    <w:p w:rsidR="00B527D1" w:rsidRDefault="00B527D1" w:rsidP="00B527D1">
      <w:pPr>
        <w:pStyle w:val="ListParagraph"/>
      </w:pPr>
      <w:r w:rsidRPr="00EE25B5">
        <w:t>Question and Answer Session</w:t>
      </w:r>
      <w:r>
        <w:t xml:space="preserve"> </w:t>
      </w:r>
    </w:p>
    <w:p w:rsidR="00B527D1" w:rsidRDefault="00B527D1" w:rsidP="00B527D1">
      <w:pPr>
        <w:pStyle w:val="ListParagraph"/>
      </w:pPr>
      <w:r>
        <w:t>eAuditNet</w:t>
      </w:r>
    </w:p>
    <w:p w:rsidR="00B527D1" w:rsidRDefault="00B527D1" w:rsidP="00E24FFD">
      <w:pPr>
        <w:pStyle w:val="ListParagraph"/>
      </w:pPr>
      <w:r>
        <w:t xml:space="preserve">Adding Audit Handbook Clarifications to Audit Checklists </w:t>
      </w:r>
    </w:p>
    <w:p w:rsidR="00B527D1" w:rsidRPr="005247AA" w:rsidRDefault="00B527D1" w:rsidP="00B527D1">
      <w:pPr>
        <w:pStyle w:val="Body"/>
      </w:pPr>
      <w:r>
        <w:t>R. Schreiber and K. Purnell will be leading the auditor conference discussions.</w:t>
      </w:r>
    </w:p>
    <w:p w:rsidR="00307685" w:rsidRDefault="00C320D7" w:rsidP="00307685">
      <w:pPr>
        <w:pStyle w:val="Heading1"/>
      </w:pPr>
      <w:r>
        <w:t xml:space="preserve"> </w:t>
      </w:r>
      <w:r w:rsidR="00307685">
        <w:t>NOP-012 AUDITOR CONSISTENCY – OPEN</w:t>
      </w:r>
    </w:p>
    <w:p w:rsidR="00307685" w:rsidRDefault="00307685" w:rsidP="00307685">
      <w:pPr>
        <w:pStyle w:val="Body"/>
      </w:pPr>
      <w:r>
        <w:t>The FLU TG reviewed their Auditor Consistency progress</w:t>
      </w:r>
      <w:r w:rsidR="00622ED2">
        <w:t>.</w:t>
      </w:r>
      <w:r>
        <w:t xml:space="preserve"> The Latest Draft of NOP-012 was reviewed and there are </w:t>
      </w:r>
      <w:r w:rsidR="00D9788E">
        <w:t>a</w:t>
      </w:r>
      <w:r>
        <w:t>ppendi</w:t>
      </w:r>
      <w:r w:rsidR="00D9788E">
        <w:t>ces</w:t>
      </w:r>
      <w:r>
        <w:t xml:space="preserve"> with examples of </w:t>
      </w:r>
      <w:r w:rsidR="00D9788E">
        <w:t xml:space="preserve">an </w:t>
      </w:r>
      <w:r>
        <w:t xml:space="preserve">Auditor Observation Plan, </w:t>
      </w:r>
      <w:r w:rsidR="00D9788E">
        <w:t xml:space="preserve">a </w:t>
      </w:r>
      <w:r>
        <w:t>System for Prioritizing Auditors that need Observation</w:t>
      </w:r>
      <w:r w:rsidR="00D9788E">
        <w:t>,</w:t>
      </w:r>
      <w:r>
        <w:t xml:space="preserve"> and </w:t>
      </w:r>
      <w:r w:rsidR="00D9788E">
        <w:t xml:space="preserve">an </w:t>
      </w:r>
      <w:r>
        <w:t>Annual Report Template.</w:t>
      </w:r>
      <w:r w:rsidR="009B5ACD">
        <w:t xml:space="preserve"> </w:t>
      </w:r>
      <w:r>
        <w:t>There is also an example of a Task Group specific Observer Feedback From.</w:t>
      </w:r>
      <w:r w:rsidR="00622ED2">
        <w:t xml:space="preserve"> </w:t>
      </w:r>
      <w:r>
        <w:t xml:space="preserve"> </w:t>
      </w:r>
    </w:p>
    <w:p w:rsidR="00307685" w:rsidRPr="00A805BC" w:rsidRDefault="00307685" w:rsidP="00307685">
      <w:pPr>
        <w:pStyle w:val="Heading1"/>
      </w:pPr>
      <w:r>
        <w:t xml:space="preserve">NEW BUSINESS </w:t>
      </w:r>
      <w:r w:rsidRPr="00541CCF">
        <w:t xml:space="preserve">– </w:t>
      </w:r>
      <w:r>
        <w:t>OPEN</w:t>
      </w:r>
    </w:p>
    <w:p w:rsidR="000A1D10" w:rsidRDefault="00401777" w:rsidP="00401777">
      <w:pPr>
        <w:pStyle w:val="Body"/>
      </w:pPr>
      <w:r>
        <w:t xml:space="preserve">It was reported that purchasing agents are having difficulty finding </w:t>
      </w:r>
      <w:r w:rsidR="00BB27FC">
        <w:t>suppliers</w:t>
      </w:r>
      <w:r>
        <w:t xml:space="preserve"> with a specific </w:t>
      </w:r>
      <w:r w:rsidR="007462DB">
        <w:t xml:space="preserve">procurement specification </w:t>
      </w:r>
      <w:r>
        <w:t xml:space="preserve">audit scope on the Nadcap QML. K. Purnell </w:t>
      </w:r>
      <w:r w:rsidR="00D9788E">
        <w:t>demonstrated</w:t>
      </w:r>
      <w:r>
        <w:t xml:space="preserve"> how to use the QML Refine Search Based on Scope function. Many of the attendees were not aware of this functionality and requested</w:t>
      </w:r>
      <w:r w:rsidR="00BB27FC">
        <w:t>,</w:t>
      </w:r>
      <w:r>
        <w:t xml:space="preserve"> either by WebEx or at the next meeting</w:t>
      </w:r>
      <w:r w:rsidR="00BB27FC">
        <w:t>,</w:t>
      </w:r>
      <w:r>
        <w:t xml:space="preserve"> a presentation be given on the QML advance</w:t>
      </w:r>
      <w:r w:rsidR="00BB27FC">
        <w:t>d</w:t>
      </w:r>
      <w:r>
        <w:t xml:space="preserve"> search functions. </w:t>
      </w:r>
      <w:r w:rsidR="007462DB">
        <w:t xml:space="preserve">It was also suggested a how to use note be added to the Refine Search Based on Scope because scopes </w:t>
      </w:r>
      <w:r w:rsidR="00BB27FC">
        <w:t>of</w:t>
      </w:r>
      <w:r w:rsidR="007462DB">
        <w:t xml:space="preserve"> interest may be on </w:t>
      </w:r>
      <w:r w:rsidR="00D9788E">
        <w:t>checklists</w:t>
      </w:r>
      <w:r w:rsidR="007462DB">
        <w:t xml:space="preserve"> that are now inactive. </w:t>
      </w:r>
    </w:p>
    <w:p w:rsidR="007462DB" w:rsidRDefault="00401777" w:rsidP="00616681">
      <w:pPr>
        <w:pStyle w:val="ActionItem"/>
      </w:pPr>
      <w:r w:rsidRPr="00FC0865">
        <w:t>ACTION ITEM:</w:t>
      </w:r>
      <w:r w:rsidR="00616681">
        <w:t xml:space="preserve"> K. Purnell to make arrangements for an eAuditNet presentation on using the Refine Search Based on Scope function.</w:t>
      </w:r>
      <w:r w:rsidRPr="004B18E1">
        <w:t xml:space="preserve"> (DUE DATE: </w:t>
      </w:r>
      <w:r w:rsidR="007462DB">
        <w:t>31</w:t>
      </w:r>
      <w:r w:rsidRPr="004B18E1">
        <w:noBreakHyphen/>
      </w:r>
      <w:r w:rsidR="007462DB">
        <w:t>May</w:t>
      </w:r>
      <w:r w:rsidR="00C47419">
        <w:t>-</w:t>
      </w:r>
      <w:r>
        <w:t>2015</w:t>
      </w:r>
      <w:r w:rsidRPr="004B18E1">
        <w:t>)</w:t>
      </w:r>
    </w:p>
    <w:p w:rsidR="005564CE" w:rsidRDefault="007462DB" w:rsidP="00616681">
      <w:pPr>
        <w:pStyle w:val="ActionItem"/>
      </w:pPr>
      <w:r w:rsidRPr="00FC0865">
        <w:t>ACTION ITEM:</w:t>
      </w:r>
      <w:r>
        <w:t xml:space="preserve"> K. Purnell to request an eAuditNet enhancement for adding a note that explains how to use the Refine Search Based on Scope function.</w:t>
      </w:r>
      <w:r w:rsidRPr="004B18E1">
        <w:t xml:space="preserve"> (DUE DATE: </w:t>
      </w:r>
      <w:r>
        <w:t>31</w:t>
      </w:r>
      <w:r w:rsidRPr="004B18E1">
        <w:noBreakHyphen/>
      </w:r>
      <w:r>
        <w:t>May</w:t>
      </w:r>
      <w:r w:rsidR="00C47419">
        <w:t>-</w:t>
      </w:r>
      <w:bookmarkStart w:id="1" w:name="_GoBack"/>
      <w:bookmarkEnd w:id="1"/>
      <w:r>
        <w:t>2015</w:t>
      </w:r>
      <w:r w:rsidRPr="004B18E1">
        <w:t>)</w:t>
      </w:r>
      <w:r>
        <w:tab/>
      </w:r>
      <w:r w:rsidR="005564CE">
        <w:tab/>
      </w:r>
      <w:r w:rsidR="005564CE">
        <w:tab/>
      </w:r>
    </w:p>
    <w:p w:rsidR="00FD7849" w:rsidRPr="00CA2C78" w:rsidRDefault="00CA2C78" w:rsidP="00EE1FAB">
      <w:pPr>
        <w:pStyle w:val="Heading1"/>
      </w:pPr>
      <w:r>
        <w:lastRenderedPageBreak/>
        <w:t>MEETING CLOSE OUT</w:t>
      </w:r>
      <w:r w:rsidR="00A805BC" w:rsidRPr="00B621B2">
        <w:t xml:space="preserve"> </w:t>
      </w:r>
      <w:r w:rsidR="00A805BC" w:rsidRPr="00541CCF">
        <w:t xml:space="preserve">– </w:t>
      </w:r>
      <w:r w:rsidR="00A805BC">
        <w:t>OPEN</w:t>
      </w:r>
    </w:p>
    <w:p w:rsidR="007C048D" w:rsidRDefault="007C048D" w:rsidP="007C048D">
      <w:pPr>
        <w:pStyle w:val="Body"/>
      </w:pPr>
      <w:r>
        <w:t xml:space="preserve">All action items were reviewed and due dates established. </w:t>
      </w:r>
      <w:r w:rsidRPr="00541CCF">
        <w:t xml:space="preserve">For specific details, please see the current </w:t>
      </w:r>
      <w:r>
        <w:t xml:space="preserve">FLU </w:t>
      </w:r>
      <w:r w:rsidRPr="00541CCF">
        <w:t xml:space="preserve">Rolling Action Item List posted at </w:t>
      </w:r>
      <w:hyperlink r:id="rId16" w:history="1">
        <w:r w:rsidRPr="00541CCF">
          <w:rPr>
            <w:rStyle w:val="Hyperlink"/>
            <w:rFonts w:cs="Arial"/>
            <w:iCs/>
          </w:rPr>
          <w:t>www.eAuditNet.com</w:t>
        </w:r>
      </w:hyperlink>
      <w:r w:rsidRPr="00541CCF">
        <w:t>, under Public Documents.</w:t>
      </w:r>
    </w:p>
    <w:p w:rsidR="007C048D" w:rsidRDefault="007C048D" w:rsidP="002A2E7A">
      <w:pPr>
        <w:pStyle w:val="Body"/>
      </w:pPr>
      <w:r>
        <w:t xml:space="preserve">Agenda Topics for September 2015 </w:t>
      </w:r>
      <w:r w:rsidR="00476C7D">
        <w:t>Open FLU TG Meeting</w:t>
      </w:r>
      <w:r w:rsidR="002A2E7A">
        <w:t xml:space="preserve"> </w:t>
      </w:r>
      <w:r>
        <w:t>will include:</w:t>
      </w:r>
    </w:p>
    <w:p w:rsidR="007C048D" w:rsidRPr="00BB2CF3" w:rsidRDefault="007C048D" w:rsidP="007C048D">
      <w:pPr>
        <w:pStyle w:val="ListParagraph"/>
        <w:numPr>
          <w:ilvl w:val="0"/>
          <w:numId w:val="17"/>
        </w:numPr>
        <w:ind w:left="1080"/>
      </w:pPr>
      <w:r>
        <w:t>Membership Review</w:t>
      </w:r>
    </w:p>
    <w:p w:rsidR="007C048D" w:rsidRPr="00FE47C1" w:rsidRDefault="007C048D" w:rsidP="007C048D">
      <w:pPr>
        <w:pStyle w:val="ListParagraph"/>
        <w:numPr>
          <w:ilvl w:val="0"/>
          <w:numId w:val="17"/>
        </w:numPr>
        <w:ind w:left="1080"/>
      </w:pPr>
      <w:r w:rsidRPr="00FE47C1">
        <w:t>Staff Report</w:t>
      </w:r>
    </w:p>
    <w:p w:rsidR="007C048D" w:rsidRDefault="007C048D" w:rsidP="007C048D">
      <w:pPr>
        <w:pStyle w:val="ListParagraph"/>
        <w:numPr>
          <w:ilvl w:val="0"/>
          <w:numId w:val="17"/>
        </w:numPr>
        <w:ind w:left="1080"/>
      </w:pPr>
      <w:r>
        <w:t xml:space="preserve">Nadcap </w:t>
      </w:r>
      <w:r w:rsidR="00D9788E">
        <w:t>Procedure</w:t>
      </w:r>
      <w:r>
        <w:t xml:space="preserve"> Update</w:t>
      </w:r>
    </w:p>
    <w:p w:rsidR="007C048D" w:rsidRPr="00FE47C1" w:rsidRDefault="007C048D" w:rsidP="007C048D">
      <w:pPr>
        <w:pStyle w:val="ListParagraph"/>
        <w:numPr>
          <w:ilvl w:val="0"/>
          <w:numId w:val="17"/>
        </w:numPr>
        <w:ind w:left="1080"/>
      </w:pPr>
      <w:r>
        <w:t>G3 QPG Status Report</w:t>
      </w:r>
    </w:p>
    <w:p w:rsidR="007C048D" w:rsidRDefault="007C048D" w:rsidP="007C048D">
      <w:pPr>
        <w:pStyle w:val="ListParagraph"/>
        <w:numPr>
          <w:ilvl w:val="0"/>
          <w:numId w:val="17"/>
        </w:numPr>
        <w:ind w:left="1080"/>
      </w:pPr>
      <w:r>
        <w:t>Supplier Meeting Report</w:t>
      </w:r>
    </w:p>
    <w:p w:rsidR="007C048D" w:rsidRDefault="007C048D" w:rsidP="007C048D">
      <w:pPr>
        <w:pStyle w:val="ListParagraph"/>
        <w:numPr>
          <w:ilvl w:val="0"/>
          <w:numId w:val="17"/>
        </w:numPr>
        <w:ind w:left="1080"/>
      </w:pPr>
      <w:r>
        <w:t>2015 Auditor Conference</w:t>
      </w:r>
    </w:p>
    <w:p w:rsidR="007C048D" w:rsidRDefault="007C048D" w:rsidP="007C048D">
      <w:pPr>
        <w:pStyle w:val="ListParagraph"/>
        <w:numPr>
          <w:ilvl w:val="0"/>
          <w:numId w:val="17"/>
        </w:numPr>
        <w:ind w:left="1080"/>
      </w:pPr>
      <w:r>
        <w:t xml:space="preserve">NMC Checklist Vision </w:t>
      </w:r>
    </w:p>
    <w:p w:rsidR="007C048D" w:rsidRDefault="007C048D" w:rsidP="007C048D">
      <w:pPr>
        <w:pStyle w:val="ListParagraph"/>
        <w:numPr>
          <w:ilvl w:val="0"/>
          <w:numId w:val="17"/>
        </w:numPr>
        <w:ind w:left="1080"/>
      </w:pPr>
      <w:r>
        <w:t>Auditor Consistency</w:t>
      </w:r>
    </w:p>
    <w:p w:rsidR="007C048D" w:rsidRDefault="007C048D" w:rsidP="002A2E7A">
      <w:pPr>
        <w:pStyle w:val="ListParagraph"/>
        <w:numPr>
          <w:ilvl w:val="0"/>
          <w:numId w:val="17"/>
        </w:numPr>
        <w:ind w:left="1080"/>
      </w:pPr>
      <w:r>
        <w:t>New Business</w:t>
      </w:r>
    </w:p>
    <w:p w:rsidR="00E23111" w:rsidRDefault="00E23111" w:rsidP="00E23111">
      <w:pPr>
        <w:pStyle w:val="Heading1"/>
      </w:pPr>
      <w:r>
        <w:t>AUDITS – CLOSED</w:t>
      </w:r>
    </w:p>
    <w:p w:rsidR="00E23111" w:rsidRPr="00CB6A23" w:rsidRDefault="00E23111" w:rsidP="00AB6A67">
      <w:pPr>
        <w:pStyle w:val="Body"/>
      </w:pPr>
      <w:r w:rsidRPr="0003022F">
        <w:t>Review Scheduled and Conducted Au</w:t>
      </w:r>
      <w:r>
        <w:t>d</w:t>
      </w:r>
      <w:r w:rsidRPr="0003022F">
        <w:t>its</w:t>
      </w:r>
    </w:p>
    <w:p w:rsidR="00E23111" w:rsidRPr="0006055C" w:rsidRDefault="00E23111" w:rsidP="00AB6A67">
      <w:pPr>
        <w:pStyle w:val="Body"/>
      </w:pPr>
      <w:r>
        <w:t xml:space="preserve">The FLU TG audit schedule for the next </w:t>
      </w:r>
      <w:r w:rsidR="002D6BB6">
        <w:t>seven</w:t>
      </w:r>
      <w:r>
        <w:t xml:space="preserve"> months was reviewed and Subscribers were encouraged to observe audits. </w:t>
      </w:r>
      <w:r w:rsidR="002D6BB6">
        <w:t>To observe an audit</w:t>
      </w:r>
      <w:r w:rsidR="00BB27FC">
        <w:t>,</w:t>
      </w:r>
      <w:r w:rsidR="002D6BB6">
        <w:t xml:space="preserve"> log into eAuditNet and under Subscriber Applications</w:t>
      </w:r>
      <w:r w:rsidR="00BB27FC">
        <w:t>,</w:t>
      </w:r>
      <w:r w:rsidR="002D6BB6">
        <w:t xml:space="preserve"> click on Audit Manager. </w:t>
      </w:r>
      <w:proofErr w:type="gramStart"/>
      <w:r w:rsidR="002D6BB6">
        <w:t xml:space="preserve">Type in the </w:t>
      </w:r>
      <w:r w:rsidR="00BB27FC">
        <w:t>S</w:t>
      </w:r>
      <w:r w:rsidR="002D6BB6">
        <w:t>upplier</w:t>
      </w:r>
      <w:r w:rsidR="00BB27FC">
        <w:t>’</w:t>
      </w:r>
      <w:r w:rsidR="002D6BB6">
        <w:t>s name and click on Search Audits.</w:t>
      </w:r>
      <w:proofErr w:type="gramEnd"/>
      <w:r w:rsidR="002D6BB6">
        <w:t xml:space="preserve"> Click on the </w:t>
      </w:r>
      <w:r w:rsidR="00BB27FC">
        <w:t xml:space="preserve">audit number of </w:t>
      </w:r>
      <w:proofErr w:type="gramStart"/>
      <w:r w:rsidR="00BB27FC">
        <w:t>the ”</w:t>
      </w:r>
      <w:proofErr w:type="gramEnd"/>
      <w:r w:rsidR="00BB27FC">
        <w:t>Scheduled” audit</w:t>
      </w:r>
      <w:r w:rsidR="002D6BB6">
        <w:t xml:space="preserve"> and click on the Request Observation button. If </w:t>
      </w:r>
      <w:r w:rsidR="00BB27FC">
        <w:t>there is no</w:t>
      </w:r>
      <w:r w:rsidR="002D6BB6">
        <w:t xml:space="preserve"> </w:t>
      </w:r>
      <w:r w:rsidR="00BB27FC">
        <w:t>R</w:t>
      </w:r>
      <w:r w:rsidR="002D6BB6">
        <w:t xml:space="preserve">equest </w:t>
      </w:r>
      <w:r w:rsidR="00BB27FC">
        <w:t>O</w:t>
      </w:r>
      <w:r w:rsidR="002D6BB6">
        <w:t>bservation button</w:t>
      </w:r>
      <w:r w:rsidR="00BB27FC">
        <w:t>,</w:t>
      </w:r>
      <w:r w:rsidR="002D6BB6">
        <w:t xml:space="preserve"> </w:t>
      </w:r>
      <w:proofErr w:type="gramStart"/>
      <w:r w:rsidR="002D6BB6">
        <w:t>check  the</w:t>
      </w:r>
      <w:proofErr w:type="gramEnd"/>
      <w:r w:rsidR="002D6BB6">
        <w:t xml:space="preserve"> audit status</w:t>
      </w:r>
      <w:r w:rsidR="00BB27FC">
        <w:t>;</w:t>
      </w:r>
      <w:r w:rsidR="002D6BB6">
        <w:t xml:space="preserve"> if it is initiated an observation </w:t>
      </w:r>
      <w:r w:rsidR="00BB27FC">
        <w:t xml:space="preserve">cannot be requested </w:t>
      </w:r>
      <w:r w:rsidR="0083527B">
        <w:t xml:space="preserve">until an audit date </w:t>
      </w:r>
      <w:r w:rsidR="00F005C8">
        <w:t>has been</w:t>
      </w:r>
      <w:r w:rsidR="0083527B">
        <w:t xml:space="preserve"> established. </w:t>
      </w:r>
    </w:p>
    <w:p w:rsidR="00E23111" w:rsidRDefault="00E23111" w:rsidP="00FF3AC9">
      <w:pPr>
        <w:pStyle w:val="Body"/>
      </w:pPr>
      <w:r>
        <w:t>Discuss Problem Audits</w:t>
      </w:r>
    </w:p>
    <w:p w:rsidR="005B01AA" w:rsidRDefault="00E23111" w:rsidP="00FF3AC9">
      <w:pPr>
        <w:pStyle w:val="Body"/>
      </w:pPr>
      <w:r>
        <w:t xml:space="preserve">FLU Audit 158740 was discussed because it is located in a geographic area </w:t>
      </w:r>
      <w:r w:rsidR="00F005C8">
        <w:t>where auditors are concerned about traveling</w:t>
      </w:r>
      <w:r>
        <w:t>. No FLU auditors are willing to travel to this location at this time</w:t>
      </w:r>
      <w:r w:rsidR="00F005C8">
        <w:t>,</w:t>
      </w:r>
      <w:r>
        <w:t xml:space="preserve"> and the </w:t>
      </w:r>
      <w:r w:rsidR="00F005C8">
        <w:t>S</w:t>
      </w:r>
      <w:r>
        <w:t xml:space="preserve">upplier’s existing accreditation expires </w:t>
      </w:r>
      <w:r w:rsidR="00C47419">
        <w:t>30</w:t>
      </w:r>
      <w:r w:rsidR="00C47419">
        <w:t>-</w:t>
      </w:r>
      <w:r w:rsidR="00C47419">
        <w:t>Apr</w:t>
      </w:r>
      <w:r w:rsidR="00C47419">
        <w:t>-</w:t>
      </w:r>
      <w:r>
        <w:t>201</w:t>
      </w:r>
      <w:r w:rsidR="00D95717">
        <w:t>5</w:t>
      </w:r>
      <w:r>
        <w:t>. The Supplier emailed a request for an accreditation extension</w:t>
      </w:r>
      <w:r w:rsidR="00F005C8">
        <w:t>;</w:t>
      </w:r>
      <w:r w:rsidR="00D95717">
        <w:t xml:space="preserve"> if an additional 6 month extension is provided</w:t>
      </w:r>
      <w:r w:rsidR="00F005C8">
        <w:t>,</w:t>
      </w:r>
      <w:r w:rsidR="00D95717">
        <w:t xml:space="preserve"> the </w:t>
      </w:r>
      <w:r w:rsidR="00F005C8">
        <w:t>S</w:t>
      </w:r>
      <w:r w:rsidR="00D9788E">
        <w:t>upplier’s</w:t>
      </w:r>
      <w:r w:rsidR="00D95717">
        <w:t xml:space="preserve"> accreditation will expire on </w:t>
      </w:r>
      <w:r w:rsidR="00C47419">
        <w:t>31</w:t>
      </w:r>
      <w:r w:rsidR="00C47419">
        <w:t>-</w:t>
      </w:r>
      <w:r w:rsidR="00C47419">
        <w:t>Oct</w:t>
      </w:r>
      <w:r w:rsidR="00C47419">
        <w:t>-</w:t>
      </w:r>
      <w:r w:rsidR="00D95717">
        <w:t xml:space="preserve">2015 and will end up being a 24 month </w:t>
      </w:r>
      <w:r w:rsidR="00D9788E">
        <w:t>accreditation</w:t>
      </w:r>
      <w:r w:rsidR="00D95717">
        <w:t>.</w:t>
      </w:r>
      <w:r>
        <w:t xml:space="preserve"> </w:t>
      </w:r>
    </w:p>
    <w:p w:rsidR="00E23111" w:rsidRDefault="00E23111" w:rsidP="00FF3AC9">
      <w:pPr>
        <w:pStyle w:val="Body"/>
      </w:pPr>
      <w:r w:rsidRPr="00A36B67">
        <w:rPr>
          <w:bCs/>
        </w:rPr>
        <w:t>Motion made</w:t>
      </w:r>
      <w:r>
        <w:t xml:space="preserve"> by S. Buri and seconded by </w:t>
      </w:r>
      <w:r w:rsidR="00D95717">
        <w:t>B</w:t>
      </w:r>
      <w:r>
        <w:t xml:space="preserve">. </w:t>
      </w:r>
      <w:r w:rsidR="00D95717">
        <w:t>Hedges</w:t>
      </w:r>
      <w:r>
        <w:t xml:space="preserve"> to grant a</w:t>
      </w:r>
      <w:r w:rsidR="00D95717">
        <w:t>n additional</w:t>
      </w:r>
      <w:r>
        <w:t xml:space="preserve"> 6 month accreditation extension to previous audit 155893, </w:t>
      </w:r>
      <w:r w:rsidRPr="00A36B67">
        <w:t>Motion Passed Unanimously.</w:t>
      </w:r>
    </w:p>
    <w:p w:rsidR="00E23111" w:rsidRDefault="00E23111" w:rsidP="00E23111">
      <w:pPr>
        <w:pStyle w:val="ActionItem"/>
      </w:pPr>
      <w:r>
        <w:t>ACTION ITEM: K. Purnell to grant a</w:t>
      </w:r>
      <w:r w:rsidR="00D95717">
        <w:t>n additional</w:t>
      </w:r>
      <w:r>
        <w:t xml:space="preserve"> 6 month extension to Nadcap Fluid Audit 155893.</w:t>
      </w:r>
      <w:r w:rsidRPr="00C86FB9">
        <w:t xml:space="preserve"> (Due Date: </w:t>
      </w:r>
      <w:r w:rsidR="00D95717">
        <w:t>24</w:t>
      </w:r>
      <w:r w:rsidRPr="00C86FB9">
        <w:t>-</w:t>
      </w:r>
      <w:r w:rsidR="00D95717">
        <w:t>Apr</w:t>
      </w:r>
      <w:r>
        <w:t xml:space="preserve"> -201</w:t>
      </w:r>
      <w:r w:rsidR="00D95717">
        <w:t>5</w:t>
      </w:r>
      <w:r w:rsidRPr="00C86FB9">
        <w:t>)</w:t>
      </w:r>
      <w:r>
        <w:t>.</w:t>
      </w:r>
    </w:p>
    <w:p w:rsidR="005B01AA" w:rsidRDefault="00EF48BE" w:rsidP="00AB6A67">
      <w:pPr>
        <w:pStyle w:val="Body"/>
      </w:pPr>
      <w:r>
        <w:t>Fluid Audit 154989 requested a 6 month accreditation extension because the company move has been delayed. New accreditation expiration date will be 31-Oct-</w:t>
      </w:r>
      <w:r w:rsidR="00C47419">
        <w:t>20</w:t>
      </w:r>
      <w:r>
        <w:t>15</w:t>
      </w:r>
      <w:r w:rsidR="005B01AA">
        <w:t>.</w:t>
      </w:r>
      <w:r>
        <w:t xml:space="preserve"> </w:t>
      </w:r>
    </w:p>
    <w:p w:rsidR="00EF48BE" w:rsidRDefault="00EF48BE" w:rsidP="00AB6A67">
      <w:pPr>
        <w:pStyle w:val="Body"/>
      </w:pPr>
      <w:r w:rsidRPr="00A36B67">
        <w:rPr>
          <w:bCs/>
        </w:rPr>
        <w:t>Motion made</w:t>
      </w:r>
      <w:r>
        <w:t xml:space="preserve"> by S. Buri and seconded by B. Hedges to grant a 6 month accreditation extension to audit 154989, </w:t>
      </w:r>
      <w:r w:rsidRPr="00A36B67">
        <w:t>Motion Passed Unanimously.</w:t>
      </w:r>
    </w:p>
    <w:p w:rsidR="00EF48BE" w:rsidRPr="00EF48BE" w:rsidRDefault="00EF48BE" w:rsidP="00FF3AC9">
      <w:pPr>
        <w:pStyle w:val="ActionItem"/>
      </w:pPr>
      <w:r>
        <w:t>ACTION ITEM: K. Purnell to grant a 6 month extension to Nadcap Fluid Audit 154989.</w:t>
      </w:r>
      <w:r w:rsidRPr="00C86FB9">
        <w:t xml:space="preserve"> (Due Date: </w:t>
      </w:r>
      <w:r>
        <w:t>24</w:t>
      </w:r>
      <w:r w:rsidRPr="00C86FB9">
        <w:t>-</w:t>
      </w:r>
      <w:r>
        <w:t>Apr-2015</w:t>
      </w:r>
      <w:r w:rsidRPr="00C86FB9">
        <w:t>)</w:t>
      </w:r>
      <w:r>
        <w:t>.</w:t>
      </w:r>
    </w:p>
    <w:p w:rsidR="00E23111" w:rsidRPr="001B24D3" w:rsidRDefault="00E23111" w:rsidP="00E23111">
      <w:pPr>
        <w:pStyle w:val="Heading1"/>
      </w:pPr>
      <w:r w:rsidRPr="001B24D3">
        <w:t>AUDITORS - CLOSED</w:t>
      </w:r>
    </w:p>
    <w:p w:rsidR="00E23111" w:rsidRDefault="00E23111" w:rsidP="00FF3AC9">
      <w:pPr>
        <w:pStyle w:val="Body"/>
      </w:pPr>
      <w:r>
        <w:t>Data Analysis Review – Overall Auditor Performance</w:t>
      </w:r>
    </w:p>
    <w:p w:rsidR="00E23111" w:rsidRDefault="00E23111" w:rsidP="00FF3AC9">
      <w:pPr>
        <w:pStyle w:val="Body"/>
      </w:pPr>
      <w:r w:rsidRPr="00000033">
        <w:t>Auditor performance was reviewed and included the most common checklist paragraph</w:t>
      </w:r>
      <w:r>
        <w:t>s</w:t>
      </w:r>
      <w:r w:rsidRPr="00000033">
        <w:t xml:space="preserve"> referenced in NCRs traceable to the Auditors that wrote the NCRs, </w:t>
      </w:r>
      <w:r w:rsidR="00EB0FEE">
        <w:t>A</w:t>
      </w:r>
      <w:r>
        <w:t xml:space="preserve">udit </w:t>
      </w:r>
      <w:r w:rsidR="00EB0FEE">
        <w:t>O</w:t>
      </w:r>
      <w:r>
        <w:t xml:space="preserve">versight </w:t>
      </w:r>
      <w:r w:rsidR="00EB0FEE">
        <w:t>F</w:t>
      </w:r>
      <w:r>
        <w:t xml:space="preserve">eedback, and </w:t>
      </w:r>
      <w:r w:rsidR="00EB0FEE">
        <w:t>A</w:t>
      </w:r>
      <w:r>
        <w:t xml:space="preserve">verage and </w:t>
      </w:r>
      <w:r w:rsidR="00EB0FEE">
        <w:t>T</w:t>
      </w:r>
      <w:r>
        <w:t>otal NCRs per d</w:t>
      </w:r>
      <w:r w:rsidRPr="00000033">
        <w:t>ay written by th</w:t>
      </w:r>
      <w:r>
        <w:t xml:space="preserve">e Auditors. </w:t>
      </w:r>
      <w:r w:rsidR="00D56DEE">
        <w:t xml:space="preserve">This information is used for evaluating Auditor Consistency. Auditor Metrics were evaluated and no auditors required observation </w:t>
      </w:r>
      <w:r w:rsidR="00D9788E">
        <w:t>because</w:t>
      </w:r>
      <w:r w:rsidR="00D56DEE">
        <w:t xml:space="preserve"> of </w:t>
      </w:r>
      <w:r w:rsidR="00D9788E">
        <w:t>performance</w:t>
      </w:r>
      <w:r w:rsidR="00D56DEE">
        <w:t xml:space="preserve">. </w:t>
      </w:r>
      <w:r w:rsidR="00EB0FEE">
        <w:t xml:space="preserve">At this time only R. Jenkins needs to be observed because </w:t>
      </w:r>
      <w:r w:rsidR="00EB0FEE">
        <w:lastRenderedPageBreak/>
        <w:t>he is a new auditor. He will be assigned to audit 1</w:t>
      </w:r>
      <w:r w:rsidR="0054162E">
        <w:t>5</w:t>
      </w:r>
      <w:r w:rsidR="00EB0FEE">
        <w:t xml:space="preserve">7699 because observers are already </w:t>
      </w:r>
      <w:r w:rsidR="00D9788E">
        <w:t>scheduled</w:t>
      </w:r>
      <w:r w:rsidR="00EB0FEE">
        <w:t xml:space="preserve"> for this audit.</w:t>
      </w:r>
      <w:r w:rsidR="00701088">
        <w:t xml:space="preserve"> The Fluids Task Group Auditor Consistency milestone plan was reviewed and updated.</w:t>
      </w:r>
    </w:p>
    <w:p w:rsidR="00EB0FEE" w:rsidRPr="00C86FB9" w:rsidRDefault="00EB0FEE" w:rsidP="007E5D3F">
      <w:pPr>
        <w:pStyle w:val="ActionItem"/>
      </w:pPr>
      <w:r w:rsidRPr="00FC0865">
        <w:t xml:space="preserve">ACTION ITEM: </w:t>
      </w:r>
      <w:r>
        <w:t>K. Purnell to ha</w:t>
      </w:r>
      <w:r w:rsidR="007E5D3F">
        <w:t>v</w:t>
      </w:r>
      <w:r>
        <w:t>e R. Jenkins assigned to</w:t>
      </w:r>
      <w:r w:rsidR="007E5D3F">
        <w:t xml:space="preserve"> audit 1</w:t>
      </w:r>
      <w:r w:rsidR="0054162E">
        <w:t>5</w:t>
      </w:r>
      <w:r w:rsidR="007E5D3F">
        <w:t>7699.</w:t>
      </w:r>
      <w:r>
        <w:t xml:space="preserve"> </w:t>
      </w:r>
      <w:r w:rsidRPr="00FC0865">
        <w:t xml:space="preserve"> (Due Date: </w:t>
      </w:r>
      <w:r w:rsidR="007E5D3F">
        <w:t>17</w:t>
      </w:r>
      <w:r w:rsidRPr="00FC0865">
        <w:t>-</w:t>
      </w:r>
      <w:r w:rsidR="007E5D3F">
        <w:t>Apr</w:t>
      </w:r>
      <w:r w:rsidRPr="00FC0865">
        <w:t>-201</w:t>
      </w:r>
      <w:r w:rsidR="007E5D3F">
        <w:t>5</w:t>
      </w:r>
      <w:r w:rsidRPr="00FC0865">
        <w:t>)</w:t>
      </w:r>
    </w:p>
    <w:p w:rsidR="00E23111" w:rsidRDefault="00E23111" w:rsidP="00FF3AC9">
      <w:pPr>
        <w:pStyle w:val="Body"/>
      </w:pPr>
      <w:r>
        <w:t>Auditor Conference – Confidential Topics</w:t>
      </w:r>
    </w:p>
    <w:p w:rsidR="00E23111" w:rsidRDefault="000A5226" w:rsidP="00284C55">
      <w:pPr>
        <w:pStyle w:val="Body"/>
      </w:pPr>
      <w:r>
        <w:t>No Auditor Conference – Confidential Topics were discussed.</w:t>
      </w:r>
    </w:p>
    <w:p w:rsidR="00E23111" w:rsidRDefault="00E23111" w:rsidP="00FF3AC9">
      <w:pPr>
        <w:pStyle w:val="Body"/>
      </w:pPr>
      <w:r>
        <w:t>NOP-012 Auditor Consistency</w:t>
      </w:r>
    </w:p>
    <w:p w:rsidR="00E23111" w:rsidRDefault="00284C55" w:rsidP="00FF3AC9">
      <w:pPr>
        <w:pStyle w:val="Body"/>
      </w:pPr>
      <w:r>
        <w:t>The FLU TG reviewed the revised Draft NOP-012. K. Purnell is to create a list of activities required by NOP-012 to assure the FLU TG is compliant with all the requirements.</w:t>
      </w:r>
    </w:p>
    <w:p w:rsidR="00E23111" w:rsidRPr="00C86FB9" w:rsidRDefault="00E23111" w:rsidP="00E23111">
      <w:pPr>
        <w:pStyle w:val="ActionItem"/>
      </w:pPr>
      <w:r>
        <w:t xml:space="preserve">ACTION ITEM: K. Purnell to </w:t>
      </w:r>
      <w:r w:rsidR="00284C55">
        <w:t>create a list of activities required by NOP-012 to assure the FLU TG is compliant with all the requirements.</w:t>
      </w:r>
      <w:r>
        <w:t xml:space="preserve"> (Due Date: </w:t>
      </w:r>
      <w:r w:rsidR="00284C55">
        <w:t>29</w:t>
      </w:r>
      <w:r>
        <w:t>-</w:t>
      </w:r>
      <w:r w:rsidR="00284C55">
        <w:t>May</w:t>
      </w:r>
      <w:r>
        <w:t>-201</w:t>
      </w:r>
      <w:r w:rsidR="00284C55">
        <w:t>5</w:t>
      </w:r>
      <w:r>
        <w:t>)</w:t>
      </w:r>
    </w:p>
    <w:p w:rsidR="00E23111" w:rsidRDefault="002A2E7A" w:rsidP="00E23111">
      <w:pPr>
        <w:pStyle w:val="Heading1"/>
      </w:pPr>
      <w:r>
        <w:t>Review</w:t>
      </w:r>
      <w:r w:rsidR="00E23111">
        <w:t xml:space="preserve"> DELEGATION </w:t>
      </w:r>
      <w:r>
        <w:t>status</w:t>
      </w:r>
      <w:r w:rsidR="00E23111">
        <w:t xml:space="preserve"> – CLOSED</w:t>
      </w:r>
    </w:p>
    <w:p w:rsidR="00E23111" w:rsidRDefault="00E23111" w:rsidP="00E23111">
      <w:pPr>
        <w:pStyle w:val="Body"/>
      </w:pPr>
      <w:r>
        <w:t>The FLU TG</w:t>
      </w:r>
      <w:r w:rsidRPr="00F263D7">
        <w:t xml:space="preserve"> </w:t>
      </w:r>
      <w:r>
        <w:t>reviewed the Delegation Tracking Form for K. Purnell. Staff Engineer K.</w:t>
      </w:r>
      <w:r w:rsidRPr="003501C3">
        <w:t xml:space="preserve"> Purnell met the minimum criteria of having at least 10% of findings r</w:t>
      </w:r>
      <w:r>
        <w:t>eviewed by the Task Group Subscribers</w:t>
      </w:r>
      <w:r w:rsidRPr="003501C3">
        <w:t xml:space="preserve"> with at least a 90% concurrence rate.</w:t>
      </w:r>
      <w:r>
        <w:t xml:space="preserve"> Staff Engineer maintains delegated status. K. Purnell requested more audit oversight because to maintain a green status on the FLU Task Group dashboard</w:t>
      </w:r>
      <w:r w:rsidR="00F005C8">
        <w:t>,</w:t>
      </w:r>
      <w:r>
        <w:t xml:space="preserve"> a minimum of 20% oversight is required.</w:t>
      </w:r>
    </w:p>
    <w:p w:rsidR="00E23111" w:rsidRDefault="00E23111" w:rsidP="00E23111">
      <w:pPr>
        <w:pStyle w:val="Heading1"/>
      </w:pPr>
      <w:r>
        <w:t>SUPPLIER CHANGE NOTIFICATION - CLOSED</w:t>
      </w:r>
    </w:p>
    <w:p w:rsidR="00E23111" w:rsidRPr="005564CE" w:rsidRDefault="00D100C8" w:rsidP="00E23111">
      <w:pPr>
        <w:pStyle w:val="Body"/>
      </w:pPr>
      <w:r>
        <w:t>No new change notices were reviewed.</w:t>
      </w:r>
    </w:p>
    <w:p w:rsidR="00E23111" w:rsidRDefault="00E23111" w:rsidP="00E23111">
      <w:pPr>
        <w:pStyle w:val="Heading1"/>
      </w:pPr>
      <w:r>
        <w:t>CLOSED MEETING ISSUES – CLOSED</w:t>
      </w:r>
    </w:p>
    <w:p w:rsidR="00E23111" w:rsidRPr="00FD7849" w:rsidRDefault="00E23111" w:rsidP="00E23111">
      <w:pPr>
        <w:pStyle w:val="Body"/>
      </w:pPr>
      <w:r w:rsidRPr="00FD7849">
        <w:t xml:space="preserve">No </w:t>
      </w:r>
      <w:r>
        <w:t>additional closed meeting issues were discussed.</w:t>
      </w:r>
    </w:p>
    <w:p w:rsidR="00E23111" w:rsidRPr="005247AA" w:rsidRDefault="00E23111" w:rsidP="00E23111">
      <w:pPr>
        <w:pStyle w:val="Heading1"/>
      </w:pPr>
      <w:r w:rsidRPr="005247AA">
        <w:t>MEETING CLOSE OUT – CLOSED</w:t>
      </w:r>
    </w:p>
    <w:p w:rsidR="00E23111" w:rsidRPr="00627B73" w:rsidRDefault="00E23111" w:rsidP="00E23111">
      <w:pPr>
        <w:pStyle w:val="Body"/>
      </w:pPr>
      <w:r>
        <w:t xml:space="preserve">All action items were reviewed and due dates established. </w:t>
      </w:r>
      <w:r w:rsidRPr="00541CCF">
        <w:t xml:space="preserve">For specific details, please see the current </w:t>
      </w:r>
      <w:r>
        <w:t xml:space="preserve">FLU </w:t>
      </w:r>
      <w:r w:rsidRPr="00541CCF">
        <w:t xml:space="preserve">Rolling Action Item List </w:t>
      </w:r>
      <w:r>
        <w:t xml:space="preserve">(RAIL) </w:t>
      </w:r>
      <w:r w:rsidRPr="00541CCF">
        <w:t xml:space="preserve">posted at </w:t>
      </w:r>
      <w:hyperlink r:id="rId17" w:history="1">
        <w:r w:rsidRPr="00541CCF">
          <w:rPr>
            <w:rStyle w:val="Hyperlink"/>
            <w:rFonts w:cs="Arial"/>
            <w:iCs/>
          </w:rPr>
          <w:t>www.eAuditNet.com</w:t>
        </w:r>
      </w:hyperlink>
      <w:r w:rsidRPr="00541CCF">
        <w:t>, under Public Documents.</w:t>
      </w:r>
    </w:p>
    <w:p w:rsidR="00E23111" w:rsidRPr="00C04985" w:rsidRDefault="00E23111" w:rsidP="00E23111">
      <w:pPr>
        <w:pStyle w:val="Body"/>
      </w:pPr>
      <w:r>
        <w:t>Agenda Topics for S</w:t>
      </w:r>
      <w:r w:rsidR="002A2E7A">
        <w:t>eptember</w:t>
      </w:r>
      <w:r>
        <w:t xml:space="preserve"> 201</w:t>
      </w:r>
      <w:r w:rsidR="002A2E7A">
        <w:t>5</w:t>
      </w:r>
      <w:r>
        <w:t xml:space="preserve"> Closed FLU TG Meeting</w:t>
      </w:r>
      <w:r w:rsidR="002A2E7A">
        <w:t xml:space="preserve"> will include</w:t>
      </w:r>
      <w:r>
        <w:t>:</w:t>
      </w:r>
    </w:p>
    <w:p w:rsidR="002A2E7A" w:rsidRPr="00A72BFB" w:rsidRDefault="002A2E7A" w:rsidP="002A2E7A">
      <w:pPr>
        <w:pStyle w:val="ListParagraph"/>
        <w:numPr>
          <w:ilvl w:val="0"/>
          <w:numId w:val="16"/>
        </w:numPr>
        <w:ind w:left="1080"/>
      </w:pPr>
      <w:r>
        <w:t>Auditors</w:t>
      </w:r>
    </w:p>
    <w:p w:rsidR="002A2E7A" w:rsidRPr="00A72BFB" w:rsidRDefault="002A2E7A" w:rsidP="002A2E7A">
      <w:pPr>
        <w:pStyle w:val="ListParagraph"/>
        <w:numPr>
          <w:ilvl w:val="0"/>
          <w:numId w:val="16"/>
        </w:numPr>
        <w:ind w:left="1080"/>
      </w:pPr>
      <w:r>
        <w:t>Audits</w:t>
      </w:r>
    </w:p>
    <w:p w:rsidR="002A2E7A" w:rsidRPr="00A72BFB" w:rsidRDefault="002A2E7A" w:rsidP="002A2E7A">
      <w:pPr>
        <w:pStyle w:val="ListParagraph"/>
        <w:numPr>
          <w:ilvl w:val="0"/>
          <w:numId w:val="16"/>
        </w:numPr>
        <w:ind w:left="1080"/>
      </w:pPr>
      <w:r>
        <w:t>Review Delegation Status</w:t>
      </w:r>
    </w:p>
    <w:p w:rsidR="00E23111" w:rsidRDefault="002A2E7A" w:rsidP="002A2E7A">
      <w:pPr>
        <w:pStyle w:val="ListParagraph"/>
        <w:numPr>
          <w:ilvl w:val="0"/>
          <w:numId w:val="16"/>
        </w:numPr>
        <w:ind w:left="1080"/>
      </w:pPr>
      <w:r>
        <w:t xml:space="preserve">Supplier Change Notification </w:t>
      </w:r>
    </w:p>
    <w:p w:rsidR="00E23111" w:rsidRPr="00C04985" w:rsidRDefault="00E23111" w:rsidP="005247AA">
      <w:pPr>
        <w:pStyle w:val="ListParagraph"/>
      </w:pPr>
    </w:p>
    <w:p w:rsidR="00A805BC" w:rsidRPr="00FD7849" w:rsidRDefault="00A805BC" w:rsidP="005247AA">
      <w:pPr>
        <w:rPr>
          <w:bCs/>
        </w:rPr>
      </w:pPr>
      <w:r w:rsidRPr="00BD3A47">
        <w:t xml:space="preserve">ADJOURNMENT – </w:t>
      </w:r>
      <w:r w:rsidR="00D100C8">
        <w:t>25</w:t>
      </w:r>
      <w:r w:rsidRPr="00BD3A47">
        <w:t>-</w:t>
      </w:r>
      <w:r w:rsidR="00D100C8">
        <w:t>Mar</w:t>
      </w:r>
      <w:r w:rsidRPr="00BD3A47">
        <w:t>-</w:t>
      </w:r>
      <w:r w:rsidR="00A24F11">
        <w:t>201</w:t>
      </w:r>
      <w:r w:rsidR="00D100C8">
        <w:t>5</w:t>
      </w:r>
      <w:r w:rsidRPr="00BD3A47">
        <w:t xml:space="preserve"> –</w:t>
      </w:r>
      <w:r w:rsidRPr="005C2923">
        <w:rPr>
          <w:b/>
        </w:rPr>
        <w:t xml:space="preserve"> </w:t>
      </w:r>
      <w:r>
        <w:rPr>
          <w:bCs/>
        </w:rPr>
        <w:t xml:space="preserve">Meeting was adjourned at </w:t>
      </w:r>
      <w:r w:rsidR="00D100C8">
        <w:rPr>
          <w:bCs/>
        </w:rPr>
        <w:t>3</w:t>
      </w:r>
      <w:r>
        <w:rPr>
          <w:bCs/>
        </w:rPr>
        <w:t>:</w:t>
      </w:r>
      <w:r w:rsidR="00D100C8">
        <w:rPr>
          <w:bCs/>
        </w:rPr>
        <w:t>3</w:t>
      </w:r>
      <w:r>
        <w:rPr>
          <w:bCs/>
        </w:rPr>
        <w:t xml:space="preserve">0 </w:t>
      </w:r>
      <w:r w:rsidR="00D100C8">
        <w:rPr>
          <w:bCs/>
        </w:rPr>
        <w:t>p</w:t>
      </w:r>
      <w:r w:rsidRPr="005C2923">
        <w:rPr>
          <w:bCs/>
        </w:rPr>
        <w:t>.</w:t>
      </w:r>
      <w:r w:rsidR="00FD7849">
        <w:rPr>
          <w:bCs/>
        </w:rPr>
        <w:t>m.</w:t>
      </w:r>
    </w:p>
    <w:p w:rsidR="00A805BC" w:rsidRDefault="00A805BC" w:rsidP="005247AA">
      <w:pPr>
        <w:pStyle w:val="Body"/>
      </w:pPr>
      <w:r w:rsidRPr="00845B1D">
        <w:t xml:space="preserve">Minutes Prepared by: </w:t>
      </w:r>
      <w:r>
        <w:t>Keith Purnell</w:t>
      </w:r>
      <w:r w:rsidRPr="00845B1D">
        <w:t xml:space="preserve">, </w:t>
      </w:r>
      <w:hyperlink r:id="rId18" w:history="1">
        <w:r w:rsidR="00AD6334" w:rsidRPr="00AD6334">
          <w:rPr>
            <w:rStyle w:val="Hyperlink"/>
            <w:rFonts w:cs="Arial"/>
          </w:rPr>
          <w:t>kpurnell@p-r-i</w:t>
        </w:r>
        <w:r w:rsidR="00AD6334" w:rsidRPr="00A24F11">
          <w:rPr>
            <w:rStyle w:val="Hyperlink"/>
            <w:rFonts w:cs="Arial"/>
          </w:rPr>
          <w:t>.org</w:t>
        </w:r>
      </w:hyperlink>
      <w:r>
        <w:rPr>
          <w:color w:val="0070C0"/>
          <w:u w:val="single"/>
        </w:rPr>
        <w:t xml:space="preserve"> 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272E48" w:rsidRPr="00272E48" w:rsidTr="000A1D10">
        <w:tc>
          <w:tcPr>
            <w:tcW w:w="9576" w:type="dxa"/>
            <w:gridSpan w:val="3"/>
            <w:shd w:val="clear" w:color="auto" w:fill="F2F2F2" w:themeFill="background1" w:themeFillShade="F2"/>
          </w:tcPr>
          <w:p w:rsidR="00272E48" w:rsidRDefault="00272E48" w:rsidP="000A1D10"/>
          <w:p w:rsidR="00272E48" w:rsidRDefault="00272E48" w:rsidP="00272E48">
            <w:pPr>
              <w:jc w:val="center"/>
            </w:pPr>
            <w:r w:rsidRPr="00272E48">
              <w:t>***** For PRI Staff use only: ******</w:t>
            </w:r>
          </w:p>
          <w:p w:rsidR="00272E48" w:rsidRDefault="00272E48" w:rsidP="000A1D10"/>
          <w:p w:rsidR="00272E48" w:rsidRDefault="00272E48" w:rsidP="000A1D10">
            <w:r w:rsidRPr="00272E48">
              <w:t>Are procedural/form changes required based on changes/actions approved during this meeting? (select one)</w:t>
            </w:r>
          </w:p>
          <w:p w:rsidR="00272E48" w:rsidRDefault="00272E48" w:rsidP="000A1D10"/>
          <w:p w:rsidR="00272E48" w:rsidRDefault="00272E48" w:rsidP="00866C8D">
            <w:pPr>
              <w:jc w:val="center"/>
            </w:pPr>
            <w:r w:rsidRPr="00272E48">
              <w:t xml:space="preserve">YES*  </w:t>
            </w:r>
            <w:sdt>
              <w:sdtPr>
                <w:id w:val="-12222884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5C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866C8D">
              <w:t xml:space="preserve">   </w:t>
            </w:r>
            <w:r w:rsidRPr="00272E48">
              <w:t xml:space="preserve">NO  </w:t>
            </w:r>
            <w:sdt>
              <w:sdtPr>
                <w:id w:val="-1111664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5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272E48" w:rsidRDefault="00272E48" w:rsidP="000A1D10"/>
          <w:p w:rsidR="00272E48" w:rsidRPr="00272E48" w:rsidRDefault="00272E48" w:rsidP="000A1D10">
            <w:r w:rsidRPr="00272E48">
              <w:lastRenderedPageBreak/>
              <w:t>*If yes, the following information is required:</w:t>
            </w:r>
          </w:p>
        </w:tc>
      </w:tr>
      <w:tr w:rsidR="00272E48" w:rsidRPr="00272E48" w:rsidTr="00272E48"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>
            <w:r w:rsidRPr="00272E48">
              <w:lastRenderedPageBreak/>
              <w:t>Documents requiring revision: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>
            <w:r w:rsidRPr="00272E48">
              <w:t>Who is responsible: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>
            <w:r w:rsidRPr="00272E48">
              <w:t>Due date:</w:t>
            </w:r>
          </w:p>
        </w:tc>
      </w:tr>
      <w:tr w:rsidR="00272E48" w:rsidRPr="00272E48" w:rsidTr="00272E48"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F005C8" w:rsidP="000A1D10">
            <w:r>
              <w:t>NOP-011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/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/>
        </w:tc>
      </w:tr>
      <w:tr w:rsidR="00272E48" w:rsidRPr="00272E48" w:rsidTr="00272E48"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/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/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/>
        </w:tc>
      </w:tr>
    </w:tbl>
    <w:p w:rsidR="00FA0B5E" w:rsidRDefault="00FA0B5E" w:rsidP="00FA0B5E"/>
    <w:sectPr w:rsidR="00FA0B5E" w:rsidSect="00866C8D">
      <w:headerReference w:type="even" r:id="rId19"/>
      <w:headerReference w:type="default" r:id="rId20"/>
      <w:headerReference w:type="first" r:id="rId2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188" w:rsidRDefault="00207188" w:rsidP="00FC3F1E">
      <w:pPr>
        <w:spacing w:after="0"/>
      </w:pPr>
      <w:r>
        <w:separator/>
      </w:r>
    </w:p>
  </w:endnote>
  <w:endnote w:type="continuationSeparator" w:id="0">
    <w:p w:rsidR="00207188" w:rsidRDefault="00207188" w:rsidP="00FC3F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188" w:rsidRDefault="00207188" w:rsidP="00FC3F1E">
      <w:pPr>
        <w:spacing w:after="0"/>
      </w:pPr>
      <w:r>
        <w:separator/>
      </w:r>
    </w:p>
  </w:footnote>
  <w:footnote w:type="continuationSeparator" w:id="0">
    <w:p w:rsidR="00207188" w:rsidRDefault="00207188" w:rsidP="00FC3F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87B" w:rsidRDefault="00C47419">
    <w:pPr>
      <w:pStyle w:val="Header"/>
    </w:pPr>
    <w:r>
      <w:rPr>
        <w:noProof/>
      </w:rPr>
      <w:pict w14:anchorId="3060D62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915818" o:spid="_x0000_s2050" type="#_x0000_t136" style="position:absolute;left:0;text-align:left;margin-left:0;margin-top:0;width:571.8pt;height:87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CONFIRM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87B" w:rsidRDefault="00C47419">
    <w:pPr>
      <w:pStyle w:val="Header"/>
    </w:pPr>
    <w:r>
      <w:rPr>
        <w:noProof/>
      </w:rPr>
      <w:pict w14:anchorId="0E052A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915819" o:spid="_x0000_s2051" type="#_x0000_t136" style="position:absolute;left:0;text-align:left;margin-left:0;margin-top:0;width:571.8pt;height:87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CONFIRMED"/>
          <w10:wrap anchorx="margin" anchory="margin"/>
        </v:shape>
      </w:pict>
    </w:r>
    <w:r w:rsidR="008E387B">
      <w:t>FLUID DISTRIBUTION SYSTEMS</w:t>
    </w:r>
  </w:p>
  <w:p w:rsidR="008E387B" w:rsidRDefault="00EF4E4C">
    <w:pPr>
      <w:pStyle w:val="Header"/>
    </w:pPr>
    <w:r>
      <w:t>MARCH</w:t>
    </w:r>
    <w:r w:rsidR="008E387B">
      <w:t xml:space="preserve"> 201</w:t>
    </w:r>
    <w:r>
      <w:t>5</w:t>
    </w:r>
  </w:p>
  <w:p w:rsidR="008E387B" w:rsidRDefault="008E387B">
    <w:pPr>
      <w:pStyle w:val="Header"/>
    </w:pPr>
    <w:r>
      <w:t>UNCONFIRMED MINUTES</w:t>
    </w:r>
  </w:p>
  <w:p w:rsidR="008E387B" w:rsidRDefault="008E387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87B" w:rsidRDefault="00C47419">
    <w:pPr>
      <w:pStyle w:val="Header"/>
    </w:pPr>
    <w:r>
      <w:rPr>
        <w:noProof/>
      </w:rPr>
      <w:pict w14:anchorId="7733CC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915817" o:spid="_x0000_s2049" type="#_x0000_t136" style="position:absolute;left:0;text-align:left;margin-left:0;margin-top:0;width:571.8pt;height:87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CONFIRM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ACB"/>
    <w:multiLevelType w:val="hybridMultilevel"/>
    <w:tmpl w:val="25A82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3282C"/>
    <w:multiLevelType w:val="hybridMultilevel"/>
    <w:tmpl w:val="B538CA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113395"/>
    <w:multiLevelType w:val="hybridMultilevel"/>
    <w:tmpl w:val="3878A1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FD1F61"/>
    <w:multiLevelType w:val="hybridMultilevel"/>
    <w:tmpl w:val="DD8856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7F440E"/>
    <w:multiLevelType w:val="hybridMultilevel"/>
    <w:tmpl w:val="1D64ED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790AF9"/>
    <w:multiLevelType w:val="hybridMultilevel"/>
    <w:tmpl w:val="68F884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EB3A53"/>
    <w:multiLevelType w:val="hybridMultilevel"/>
    <w:tmpl w:val="8F4494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10B2FF7"/>
    <w:multiLevelType w:val="hybridMultilevel"/>
    <w:tmpl w:val="A8B81C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5F7711"/>
    <w:multiLevelType w:val="multilevel"/>
    <w:tmpl w:val="72CC5F54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720" w:hanging="720"/>
      </w:pPr>
      <w:rPr>
        <w:rFonts w:hint="default"/>
      </w:rPr>
    </w:lvl>
  </w:abstractNum>
  <w:abstractNum w:abstractNumId="9">
    <w:nsid w:val="40460056"/>
    <w:multiLevelType w:val="hybridMultilevel"/>
    <w:tmpl w:val="9B4A037A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>
    <w:nsid w:val="414A64A4"/>
    <w:multiLevelType w:val="hybridMultilevel"/>
    <w:tmpl w:val="7C2646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3C80073"/>
    <w:multiLevelType w:val="hybridMultilevel"/>
    <w:tmpl w:val="B6AEAB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FF1178F"/>
    <w:multiLevelType w:val="multilevel"/>
    <w:tmpl w:val="DC84425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5ECA43D2"/>
    <w:multiLevelType w:val="hybridMultilevel"/>
    <w:tmpl w:val="392CCC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3D176F6"/>
    <w:multiLevelType w:val="hybridMultilevel"/>
    <w:tmpl w:val="12E650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8"/>
    <w:lvlOverride w:ilvl="0">
      <w:startOverride w:val="8"/>
    </w:lvlOverride>
    <w:lvlOverride w:ilvl="1"/>
  </w:num>
  <w:num w:numId="5">
    <w:abstractNumId w:val="8"/>
    <w:lvlOverride w:ilvl="0">
      <w:startOverride w:val="8"/>
    </w:lvlOverride>
    <w:lvlOverride w:ilvl="1"/>
  </w:num>
  <w:num w:numId="6">
    <w:abstractNumId w:val="0"/>
  </w:num>
  <w:num w:numId="7">
    <w:abstractNumId w:val="13"/>
  </w:num>
  <w:num w:numId="8">
    <w:abstractNumId w:val="7"/>
  </w:num>
  <w:num w:numId="9">
    <w:abstractNumId w:val="5"/>
  </w:num>
  <w:num w:numId="10">
    <w:abstractNumId w:val="6"/>
  </w:num>
  <w:num w:numId="11">
    <w:abstractNumId w:val="4"/>
  </w:num>
  <w:num w:numId="12">
    <w:abstractNumId w:val="2"/>
  </w:num>
  <w:num w:numId="13">
    <w:abstractNumId w:val="10"/>
  </w:num>
  <w:num w:numId="14">
    <w:abstractNumId w:val="1"/>
  </w:num>
  <w:num w:numId="15">
    <w:abstractNumId w:val="3"/>
  </w:num>
  <w:num w:numId="16">
    <w:abstractNumId w:val="9"/>
  </w:num>
  <w:num w:numId="17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im Lewis">
    <w15:presenceInfo w15:providerId="AD" w15:userId="S-1-5-21-606747145-602162358-839522115-12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B5E"/>
    <w:rsid w:val="000155BB"/>
    <w:rsid w:val="0002151B"/>
    <w:rsid w:val="00030FCA"/>
    <w:rsid w:val="00032F1B"/>
    <w:rsid w:val="0004150F"/>
    <w:rsid w:val="0004235B"/>
    <w:rsid w:val="00043A50"/>
    <w:rsid w:val="00044B5C"/>
    <w:rsid w:val="0004645E"/>
    <w:rsid w:val="0006055C"/>
    <w:rsid w:val="000776F6"/>
    <w:rsid w:val="0008753A"/>
    <w:rsid w:val="000A1D10"/>
    <w:rsid w:val="000A5226"/>
    <w:rsid w:val="000D3767"/>
    <w:rsid w:val="000D3E9A"/>
    <w:rsid w:val="000E0CD0"/>
    <w:rsid w:val="000E19B2"/>
    <w:rsid w:val="000E2B29"/>
    <w:rsid w:val="000E2E96"/>
    <w:rsid w:val="000E6C76"/>
    <w:rsid w:val="001000B5"/>
    <w:rsid w:val="0010392D"/>
    <w:rsid w:val="00105009"/>
    <w:rsid w:val="00112AD1"/>
    <w:rsid w:val="00115E95"/>
    <w:rsid w:val="0012238B"/>
    <w:rsid w:val="00152709"/>
    <w:rsid w:val="00157AF5"/>
    <w:rsid w:val="00160EF1"/>
    <w:rsid w:val="0016667A"/>
    <w:rsid w:val="001676B6"/>
    <w:rsid w:val="0017731D"/>
    <w:rsid w:val="00177BB2"/>
    <w:rsid w:val="00190E93"/>
    <w:rsid w:val="001A1215"/>
    <w:rsid w:val="001A455F"/>
    <w:rsid w:val="001A4F70"/>
    <w:rsid w:val="001B24D3"/>
    <w:rsid w:val="001C02AF"/>
    <w:rsid w:val="001D5137"/>
    <w:rsid w:val="001F5B62"/>
    <w:rsid w:val="001F61EC"/>
    <w:rsid w:val="002004B8"/>
    <w:rsid w:val="00207188"/>
    <w:rsid w:val="002154B4"/>
    <w:rsid w:val="00217241"/>
    <w:rsid w:val="002266B7"/>
    <w:rsid w:val="002269F3"/>
    <w:rsid w:val="00231248"/>
    <w:rsid w:val="00244BBE"/>
    <w:rsid w:val="002478C5"/>
    <w:rsid w:val="002500DE"/>
    <w:rsid w:val="002529C7"/>
    <w:rsid w:val="002564FC"/>
    <w:rsid w:val="00257E8D"/>
    <w:rsid w:val="0026729F"/>
    <w:rsid w:val="00270317"/>
    <w:rsid w:val="00272E48"/>
    <w:rsid w:val="00282187"/>
    <w:rsid w:val="00284747"/>
    <w:rsid w:val="00284C55"/>
    <w:rsid w:val="002869EE"/>
    <w:rsid w:val="002903A6"/>
    <w:rsid w:val="00297D18"/>
    <w:rsid w:val="002A2E7A"/>
    <w:rsid w:val="002C5A93"/>
    <w:rsid w:val="002D6BB6"/>
    <w:rsid w:val="002F0CE8"/>
    <w:rsid w:val="002F3546"/>
    <w:rsid w:val="002F3D71"/>
    <w:rsid w:val="003021FE"/>
    <w:rsid w:val="00307685"/>
    <w:rsid w:val="003133F1"/>
    <w:rsid w:val="00320163"/>
    <w:rsid w:val="003330AA"/>
    <w:rsid w:val="00334FE8"/>
    <w:rsid w:val="00354EE4"/>
    <w:rsid w:val="00360B28"/>
    <w:rsid w:val="00362E9B"/>
    <w:rsid w:val="0036360F"/>
    <w:rsid w:val="00372F73"/>
    <w:rsid w:val="00385B98"/>
    <w:rsid w:val="003B27AA"/>
    <w:rsid w:val="003B5FCD"/>
    <w:rsid w:val="003C1EE7"/>
    <w:rsid w:val="003D2394"/>
    <w:rsid w:val="003E4B86"/>
    <w:rsid w:val="003E5541"/>
    <w:rsid w:val="003F1E0B"/>
    <w:rsid w:val="003F711A"/>
    <w:rsid w:val="003F7B7A"/>
    <w:rsid w:val="00401777"/>
    <w:rsid w:val="004170AE"/>
    <w:rsid w:val="0042038A"/>
    <w:rsid w:val="004327FE"/>
    <w:rsid w:val="00433EBB"/>
    <w:rsid w:val="00436D9F"/>
    <w:rsid w:val="00440E9E"/>
    <w:rsid w:val="00460C95"/>
    <w:rsid w:val="00463747"/>
    <w:rsid w:val="00472CB3"/>
    <w:rsid w:val="00476C7D"/>
    <w:rsid w:val="004878DB"/>
    <w:rsid w:val="004907DD"/>
    <w:rsid w:val="004958D0"/>
    <w:rsid w:val="004A0807"/>
    <w:rsid w:val="004A2D22"/>
    <w:rsid w:val="004B0A2A"/>
    <w:rsid w:val="004B18E1"/>
    <w:rsid w:val="004C4487"/>
    <w:rsid w:val="004D2E91"/>
    <w:rsid w:val="004D4CD0"/>
    <w:rsid w:val="004D675F"/>
    <w:rsid w:val="004D6F85"/>
    <w:rsid w:val="00506EE2"/>
    <w:rsid w:val="005124E1"/>
    <w:rsid w:val="00516CBC"/>
    <w:rsid w:val="00516E24"/>
    <w:rsid w:val="00522747"/>
    <w:rsid w:val="005247AA"/>
    <w:rsid w:val="00525D6E"/>
    <w:rsid w:val="00526AC1"/>
    <w:rsid w:val="0053023B"/>
    <w:rsid w:val="0054162E"/>
    <w:rsid w:val="0054708E"/>
    <w:rsid w:val="005564CE"/>
    <w:rsid w:val="00556D66"/>
    <w:rsid w:val="00570E91"/>
    <w:rsid w:val="005743F3"/>
    <w:rsid w:val="005762D8"/>
    <w:rsid w:val="00581AE6"/>
    <w:rsid w:val="0058451C"/>
    <w:rsid w:val="005926B3"/>
    <w:rsid w:val="005A39A4"/>
    <w:rsid w:val="005A45FD"/>
    <w:rsid w:val="005A4C2A"/>
    <w:rsid w:val="005B01AA"/>
    <w:rsid w:val="005B13C0"/>
    <w:rsid w:val="005D429E"/>
    <w:rsid w:val="005D687A"/>
    <w:rsid w:val="005F3B40"/>
    <w:rsid w:val="00601AEA"/>
    <w:rsid w:val="00602AB6"/>
    <w:rsid w:val="00605123"/>
    <w:rsid w:val="00616250"/>
    <w:rsid w:val="00616681"/>
    <w:rsid w:val="00622ED2"/>
    <w:rsid w:val="00627B73"/>
    <w:rsid w:val="0063109A"/>
    <w:rsid w:val="00641BDA"/>
    <w:rsid w:val="00642106"/>
    <w:rsid w:val="00656AEF"/>
    <w:rsid w:val="006716E7"/>
    <w:rsid w:val="006722FE"/>
    <w:rsid w:val="00683E2E"/>
    <w:rsid w:val="00685178"/>
    <w:rsid w:val="00693DCF"/>
    <w:rsid w:val="00694192"/>
    <w:rsid w:val="006A0CF6"/>
    <w:rsid w:val="006A0FB5"/>
    <w:rsid w:val="006C40A9"/>
    <w:rsid w:val="006D0208"/>
    <w:rsid w:val="006E32F8"/>
    <w:rsid w:val="006E5F08"/>
    <w:rsid w:val="006F1639"/>
    <w:rsid w:val="006F1767"/>
    <w:rsid w:val="00701088"/>
    <w:rsid w:val="00704521"/>
    <w:rsid w:val="007078A9"/>
    <w:rsid w:val="00733DD9"/>
    <w:rsid w:val="00745BA5"/>
    <w:rsid w:val="007462DB"/>
    <w:rsid w:val="00750E80"/>
    <w:rsid w:val="0075216A"/>
    <w:rsid w:val="00753AB1"/>
    <w:rsid w:val="00760961"/>
    <w:rsid w:val="007655C9"/>
    <w:rsid w:val="00771CCF"/>
    <w:rsid w:val="007A3B96"/>
    <w:rsid w:val="007A407C"/>
    <w:rsid w:val="007B56EB"/>
    <w:rsid w:val="007C048D"/>
    <w:rsid w:val="007D077E"/>
    <w:rsid w:val="007D7046"/>
    <w:rsid w:val="007E0453"/>
    <w:rsid w:val="007E05D9"/>
    <w:rsid w:val="007E5D3F"/>
    <w:rsid w:val="007F7E08"/>
    <w:rsid w:val="0080113E"/>
    <w:rsid w:val="00813FFC"/>
    <w:rsid w:val="00821DE0"/>
    <w:rsid w:val="00825338"/>
    <w:rsid w:val="00825B61"/>
    <w:rsid w:val="0083527B"/>
    <w:rsid w:val="008435E1"/>
    <w:rsid w:val="00844A03"/>
    <w:rsid w:val="008506DA"/>
    <w:rsid w:val="00851321"/>
    <w:rsid w:val="00854BEF"/>
    <w:rsid w:val="0086220C"/>
    <w:rsid w:val="00863D77"/>
    <w:rsid w:val="00866C8D"/>
    <w:rsid w:val="00870D6F"/>
    <w:rsid w:val="008738EA"/>
    <w:rsid w:val="00877CBA"/>
    <w:rsid w:val="00884FE9"/>
    <w:rsid w:val="00894603"/>
    <w:rsid w:val="00897C4D"/>
    <w:rsid w:val="008E0802"/>
    <w:rsid w:val="008E294B"/>
    <w:rsid w:val="008E387B"/>
    <w:rsid w:val="008F5828"/>
    <w:rsid w:val="009168ED"/>
    <w:rsid w:val="00917D66"/>
    <w:rsid w:val="00924E38"/>
    <w:rsid w:val="00924E6E"/>
    <w:rsid w:val="0096536C"/>
    <w:rsid w:val="00972697"/>
    <w:rsid w:val="009849BC"/>
    <w:rsid w:val="00987CE2"/>
    <w:rsid w:val="009B5ACD"/>
    <w:rsid w:val="009C22BF"/>
    <w:rsid w:val="009D6C66"/>
    <w:rsid w:val="009E64D2"/>
    <w:rsid w:val="009F5501"/>
    <w:rsid w:val="00A02B8B"/>
    <w:rsid w:val="00A06412"/>
    <w:rsid w:val="00A12A17"/>
    <w:rsid w:val="00A1547D"/>
    <w:rsid w:val="00A16D92"/>
    <w:rsid w:val="00A23350"/>
    <w:rsid w:val="00A24F11"/>
    <w:rsid w:val="00A44EF5"/>
    <w:rsid w:val="00A64714"/>
    <w:rsid w:val="00A805BC"/>
    <w:rsid w:val="00A841DE"/>
    <w:rsid w:val="00AA497B"/>
    <w:rsid w:val="00AA5F10"/>
    <w:rsid w:val="00AB6A67"/>
    <w:rsid w:val="00AC2CCF"/>
    <w:rsid w:val="00AD6334"/>
    <w:rsid w:val="00AD742C"/>
    <w:rsid w:val="00AE379B"/>
    <w:rsid w:val="00AF70C6"/>
    <w:rsid w:val="00B149B8"/>
    <w:rsid w:val="00B14BD6"/>
    <w:rsid w:val="00B261A8"/>
    <w:rsid w:val="00B316E7"/>
    <w:rsid w:val="00B31782"/>
    <w:rsid w:val="00B317A6"/>
    <w:rsid w:val="00B37316"/>
    <w:rsid w:val="00B51240"/>
    <w:rsid w:val="00B527D1"/>
    <w:rsid w:val="00B52D3D"/>
    <w:rsid w:val="00B5737E"/>
    <w:rsid w:val="00B807FE"/>
    <w:rsid w:val="00B82F33"/>
    <w:rsid w:val="00B85771"/>
    <w:rsid w:val="00B85E2E"/>
    <w:rsid w:val="00B85F34"/>
    <w:rsid w:val="00B91DAF"/>
    <w:rsid w:val="00BB27FC"/>
    <w:rsid w:val="00BC12A9"/>
    <w:rsid w:val="00BD3A47"/>
    <w:rsid w:val="00BE288D"/>
    <w:rsid w:val="00C01FCD"/>
    <w:rsid w:val="00C0787C"/>
    <w:rsid w:val="00C1007C"/>
    <w:rsid w:val="00C10ADD"/>
    <w:rsid w:val="00C11478"/>
    <w:rsid w:val="00C320D7"/>
    <w:rsid w:val="00C32E53"/>
    <w:rsid w:val="00C34FC5"/>
    <w:rsid w:val="00C418AB"/>
    <w:rsid w:val="00C47419"/>
    <w:rsid w:val="00C576C6"/>
    <w:rsid w:val="00C66125"/>
    <w:rsid w:val="00C70CA9"/>
    <w:rsid w:val="00C723CA"/>
    <w:rsid w:val="00C7478F"/>
    <w:rsid w:val="00C75C17"/>
    <w:rsid w:val="00C82862"/>
    <w:rsid w:val="00C86FB9"/>
    <w:rsid w:val="00CA2C78"/>
    <w:rsid w:val="00CB0B0A"/>
    <w:rsid w:val="00CB6A23"/>
    <w:rsid w:val="00CC4718"/>
    <w:rsid w:val="00CF7B9C"/>
    <w:rsid w:val="00D05A4B"/>
    <w:rsid w:val="00D100C8"/>
    <w:rsid w:val="00D12C4F"/>
    <w:rsid w:val="00D1359A"/>
    <w:rsid w:val="00D141C1"/>
    <w:rsid w:val="00D15C7D"/>
    <w:rsid w:val="00D207C1"/>
    <w:rsid w:val="00D24388"/>
    <w:rsid w:val="00D26AA3"/>
    <w:rsid w:val="00D276F4"/>
    <w:rsid w:val="00D3049F"/>
    <w:rsid w:val="00D55BBB"/>
    <w:rsid w:val="00D56BC3"/>
    <w:rsid w:val="00D56DEE"/>
    <w:rsid w:val="00D71DC4"/>
    <w:rsid w:val="00D91F82"/>
    <w:rsid w:val="00D95717"/>
    <w:rsid w:val="00D95AEF"/>
    <w:rsid w:val="00D9686F"/>
    <w:rsid w:val="00D9788E"/>
    <w:rsid w:val="00DA214F"/>
    <w:rsid w:val="00DA571F"/>
    <w:rsid w:val="00DD543F"/>
    <w:rsid w:val="00DE1E72"/>
    <w:rsid w:val="00DE7301"/>
    <w:rsid w:val="00DF00D7"/>
    <w:rsid w:val="00E07A59"/>
    <w:rsid w:val="00E14CBF"/>
    <w:rsid w:val="00E23111"/>
    <w:rsid w:val="00E2312F"/>
    <w:rsid w:val="00E24FFD"/>
    <w:rsid w:val="00E26EAB"/>
    <w:rsid w:val="00E32321"/>
    <w:rsid w:val="00E33DB7"/>
    <w:rsid w:val="00E41A89"/>
    <w:rsid w:val="00E51455"/>
    <w:rsid w:val="00E57459"/>
    <w:rsid w:val="00E826B0"/>
    <w:rsid w:val="00E87E47"/>
    <w:rsid w:val="00E902E2"/>
    <w:rsid w:val="00E93F8C"/>
    <w:rsid w:val="00EA18D9"/>
    <w:rsid w:val="00EA5527"/>
    <w:rsid w:val="00EB0FEE"/>
    <w:rsid w:val="00EB2B9F"/>
    <w:rsid w:val="00EB39EC"/>
    <w:rsid w:val="00EC1417"/>
    <w:rsid w:val="00ED0D5A"/>
    <w:rsid w:val="00EE1935"/>
    <w:rsid w:val="00EE1FAB"/>
    <w:rsid w:val="00EF48BE"/>
    <w:rsid w:val="00EF4E4C"/>
    <w:rsid w:val="00F005C8"/>
    <w:rsid w:val="00F1049F"/>
    <w:rsid w:val="00F120C6"/>
    <w:rsid w:val="00F123A0"/>
    <w:rsid w:val="00F31CA6"/>
    <w:rsid w:val="00F42958"/>
    <w:rsid w:val="00F44C9E"/>
    <w:rsid w:val="00F460E3"/>
    <w:rsid w:val="00F54844"/>
    <w:rsid w:val="00F724DB"/>
    <w:rsid w:val="00F72960"/>
    <w:rsid w:val="00F74E90"/>
    <w:rsid w:val="00F76453"/>
    <w:rsid w:val="00F80BAB"/>
    <w:rsid w:val="00F85751"/>
    <w:rsid w:val="00F85B65"/>
    <w:rsid w:val="00F872F8"/>
    <w:rsid w:val="00FA0B5E"/>
    <w:rsid w:val="00FA32C1"/>
    <w:rsid w:val="00FA5925"/>
    <w:rsid w:val="00FB6177"/>
    <w:rsid w:val="00FB6665"/>
    <w:rsid w:val="00FC0865"/>
    <w:rsid w:val="00FC3F1E"/>
    <w:rsid w:val="00FD5F9E"/>
    <w:rsid w:val="00FD615E"/>
    <w:rsid w:val="00FD7849"/>
    <w:rsid w:val="00FE3D35"/>
    <w:rsid w:val="00FF3450"/>
    <w:rsid w:val="00FF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C8D"/>
    <w:pPr>
      <w:spacing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Body"/>
    <w:link w:val="Heading1Char"/>
    <w:qFormat/>
    <w:rsid w:val="004D2E91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caps/>
      <w:szCs w:val="28"/>
    </w:rPr>
  </w:style>
  <w:style w:type="paragraph" w:styleId="Heading2">
    <w:name w:val="heading 2"/>
    <w:basedOn w:val="Normal"/>
    <w:next w:val="Body"/>
    <w:link w:val="Heading2Char"/>
    <w:unhideWhenUsed/>
    <w:qFormat/>
    <w:rsid w:val="00866C8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Body"/>
    <w:link w:val="Heading3Char"/>
    <w:unhideWhenUsed/>
    <w:qFormat/>
    <w:rsid w:val="00866C8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76453"/>
    <w:pPr>
      <w:spacing w:after="0" w:line="240" w:lineRule="auto"/>
    </w:pPr>
    <w:rPr>
      <w:rFonts w:ascii="Arial" w:hAnsi="Arial"/>
      <w:sz w:val="20"/>
    </w:rPr>
  </w:style>
  <w:style w:type="paragraph" w:customStyle="1" w:styleId="Body">
    <w:name w:val="Body"/>
    <w:basedOn w:val="Normal"/>
    <w:qFormat/>
    <w:rsid w:val="00605123"/>
    <w:pPr>
      <w:ind w:left="720"/>
    </w:pPr>
  </w:style>
  <w:style w:type="table" w:styleId="TableGrid">
    <w:name w:val="Table Grid"/>
    <w:basedOn w:val="TableNormal"/>
    <w:uiPriority w:val="59"/>
    <w:rsid w:val="00FA0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66C8D"/>
    <w:rPr>
      <w:rFonts w:ascii="Arial" w:eastAsiaTheme="majorEastAsia" w:hAnsi="Arial" w:cstheme="majorBidi"/>
      <w:b/>
      <w:bCs/>
      <w:caps/>
      <w:sz w:val="20"/>
      <w:szCs w:val="28"/>
    </w:rPr>
  </w:style>
  <w:style w:type="character" w:customStyle="1" w:styleId="Heading2Char">
    <w:name w:val="Heading 2 Char"/>
    <w:basedOn w:val="DefaultParagraphFont"/>
    <w:link w:val="Heading2"/>
    <w:rsid w:val="00866C8D"/>
    <w:rPr>
      <w:rFonts w:ascii="Arial" w:eastAsiaTheme="majorEastAsia" w:hAnsi="Arial" w:cstheme="majorBidi"/>
      <w:bCs/>
      <w:sz w:val="20"/>
      <w:szCs w:val="26"/>
    </w:rPr>
  </w:style>
  <w:style w:type="paragraph" w:customStyle="1" w:styleId="Names">
    <w:name w:val="Names"/>
    <w:basedOn w:val="Body"/>
    <w:qFormat/>
    <w:rsid w:val="00FC3F1E"/>
    <w:pPr>
      <w:ind w:left="0"/>
      <w:contextualSpacing/>
    </w:pPr>
  </w:style>
  <w:style w:type="paragraph" w:customStyle="1" w:styleId="ActionItem">
    <w:name w:val="Action Item"/>
    <w:basedOn w:val="Normal"/>
    <w:next w:val="Body"/>
    <w:qFormat/>
    <w:rsid w:val="00C7478F"/>
    <w:pPr>
      <w:keepLines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FC3F1E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FC3F1E"/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nhideWhenUsed/>
    <w:rsid w:val="00FC3F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FC3F1E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E0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66C8D"/>
    <w:rPr>
      <w:rFonts w:ascii="Arial" w:eastAsiaTheme="majorEastAsia" w:hAnsi="Arial" w:cstheme="majorBidi"/>
      <w:bCs/>
      <w:sz w:val="20"/>
    </w:rPr>
  </w:style>
  <w:style w:type="paragraph" w:styleId="ListParagraph">
    <w:name w:val="List Paragraph"/>
    <w:basedOn w:val="Normal"/>
    <w:uiPriority w:val="34"/>
    <w:qFormat/>
    <w:rsid w:val="003330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90E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E9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E9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E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E93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C8D"/>
    <w:pPr>
      <w:spacing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Body"/>
    <w:link w:val="Heading1Char"/>
    <w:qFormat/>
    <w:rsid w:val="004D2E91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caps/>
      <w:szCs w:val="28"/>
    </w:rPr>
  </w:style>
  <w:style w:type="paragraph" w:styleId="Heading2">
    <w:name w:val="heading 2"/>
    <w:basedOn w:val="Normal"/>
    <w:next w:val="Body"/>
    <w:link w:val="Heading2Char"/>
    <w:unhideWhenUsed/>
    <w:qFormat/>
    <w:rsid w:val="00866C8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Body"/>
    <w:link w:val="Heading3Char"/>
    <w:unhideWhenUsed/>
    <w:qFormat/>
    <w:rsid w:val="00866C8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76453"/>
    <w:pPr>
      <w:spacing w:after="0" w:line="240" w:lineRule="auto"/>
    </w:pPr>
    <w:rPr>
      <w:rFonts w:ascii="Arial" w:hAnsi="Arial"/>
      <w:sz w:val="20"/>
    </w:rPr>
  </w:style>
  <w:style w:type="paragraph" w:customStyle="1" w:styleId="Body">
    <w:name w:val="Body"/>
    <w:basedOn w:val="Normal"/>
    <w:qFormat/>
    <w:rsid w:val="00605123"/>
    <w:pPr>
      <w:ind w:left="720"/>
    </w:pPr>
  </w:style>
  <w:style w:type="table" w:styleId="TableGrid">
    <w:name w:val="Table Grid"/>
    <w:basedOn w:val="TableNormal"/>
    <w:uiPriority w:val="59"/>
    <w:rsid w:val="00FA0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66C8D"/>
    <w:rPr>
      <w:rFonts w:ascii="Arial" w:eastAsiaTheme="majorEastAsia" w:hAnsi="Arial" w:cstheme="majorBidi"/>
      <w:b/>
      <w:bCs/>
      <w:caps/>
      <w:sz w:val="20"/>
      <w:szCs w:val="28"/>
    </w:rPr>
  </w:style>
  <w:style w:type="character" w:customStyle="1" w:styleId="Heading2Char">
    <w:name w:val="Heading 2 Char"/>
    <w:basedOn w:val="DefaultParagraphFont"/>
    <w:link w:val="Heading2"/>
    <w:rsid w:val="00866C8D"/>
    <w:rPr>
      <w:rFonts w:ascii="Arial" w:eastAsiaTheme="majorEastAsia" w:hAnsi="Arial" w:cstheme="majorBidi"/>
      <w:bCs/>
      <w:sz w:val="20"/>
      <w:szCs w:val="26"/>
    </w:rPr>
  </w:style>
  <w:style w:type="paragraph" w:customStyle="1" w:styleId="Names">
    <w:name w:val="Names"/>
    <w:basedOn w:val="Body"/>
    <w:qFormat/>
    <w:rsid w:val="00FC3F1E"/>
    <w:pPr>
      <w:ind w:left="0"/>
      <w:contextualSpacing/>
    </w:pPr>
  </w:style>
  <w:style w:type="paragraph" w:customStyle="1" w:styleId="ActionItem">
    <w:name w:val="Action Item"/>
    <w:basedOn w:val="Normal"/>
    <w:next w:val="Body"/>
    <w:qFormat/>
    <w:rsid w:val="00C7478F"/>
    <w:pPr>
      <w:keepLines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FC3F1E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FC3F1E"/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nhideWhenUsed/>
    <w:rsid w:val="00FC3F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FC3F1E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E0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66C8D"/>
    <w:rPr>
      <w:rFonts w:ascii="Arial" w:eastAsiaTheme="majorEastAsia" w:hAnsi="Arial" w:cstheme="majorBidi"/>
      <w:bCs/>
      <w:sz w:val="20"/>
    </w:rPr>
  </w:style>
  <w:style w:type="paragraph" w:styleId="ListParagraph">
    <w:name w:val="List Paragraph"/>
    <w:basedOn w:val="Normal"/>
    <w:uiPriority w:val="34"/>
    <w:qFormat/>
    <w:rsid w:val="003330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90E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E9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E9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E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E9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Microsoft_PowerPoint_97-2003_Presentation1.ppt"/><Relationship Id="rId18" Type="http://schemas.openxmlformats.org/officeDocument/2006/relationships/hyperlink" Target="mailto:kpurnell@p-r-i.org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yperlink" Target="http://www.eAuditNet.com" TargetMode="Externa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eAuditNet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1.pptx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7364F-4716-4F37-9449-2C7C264AA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9024D6-8442-406B-81B2-0CA270477F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44CB44-C53A-450D-B0EE-522C491A001A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2273D2C-C01A-40BA-A25E-BFF7029EA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1828</Words>
  <Characters>10423</Characters>
  <Application>Microsoft Office Word</Application>
  <DocSecurity>4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SAE International</Company>
  <LinksUpToDate>false</LinksUpToDate>
  <CharactersWithSpaces>12227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Lewis</dc:creator>
  <cp:lastModifiedBy>Brittany McSorley</cp:lastModifiedBy>
  <cp:revision>2</cp:revision>
  <cp:lastPrinted>2015-04-07T17:58:00Z</cp:lastPrinted>
  <dcterms:created xsi:type="dcterms:W3CDTF">2015-05-11T15:17:00Z</dcterms:created>
  <dcterms:modified xsi:type="dcterms:W3CDTF">2015-05-11T15:17:00Z</dcterms:modified>
</cp:coreProperties>
</file>