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B5E" w:rsidRPr="00986807" w:rsidRDefault="00A01EEA" w:rsidP="00986807">
      <w:pPr>
        <w:spacing w:after="0"/>
        <w:jc w:val="center"/>
        <w:rPr>
          <w:b/>
        </w:rPr>
      </w:pPr>
      <w:r w:rsidRPr="00986807">
        <w:rPr>
          <w:b/>
        </w:rPr>
        <w:t xml:space="preserve"> </w:t>
      </w:r>
      <w:bookmarkStart w:id="0" w:name="_GoBack"/>
      <w:bookmarkEnd w:id="0"/>
      <w:r w:rsidR="00FA0B5E" w:rsidRPr="00986807">
        <w:rPr>
          <w:b/>
        </w:rPr>
        <w:t>CONFIRMED MINUTES</w:t>
      </w:r>
    </w:p>
    <w:p w:rsidR="00FA0B5E" w:rsidRPr="00986807" w:rsidRDefault="0029324C" w:rsidP="00986807">
      <w:pPr>
        <w:spacing w:after="0"/>
        <w:jc w:val="center"/>
        <w:rPr>
          <w:b/>
        </w:rPr>
      </w:pPr>
      <w:r w:rsidRPr="00986807">
        <w:rPr>
          <w:b/>
        </w:rPr>
        <w:t>JUNE</w:t>
      </w:r>
      <w:r w:rsidR="00C5486B" w:rsidRPr="00986807">
        <w:rPr>
          <w:b/>
        </w:rPr>
        <w:t xml:space="preserve"> 2</w:t>
      </w:r>
      <w:r w:rsidRPr="00986807">
        <w:rPr>
          <w:b/>
        </w:rPr>
        <w:t>2</w:t>
      </w:r>
      <w:r w:rsidR="003C0917" w:rsidRPr="00986807">
        <w:rPr>
          <w:b/>
        </w:rPr>
        <w:t>-</w:t>
      </w:r>
      <w:r w:rsidRPr="00986807">
        <w:rPr>
          <w:b/>
        </w:rPr>
        <w:t>2</w:t>
      </w:r>
      <w:r w:rsidR="00C5486B" w:rsidRPr="00986807">
        <w:rPr>
          <w:b/>
        </w:rPr>
        <w:t>5, 2015</w:t>
      </w:r>
    </w:p>
    <w:p w:rsidR="0029324C" w:rsidRPr="00986807" w:rsidRDefault="0029324C" w:rsidP="00986807">
      <w:pPr>
        <w:jc w:val="center"/>
        <w:rPr>
          <w:b/>
        </w:rPr>
      </w:pPr>
      <w:r w:rsidRPr="00986807">
        <w:rPr>
          <w:b/>
        </w:rPr>
        <w:t>MONTRÉAL, QUÉBEC, CANADA</w:t>
      </w:r>
    </w:p>
    <w:p w:rsidR="00FA0B5E" w:rsidRPr="00986807" w:rsidRDefault="00FA0B5E" w:rsidP="00986807">
      <w:pPr>
        <w:rPr>
          <w:b/>
        </w:rPr>
      </w:pPr>
      <w:r w:rsidRPr="00986807">
        <w:rPr>
          <w:b/>
        </w:rPr>
        <w:t>These minutes are not final until confirmed by the Task Group in writing or by vote at a subsequent meeting. Information herein does not constitute a communication or recommendation from the Task Group and shall not be considered as such by any agency.</w:t>
      </w:r>
    </w:p>
    <w:p w:rsidR="00FA0B5E" w:rsidRPr="00986807" w:rsidRDefault="00303D62" w:rsidP="00986807">
      <w:pPr>
        <w:rPr>
          <w:b/>
          <w:u w:val="single"/>
        </w:rPr>
      </w:pPr>
      <w:r w:rsidRPr="00986807">
        <w:rPr>
          <w:b/>
          <w:u w:val="single"/>
        </w:rPr>
        <w:t>MONDAY,</w:t>
      </w:r>
      <w:r w:rsidR="00FA0B5E" w:rsidRPr="00986807">
        <w:rPr>
          <w:b/>
          <w:u w:val="single"/>
        </w:rPr>
        <w:t xml:space="preserve"> </w:t>
      </w:r>
      <w:r w:rsidR="0029324C" w:rsidRPr="00986807">
        <w:rPr>
          <w:b/>
          <w:u w:val="single"/>
        </w:rPr>
        <w:t>JUNE</w:t>
      </w:r>
      <w:r w:rsidR="00C5486B" w:rsidRPr="00986807">
        <w:rPr>
          <w:b/>
          <w:u w:val="single"/>
        </w:rPr>
        <w:t xml:space="preserve"> 2</w:t>
      </w:r>
      <w:r w:rsidR="0029324C" w:rsidRPr="00986807">
        <w:rPr>
          <w:b/>
          <w:u w:val="single"/>
        </w:rPr>
        <w:t>2</w:t>
      </w:r>
      <w:r w:rsidR="00FA0B5E" w:rsidRPr="00986807">
        <w:rPr>
          <w:b/>
          <w:u w:val="single"/>
        </w:rPr>
        <w:t xml:space="preserve"> to </w:t>
      </w:r>
      <w:r w:rsidRPr="00986807">
        <w:rPr>
          <w:b/>
          <w:u w:val="single"/>
        </w:rPr>
        <w:t xml:space="preserve">THURSDAY, </w:t>
      </w:r>
      <w:r w:rsidR="0029324C" w:rsidRPr="00986807">
        <w:rPr>
          <w:b/>
          <w:u w:val="single"/>
        </w:rPr>
        <w:t>JUNE</w:t>
      </w:r>
      <w:r w:rsidR="00C5486B" w:rsidRPr="00986807">
        <w:rPr>
          <w:b/>
          <w:u w:val="single"/>
        </w:rPr>
        <w:t xml:space="preserve"> </w:t>
      </w:r>
      <w:r w:rsidR="0029324C" w:rsidRPr="00986807">
        <w:rPr>
          <w:b/>
          <w:u w:val="single"/>
        </w:rPr>
        <w:t>2</w:t>
      </w:r>
      <w:r w:rsidR="00C5486B" w:rsidRPr="00986807">
        <w:rPr>
          <w:b/>
          <w:u w:val="single"/>
        </w:rPr>
        <w:t>5</w:t>
      </w:r>
    </w:p>
    <w:p w:rsidR="00FA0B5E" w:rsidRPr="00986807" w:rsidRDefault="00FA0B5E" w:rsidP="00986807">
      <w:pPr>
        <w:pStyle w:val="Heading1"/>
      </w:pPr>
      <w:r w:rsidRPr="00986807">
        <w:t>OPENING COMMENTS</w:t>
      </w:r>
      <w:r w:rsidR="00303D62" w:rsidRPr="00986807">
        <w:t xml:space="preserve"> – </w:t>
      </w:r>
      <w:r w:rsidR="00B13221" w:rsidRPr="00986807">
        <w:t>CLOSED/OPEN</w:t>
      </w:r>
      <w:r w:rsidR="00303D62" w:rsidRPr="00986807">
        <w:t xml:space="preserve"> </w:t>
      </w:r>
    </w:p>
    <w:p w:rsidR="00FA0B5E" w:rsidRPr="00986807" w:rsidRDefault="00FA0B5E" w:rsidP="00986807">
      <w:pPr>
        <w:pStyle w:val="Heading2"/>
      </w:pPr>
      <w:r w:rsidRPr="00986807">
        <w:t>Call to Order / Quorum Check</w:t>
      </w:r>
    </w:p>
    <w:p w:rsidR="00FA0B5E" w:rsidRPr="00986807" w:rsidRDefault="00FA0B5E" w:rsidP="00986807">
      <w:pPr>
        <w:pStyle w:val="Body"/>
      </w:pPr>
      <w:r w:rsidRPr="00986807">
        <w:t xml:space="preserve">The </w:t>
      </w:r>
      <w:r w:rsidR="00303D62" w:rsidRPr="00986807">
        <w:t>Materials Testing Laboratories</w:t>
      </w:r>
      <w:r w:rsidR="00147C65" w:rsidRPr="00986807">
        <w:t xml:space="preserve"> (MTL)</w:t>
      </w:r>
      <w:r w:rsidR="00303D62" w:rsidRPr="00986807">
        <w:t xml:space="preserve"> Task Group</w:t>
      </w:r>
      <w:r w:rsidR="00147C65">
        <w:t xml:space="preserve"> (TG)</w:t>
      </w:r>
      <w:r w:rsidRPr="00986807">
        <w:t xml:space="preserve"> was called to order at </w:t>
      </w:r>
      <w:r w:rsidR="00E24F6A" w:rsidRPr="00986807">
        <w:t>8:00</w:t>
      </w:r>
      <w:r w:rsidRPr="00986807">
        <w:t xml:space="preserve"> a.m., </w:t>
      </w:r>
      <w:r w:rsidR="0029324C" w:rsidRPr="00986807">
        <w:t>2</w:t>
      </w:r>
      <w:r w:rsidR="00C5486B" w:rsidRPr="00986807">
        <w:t>2</w:t>
      </w:r>
      <w:r w:rsidR="003C0917" w:rsidRPr="00986807">
        <w:t>-</w:t>
      </w:r>
      <w:r w:rsidR="0029324C" w:rsidRPr="00986807">
        <w:t>Jun</w:t>
      </w:r>
      <w:r w:rsidR="00303D62" w:rsidRPr="00986807">
        <w:t>-201</w:t>
      </w:r>
      <w:r w:rsidR="00C5486B" w:rsidRPr="00986807">
        <w:t>5</w:t>
      </w:r>
      <w:r w:rsidR="00303D62" w:rsidRPr="00986807">
        <w:t>.</w:t>
      </w:r>
    </w:p>
    <w:p w:rsidR="00FA0B5E" w:rsidRPr="00986807" w:rsidRDefault="00FA0B5E" w:rsidP="00986807">
      <w:pPr>
        <w:pStyle w:val="Body"/>
      </w:pPr>
      <w:r w:rsidRPr="00986807">
        <w:t>It was verified that only SUBSCRIBER MEMBERS were in attendance during the closed portion of the meeting.</w:t>
      </w:r>
    </w:p>
    <w:p w:rsidR="00FA0B5E" w:rsidRPr="00986807" w:rsidRDefault="00FA0B5E" w:rsidP="00986807">
      <w:pPr>
        <w:pStyle w:val="Body"/>
      </w:pPr>
      <w:r w:rsidRPr="00986807">
        <w:t>A quorum was established with the following representatives in attendance:</w:t>
      </w:r>
    </w:p>
    <w:p w:rsidR="00FA0B5E" w:rsidRPr="00986807" w:rsidRDefault="00FA0B5E" w:rsidP="00986807">
      <w:pPr>
        <w:pStyle w:val="Body"/>
        <w:keepNext/>
        <w:rPr>
          <w:b/>
          <w:i/>
          <w:u w:val="single"/>
        </w:rPr>
      </w:pPr>
      <w:r w:rsidRPr="00986807">
        <w:rPr>
          <w:b/>
          <w:i/>
          <w:u w:val="single"/>
        </w:rPr>
        <w:t>Subscriber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E51455" w:rsidRPr="00986807" w:rsidTr="0072739C">
        <w:tc>
          <w:tcPr>
            <w:tcW w:w="295" w:type="dxa"/>
          </w:tcPr>
          <w:p w:rsidR="00FA0B5E" w:rsidRPr="00986807" w:rsidRDefault="00FA0B5E" w:rsidP="00986807">
            <w:pPr>
              <w:pStyle w:val="Names"/>
            </w:pPr>
          </w:p>
        </w:tc>
        <w:tc>
          <w:tcPr>
            <w:tcW w:w="1998" w:type="dxa"/>
          </w:tcPr>
          <w:p w:rsidR="00FA0B5E" w:rsidRPr="00986807" w:rsidRDefault="00FA0B5E" w:rsidP="00986807">
            <w:pPr>
              <w:pStyle w:val="Names"/>
            </w:pPr>
            <w:r w:rsidRPr="00986807">
              <w:t>NAME</w:t>
            </w:r>
          </w:p>
        </w:tc>
        <w:tc>
          <w:tcPr>
            <w:tcW w:w="1980" w:type="dxa"/>
          </w:tcPr>
          <w:p w:rsidR="00FA0B5E" w:rsidRPr="00986807" w:rsidRDefault="00FA0B5E" w:rsidP="00986807">
            <w:pPr>
              <w:pStyle w:val="Names"/>
            </w:pPr>
          </w:p>
        </w:tc>
        <w:tc>
          <w:tcPr>
            <w:tcW w:w="3870" w:type="dxa"/>
          </w:tcPr>
          <w:p w:rsidR="00FA0B5E" w:rsidRPr="00986807" w:rsidRDefault="00FA0B5E" w:rsidP="00986807">
            <w:pPr>
              <w:pStyle w:val="Names"/>
            </w:pPr>
            <w:r w:rsidRPr="00986807">
              <w:t>COMPANY NAME</w:t>
            </w:r>
          </w:p>
        </w:tc>
        <w:tc>
          <w:tcPr>
            <w:tcW w:w="2160" w:type="dxa"/>
          </w:tcPr>
          <w:p w:rsidR="00FA0B5E" w:rsidRPr="00986807" w:rsidRDefault="00FA0B5E" w:rsidP="00986807">
            <w:pPr>
              <w:pStyle w:val="Names"/>
            </w:pPr>
          </w:p>
        </w:tc>
      </w:tr>
      <w:tr w:rsidR="00E51455" w:rsidRPr="00986807" w:rsidTr="0072739C">
        <w:tc>
          <w:tcPr>
            <w:tcW w:w="295" w:type="dxa"/>
          </w:tcPr>
          <w:p w:rsidR="00FA0B5E" w:rsidRPr="00986807" w:rsidRDefault="00FA0B5E" w:rsidP="00986807">
            <w:pPr>
              <w:pStyle w:val="Names"/>
            </w:pPr>
          </w:p>
        </w:tc>
        <w:tc>
          <w:tcPr>
            <w:tcW w:w="1998" w:type="dxa"/>
          </w:tcPr>
          <w:p w:rsidR="00FA0B5E" w:rsidRPr="00986807" w:rsidRDefault="00FA0B5E" w:rsidP="00986807">
            <w:pPr>
              <w:pStyle w:val="Names"/>
            </w:pPr>
          </w:p>
        </w:tc>
        <w:tc>
          <w:tcPr>
            <w:tcW w:w="1980" w:type="dxa"/>
          </w:tcPr>
          <w:p w:rsidR="00FA0B5E" w:rsidRPr="00986807" w:rsidRDefault="00FA0B5E" w:rsidP="00986807">
            <w:pPr>
              <w:pStyle w:val="Names"/>
            </w:pPr>
          </w:p>
        </w:tc>
        <w:tc>
          <w:tcPr>
            <w:tcW w:w="3870" w:type="dxa"/>
          </w:tcPr>
          <w:p w:rsidR="00FA0B5E" w:rsidRPr="00986807" w:rsidRDefault="00FA0B5E" w:rsidP="00986807">
            <w:pPr>
              <w:pStyle w:val="Names"/>
            </w:pPr>
          </w:p>
        </w:tc>
        <w:tc>
          <w:tcPr>
            <w:tcW w:w="2160" w:type="dxa"/>
          </w:tcPr>
          <w:p w:rsidR="00FA0B5E" w:rsidRPr="00986807" w:rsidRDefault="00FA0B5E" w:rsidP="00986807">
            <w:pPr>
              <w:pStyle w:val="Names"/>
            </w:pPr>
          </w:p>
        </w:tc>
      </w:tr>
      <w:tr w:rsidR="00CC35AF" w:rsidRPr="00986807" w:rsidTr="0072739C">
        <w:tc>
          <w:tcPr>
            <w:tcW w:w="295" w:type="dxa"/>
          </w:tcPr>
          <w:p w:rsidR="00CC35AF" w:rsidRPr="00986807" w:rsidRDefault="00CC35AF" w:rsidP="00986807">
            <w:pPr>
              <w:pStyle w:val="Names"/>
            </w:pPr>
          </w:p>
        </w:tc>
        <w:tc>
          <w:tcPr>
            <w:tcW w:w="1998" w:type="dxa"/>
          </w:tcPr>
          <w:p w:rsidR="00CC35AF" w:rsidRPr="00986807" w:rsidRDefault="00CC35AF" w:rsidP="00986807">
            <w:pPr>
              <w:pStyle w:val="Names"/>
            </w:pPr>
            <w:r w:rsidRPr="00986807">
              <w:t>Shamim</w:t>
            </w:r>
          </w:p>
        </w:tc>
        <w:tc>
          <w:tcPr>
            <w:tcW w:w="1980" w:type="dxa"/>
          </w:tcPr>
          <w:p w:rsidR="00CC35AF" w:rsidRPr="00986807" w:rsidRDefault="00CC35AF" w:rsidP="00986807">
            <w:pPr>
              <w:pStyle w:val="Names"/>
            </w:pPr>
            <w:r w:rsidRPr="00986807">
              <w:t>Abbas</w:t>
            </w:r>
          </w:p>
        </w:tc>
        <w:tc>
          <w:tcPr>
            <w:tcW w:w="3870" w:type="dxa"/>
          </w:tcPr>
          <w:p w:rsidR="00CC35AF" w:rsidRPr="00986807" w:rsidRDefault="00CC35AF" w:rsidP="00986807">
            <w:pPr>
              <w:pStyle w:val="Names"/>
            </w:pPr>
            <w:r w:rsidRPr="00986807">
              <w:t>The Boeing Company</w:t>
            </w:r>
          </w:p>
        </w:tc>
        <w:tc>
          <w:tcPr>
            <w:tcW w:w="2160" w:type="dxa"/>
          </w:tcPr>
          <w:p w:rsidR="00CC35AF" w:rsidRPr="00986807" w:rsidRDefault="00CC35AF" w:rsidP="00986807">
            <w:pPr>
              <w:pStyle w:val="Names"/>
            </w:pPr>
          </w:p>
        </w:tc>
      </w:tr>
      <w:tr w:rsidR="00E51455" w:rsidRPr="00986807" w:rsidTr="0072739C">
        <w:tc>
          <w:tcPr>
            <w:tcW w:w="295" w:type="dxa"/>
          </w:tcPr>
          <w:p w:rsidR="00FA0B5E" w:rsidRPr="00986807" w:rsidRDefault="008E3F5A" w:rsidP="00986807">
            <w:pPr>
              <w:pStyle w:val="Names"/>
            </w:pPr>
            <w:r w:rsidRPr="00986807">
              <w:t>*</w:t>
            </w:r>
          </w:p>
        </w:tc>
        <w:tc>
          <w:tcPr>
            <w:tcW w:w="1998" w:type="dxa"/>
          </w:tcPr>
          <w:p w:rsidR="00FA0B5E" w:rsidRPr="00986807" w:rsidRDefault="008E3F5A" w:rsidP="00986807">
            <w:pPr>
              <w:pStyle w:val="Names"/>
            </w:pPr>
            <w:r w:rsidRPr="00986807">
              <w:t>David</w:t>
            </w:r>
          </w:p>
        </w:tc>
        <w:tc>
          <w:tcPr>
            <w:tcW w:w="1980" w:type="dxa"/>
          </w:tcPr>
          <w:p w:rsidR="00FA0B5E" w:rsidRPr="00986807" w:rsidRDefault="008E3F5A" w:rsidP="00986807">
            <w:pPr>
              <w:pStyle w:val="Names"/>
            </w:pPr>
            <w:r w:rsidRPr="00986807">
              <w:t>Bale</w:t>
            </w:r>
          </w:p>
        </w:tc>
        <w:tc>
          <w:tcPr>
            <w:tcW w:w="3870" w:type="dxa"/>
          </w:tcPr>
          <w:p w:rsidR="00FA0B5E" w:rsidRPr="00986807" w:rsidRDefault="008E3F5A" w:rsidP="00986807">
            <w:pPr>
              <w:pStyle w:val="Names"/>
            </w:pPr>
            <w:r w:rsidRPr="00986807">
              <w:t>Pratt &amp; Whitney Canada</w:t>
            </w:r>
          </w:p>
        </w:tc>
        <w:tc>
          <w:tcPr>
            <w:tcW w:w="2160" w:type="dxa"/>
          </w:tcPr>
          <w:p w:rsidR="00FA0B5E" w:rsidRPr="00986807" w:rsidRDefault="00FA0B5E" w:rsidP="00986807">
            <w:pPr>
              <w:pStyle w:val="Names"/>
            </w:pPr>
          </w:p>
        </w:tc>
      </w:tr>
      <w:tr w:rsidR="00E51455" w:rsidRPr="00986807" w:rsidTr="0072739C">
        <w:tc>
          <w:tcPr>
            <w:tcW w:w="295" w:type="dxa"/>
          </w:tcPr>
          <w:p w:rsidR="00FA0B5E" w:rsidRPr="00986807" w:rsidRDefault="008E3F5A" w:rsidP="00986807">
            <w:pPr>
              <w:pStyle w:val="Names"/>
            </w:pPr>
            <w:r w:rsidRPr="00986807">
              <w:t>*</w:t>
            </w:r>
          </w:p>
        </w:tc>
        <w:tc>
          <w:tcPr>
            <w:tcW w:w="1998" w:type="dxa"/>
          </w:tcPr>
          <w:p w:rsidR="00FA0B5E" w:rsidRPr="00986807" w:rsidRDefault="008E3F5A" w:rsidP="00986807">
            <w:pPr>
              <w:pStyle w:val="Names"/>
            </w:pPr>
            <w:r w:rsidRPr="00986807">
              <w:t>Pietro</w:t>
            </w:r>
          </w:p>
        </w:tc>
        <w:tc>
          <w:tcPr>
            <w:tcW w:w="1980" w:type="dxa"/>
          </w:tcPr>
          <w:p w:rsidR="00FA0B5E" w:rsidRPr="00986807" w:rsidRDefault="008E3F5A" w:rsidP="00986807">
            <w:pPr>
              <w:pStyle w:val="Names"/>
            </w:pPr>
            <w:proofErr w:type="spellStart"/>
            <w:r w:rsidRPr="00986807">
              <w:t>Bonarrigo</w:t>
            </w:r>
            <w:proofErr w:type="spellEnd"/>
          </w:p>
        </w:tc>
        <w:tc>
          <w:tcPr>
            <w:tcW w:w="3870" w:type="dxa"/>
          </w:tcPr>
          <w:p w:rsidR="00FA0B5E" w:rsidRPr="00986807" w:rsidRDefault="008E3F5A" w:rsidP="00986807">
            <w:pPr>
              <w:pStyle w:val="Names"/>
            </w:pPr>
            <w:r w:rsidRPr="00986807">
              <w:t>Bombardier Inc.</w:t>
            </w:r>
          </w:p>
        </w:tc>
        <w:tc>
          <w:tcPr>
            <w:tcW w:w="2160" w:type="dxa"/>
          </w:tcPr>
          <w:p w:rsidR="00FA0B5E" w:rsidRPr="00986807" w:rsidRDefault="00FA0B5E" w:rsidP="00986807">
            <w:pPr>
              <w:pStyle w:val="Names"/>
            </w:pPr>
          </w:p>
        </w:tc>
      </w:tr>
      <w:tr w:rsidR="00E51455" w:rsidRPr="00986807" w:rsidTr="0072739C">
        <w:tc>
          <w:tcPr>
            <w:tcW w:w="295" w:type="dxa"/>
          </w:tcPr>
          <w:p w:rsidR="00FA0B5E" w:rsidRPr="00986807" w:rsidRDefault="00FA0B5E" w:rsidP="00986807">
            <w:pPr>
              <w:pStyle w:val="Names"/>
            </w:pPr>
          </w:p>
        </w:tc>
        <w:tc>
          <w:tcPr>
            <w:tcW w:w="1998" w:type="dxa"/>
          </w:tcPr>
          <w:p w:rsidR="00FA0B5E" w:rsidRPr="00986807" w:rsidRDefault="008E3F5A" w:rsidP="00986807">
            <w:pPr>
              <w:pStyle w:val="Names"/>
            </w:pPr>
            <w:r w:rsidRPr="00986807">
              <w:t>Alexandre</w:t>
            </w:r>
          </w:p>
        </w:tc>
        <w:tc>
          <w:tcPr>
            <w:tcW w:w="1980" w:type="dxa"/>
          </w:tcPr>
          <w:p w:rsidR="00FA0B5E" w:rsidRPr="00986807" w:rsidRDefault="008E3F5A" w:rsidP="00986807">
            <w:pPr>
              <w:pStyle w:val="Names"/>
            </w:pPr>
            <w:r w:rsidRPr="00986807">
              <w:t>Bourgeois</w:t>
            </w:r>
          </w:p>
        </w:tc>
        <w:tc>
          <w:tcPr>
            <w:tcW w:w="3870" w:type="dxa"/>
          </w:tcPr>
          <w:p w:rsidR="00FA0B5E" w:rsidRPr="00986807" w:rsidRDefault="008E3F5A" w:rsidP="00986807">
            <w:pPr>
              <w:pStyle w:val="Names"/>
            </w:pPr>
            <w:r w:rsidRPr="00986807">
              <w:t>Bombardier Inc.</w:t>
            </w:r>
          </w:p>
        </w:tc>
        <w:tc>
          <w:tcPr>
            <w:tcW w:w="2160" w:type="dxa"/>
          </w:tcPr>
          <w:p w:rsidR="00FA0B5E" w:rsidRPr="00986807" w:rsidRDefault="00FA0B5E" w:rsidP="00986807">
            <w:pPr>
              <w:pStyle w:val="Names"/>
            </w:pPr>
          </w:p>
        </w:tc>
      </w:tr>
      <w:tr w:rsidR="008E3F5A" w:rsidRPr="00986807" w:rsidTr="0072739C">
        <w:tc>
          <w:tcPr>
            <w:tcW w:w="295" w:type="dxa"/>
          </w:tcPr>
          <w:p w:rsidR="008E3F5A" w:rsidRPr="00986807" w:rsidRDefault="008E3F5A" w:rsidP="00986807">
            <w:pPr>
              <w:pStyle w:val="Names"/>
            </w:pPr>
          </w:p>
        </w:tc>
        <w:tc>
          <w:tcPr>
            <w:tcW w:w="1998" w:type="dxa"/>
          </w:tcPr>
          <w:p w:rsidR="008E3F5A" w:rsidRPr="00986807" w:rsidRDefault="008E3F5A" w:rsidP="00986807">
            <w:pPr>
              <w:pStyle w:val="Names"/>
            </w:pPr>
            <w:r w:rsidRPr="00986807">
              <w:t>Christine</w:t>
            </w:r>
          </w:p>
        </w:tc>
        <w:tc>
          <w:tcPr>
            <w:tcW w:w="1980" w:type="dxa"/>
          </w:tcPr>
          <w:p w:rsidR="008E3F5A" w:rsidRPr="00986807" w:rsidRDefault="008E3F5A" w:rsidP="00986807">
            <w:pPr>
              <w:pStyle w:val="Names"/>
            </w:pPr>
            <w:proofErr w:type="spellStart"/>
            <w:r w:rsidRPr="00986807">
              <w:t>Brassine</w:t>
            </w:r>
            <w:proofErr w:type="spellEnd"/>
          </w:p>
        </w:tc>
        <w:tc>
          <w:tcPr>
            <w:tcW w:w="3870" w:type="dxa"/>
          </w:tcPr>
          <w:p w:rsidR="008E3F5A" w:rsidRPr="00986807" w:rsidRDefault="008E3F5A" w:rsidP="00986807">
            <w:pPr>
              <w:pStyle w:val="Names"/>
            </w:pPr>
            <w:r w:rsidRPr="00986807">
              <w:t>SAFRAN Group</w:t>
            </w:r>
          </w:p>
        </w:tc>
        <w:tc>
          <w:tcPr>
            <w:tcW w:w="2160" w:type="dxa"/>
          </w:tcPr>
          <w:p w:rsidR="008E3F5A" w:rsidRPr="00986807" w:rsidRDefault="008E3F5A" w:rsidP="00986807">
            <w:pPr>
              <w:pStyle w:val="Names"/>
            </w:pPr>
          </w:p>
        </w:tc>
      </w:tr>
      <w:tr w:rsidR="008E3F5A" w:rsidRPr="00986807" w:rsidTr="0072739C">
        <w:tc>
          <w:tcPr>
            <w:tcW w:w="295" w:type="dxa"/>
          </w:tcPr>
          <w:p w:rsidR="008E3F5A" w:rsidRPr="00986807" w:rsidRDefault="008E3F5A" w:rsidP="00986807">
            <w:pPr>
              <w:pStyle w:val="Names"/>
            </w:pPr>
            <w:r w:rsidRPr="00986807">
              <w:t>*</w:t>
            </w:r>
          </w:p>
        </w:tc>
        <w:tc>
          <w:tcPr>
            <w:tcW w:w="1998" w:type="dxa"/>
          </w:tcPr>
          <w:p w:rsidR="008E3F5A" w:rsidRPr="00986807" w:rsidRDefault="008E3F5A" w:rsidP="00986807">
            <w:pPr>
              <w:pStyle w:val="Names"/>
            </w:pPr>
            <w:r w:rsidRPr="00986807">
              <w:t>Ben</w:t>
            </w:r>
          </w:p>
        </w:tc>
        <w:tc>
          <w:tcPr>
            <w:tcW w:w="1980" w:type="dxa"/>
          </w:tcPr>
          <w:p w:rsidR="008E3F5A" w:rsidRPr="00986807" w:rsidRDefault="008E3F5A" w:rsidP="00986807">
            <w:pPr>
              <w:pStyle w:val="Names"/>
            </w:pPr>
            <w:r w:rsidRPr="00986807">
              <w:t>Clark</w:t>
            </w:r>
          </w:p>
        </w:tc>
        <w:tc>
          <w:tcPr>
            <w:tcW w:w="3870" w:type="dxa"/>
          </w:tcPr>
          <w:p w:rsidR="008E3F5A" w:rsidRPr="00986807" w:rsidRDefault="008E3F5A" w:rsidP="00986807">
            <w:pPr>
              <w:pStyle w:val="Names"/>
            </w:pPr>
            <w:r w:rsidRPr="00986807">
              <w:t>Eaton Aerospace</w:t>
            </w:r>
          </w:p>
        </w:tc>
        <w:tc>
          <w:tcPr>
            <w:tcW w:w="2160" w:type="dxa"/>
          </w:tcPr>
          <w:p w:rsidR="008E3F5A" w:rsidRPr="00986807" w:rsidRDefault="008E3F5A" w:rsidP="00986807">
            <w:pPr>
              <w:pStyle w:val="Names"/>
            </w:pPr>
          </w:p>
        </w:tc>
      </w:tr>
      <w:tr w:rsidR="008E3F5A" w:rsidRPr="00986807" w:rsidTr="0072739C">
        <w:tc>
          <w:tcPr>
            <w:tcW w:w="295" w:type="dxa"/>
          </w:tcPr>
          <w:p w:rsidR="008E3F5A" w:rsidRPr="00986807" w:rsidRDefault="008E3F5A" w:rsidP="00986807">
            <w:pPr>
              <w:pStyle w:val="Names"/>
            </w:pPr>
            <w:r w:rsidRPr="00986807">
              <w:t>*</w:t>
            </w:r>
          </w:p>
        </w:tc>
        <w:tc>
          <w:tcPr>
            <w:tcW w:w="1998" w:type="dxa"/>
          </w:tcPr>
          <w:p w:rsidR="008E3F5A" w:rsidRPr="00986807" w:rsidRDefault="008E3F5A" w:rsidP="00986807">
            <w:pPr>
              <w:pStyle w:val="Names"/>
            </w:pPr>
            <w:r w:rsidRPr="00986807">
              <w:t>David</w:t>
            </w:r>
          </w:p>
        </w:tc>
        <w:tc>
          <w:tcPr>
            <w:tcW w:w="1980" w:type="dxa"/>
          </w:tcPr>
          <w:p w:rsidR="008E3F5A" w:rsidRPr="00986807" w:rsidRDefault="008E3F5A" w:rsidP="00986807">
            <w:pPr>
              <w:pStyle w:val="Names"/>
            </w:pPr>
            <w:r w:rsidRPr="00986807">
              <w:t>Cordova</w:t>
            </w:r>
          </w:p>
        </w:tc>
        <w:tc>
          <w:tcPr>
            <w:tcW w:w="3870" w:type="dxa"/>
          </w:tcPr>
          <w:p w:rsidR="008E3F5A" w:rsidRPr="00986807" w:rsidRDefault="008E3F5A" w:rsidP="00986807">
            <w:pPr>
              <w:pStyle w:val="Names"/>
            </w:pPr>
            <w:r w:rsidRPr="00986807">
              <w:t xml:space="preserve">Rockwell </w:t>
            </w:r>
            <w:r w:rsidR="00C53674" w:rsidRPr="00986807">
              <w:t>Collins</w:t>
            </w:r>
            <w:r w:rsidRPr="00986807">
              <w:t xml:space="preserve"> Inc.</w:t>
            </w:r>
          </w:p>
        </w:tc>
        <w:tc>
          <w:tcPr>
            <w:tcW w:w="2160" w:type="dxa"/>
          </w:tcPr>
          <w:p w:rsidR="008E3F5A" w:rsidRPr="00986807" w:rsidRDefault="008E3F5A" w:rsidP="00986807">
            <w:pPr>
              <w:pStyle w:val="Names"/>
            </w:pPr>
          </w:p>
        </w:tc>
      </w:tr>
      <w:tr w:rsidR="008E3F5A" w:rsidRPr="00986807" w:rsidTr="0072739C">
        <w:tc>
          <w:tcPr>
            <w:tcW w:w="295" w:type="dxa"/>
          </w:tcPr>
          <w:p w:rsidR="008E3F5A" w:rsidRPr="00986807" w:rsidRDefault="008E3F5A" w:rsidP="00986807">
            <w:pPr>
              <w:pStyle w:val="Names"/>
            </w:pPr>
            <w:r w:rsidRPr="00986807">
              <w:t>*</w:t>
            </w:r>
          </w:p>
        </w:tc>
        <w:tc>
          <w:tcPr>
            <w:tcW w:w="1998" w:type="dxa"/>
          </w:tcPr>
          <w:p w:rsidR="008E3F5A" w:rsidRPr="00986807" w:rsidRDefault="008E3F5A" w:rsidP="00986807">
            <w:pPr>
              <w:pStyle w:val="Names"/>
            </w:pPr>
            <w:r w:rsidRPr="00986807">
              <w:t>George</w:t>
            </w:r>
          </w:p>
        </w:tc>
        <w:tc>
          <w:tcPr>
            <w:tcW w:w="1980" w:type="dxa"/>
          </w:tcPr>
          <w:p w:rsidR="008E3F5A" w:rsidRPr="00986807" w:rsidRDefault="008E3F5A" w:rsidP="00986807">
            <w:pPr>
              <w:pStyle w:val="Names"/>
            </w:pPr>
            <w:proofErr w:type="spellStart"/>
            <w:r w:rsidRPr="00986807">
              <w:t>Coste</w:t>
            </w:r>
            <w:proofErr w:type="spellEnd"/>
          </w:p>
        </w:tc>
        <w:tc>
          <w:tcPr>
            <w:tcW w:w="3870" w:type="dxa"/>
          </w:tcPr>
          <w:p w:rsidR="008E3F5A" w:rsidRPr="00986807" w:rsidRDefault="008E3F5A" w:rsidP="00986807">
            <w:pPr>
              <w:pStyle w:val="Names"/>
            </w:pPr>
            <w:r w:rsidRPr="00986807">
              <w:t>SAFRAN Group</w:t>
            </w:r>
          </w:p>
        </w:tc>
        <w:tc>
          <w:tcPr>
            <w:tcW w:w="2160" w:type="dxa"/>
          </w:tcPr>
          <w:p w:rsidR="008E3F5A" w:rsidRPr="00986807" w:rsidRDefault="008E3F5A" w:rsidP="00986807">
            <w:pPr>
              <w:pStyle w:val="Names"/>
            </w:pPr>
          </w:p>
        </w:tc>
      </w:tr>
      <w:tr w:rsidR="008E3F5A" w:rsidRPr="00986807" w:rsidTr="0072739C">
        <w:tc>
          <w:tcPr>
            <w:tcW w:w="295" w:type="dxa"/>
          </w:tcPr>
          <w:p w:rsidR="008E3F5A" w:rsidRPr="00986807" w:rsidRDefault="008E3F5A" w:rsidP="00986807">
            <w:pPr>
              <w:pStyle w:val="Names"/>
            </w:pPr>
          </w:p>
        </w:tc>
        <w:tc>
          <w:tcPr>
            <w:tcW w:w="1998" w:type="dxa"/>
          </w:tcPr>
          <w:p w:rsidR="008E3F5A" w:rsidRPr="00986807" w:rsidRDefault="008E3F5A" w:rsidP="00986807">
            <w:pPr>
              <w:pStyle w:val="Names"/>
            </w:pPr>
            <w:r w:rsidRPr="00986807">
              <w:t>Chris</w:t>
            </w:r>
          </w:p>
        </w:tc>
        <w:tc>
          <w:tcPr>
            <w:tcW w:w="1980" w:type="dxa"/>
          </w:tcPr>
          <w:p w:rsidR="008E3F5A" w:rsidRPr="00986807" w:rsidRDefault="008E3F5A" w:rsidP="00986807">
            <w:pPr>
              <w:pStyle w:val="Names"/>
            </w:pPr>
            <w:r w:rsidRPr="00986807">
              <w:t>Davison</w:t>
            </w:r>
          </w:p>
        </w:tc>
        <w:tc>
          <w:tcPr>
            <w:tcW w:w="3870" w:type="dxa"/>
          </w:tcPr>
          <w:p w:rsidR="008E3F5A" w:rsidRPr="00986807" w:rsidRDefault="008E3F5A" w:rsidP="00986807">
            <w:pPr>
              <w:pStyle w:val="Names"/>
            </w:pPr>
            <w:r w:rsidRPr="00986807">
              <w:t>Spirit AeroSystems Inc.</w:t>
            </w:r>
          </w:p>
        </w:tc>
        <w:tc>
          <w:tcPr>
            <w:tcW w:w="2160" w:type="dxa"/>
          </w:tcPr>
          <w:p w:rsidR="008E3F5A" w:rsidRPr="00986807" w:rsidRDefault="008E3F5A" w:rsidP="00986807">
            <w:pPr>
              <w:pStyle w:val="Names"/>
            </w:pPr>
          </w:p>
        </w:tc>
      </w:tr>
      <w:tr w:rsidR="008E3F5A" w:rsidRPr="00986807" w:rsidTr="0072739C">
        <w:tc>
          <w:tcPr>
            <w:tcW w:w="295" w:type="dxa"/>
          </w:tcPr>
          <w:p w:rsidR="008E3F5A" w:rsidRPr="00986807" w:rsidRDefault="008E3F5A" w:rsidP="00986807">
            <w:pPr>
              <w:pStyle w:val="Names"/>
            </w:pPr>
            <w:r w:rsidRPr="00986807">
              <w:t>*</w:t>
            </w:r>
          </w:p>
        </w:tc>
        <w:tc>
          <w:tcPr>
            <w:tcW w:w="1998" w:type="dxa"/>
          </w:tcPr>
          <w:p w:rsidR="008E3F5A" w:rsidRPr="00986807" w:rsidRDefault="008E3F5A" w:rsidP="00986807">
            <w:pPr>
              <w:pStyle w:val="Names"/>
            </w:pPr>
            <w:r w:rsidRPr="00986807">
              <w:t>Doug</w:t>
            </w:r>
          </w:p>
        </w:tc>
        <w:tc>
          <w:tcPr>
            <w:tcW w:w="1980" w:type="dxa"/>
          </w:tcPr>
          <w:p w:rsidR="008E3F5A" w:rsidRPr="00986807" w:rsidRDefault="00FB48A3" w:rsidP="00986807">
            <w:pPr>
              <w:pStyle w:val="Names"/>
            </w:pPr>
            <w:r w:rsidRPr="00986807">
              <w:t>Deaton</w:t>
            </w:r>
          </w:p>
        </w:tc>
        <w:tc>
          <w:tcPr>
            <w:tcW w:w="3870" w:type="dxa"/>
          </w:tcPr>
          <w:p w:rsidR="008E3F5A" w:rsidRPr="00986807" w:rsidRDefault="00FB48A3" w:rsidP="00986807">
            <w:pPr>
              <w:pStyle w:val="Names"/>
            </w:pPr>
            <w:r w:rsidRPr="00986807">
              <w:t>GE Aviation</w:t>
            </w:r>
          </w:p>
        </w:tc>
        <w:tc>
          <w:tcPr>
            <w:tcW w:w="2160" w:type="dxa"/>
          </w:tcPr>
          <w:p w:rsidR="008E3F5A" w:rsidRPr="00986807" w:rsidRDefault="00FB48A3" w:rsidP="00986807">
            <w:pPr>
              <w:pStyle w:val="Names"/>
            </w:pPr>
            <w:r w:rsidRPr="00986807">
              <w:t xml:space="preserve">Proxy for F. </w:t>
            </w:r>
            <w:proofErr w:type="spellStart"/>
            <w:r w:rsidRPr="00986807">
              <w:t>Lennert</w:t>
            </w:r>
            <w:proofErr w:type="spellEnd"/>
          </w:p>
        </w:tc>
      </w:tr>
      <w:tr w:rsidR="00FB48A3" w:rsidRPr="00986807" w:rsidTr="0072739C">
        <w:tc>
          <w:tcPr>
            <w:tcW w:w="295" w:type="dxa"/>
          </w:tcPr>
          <w:p w:rsidR="00FB48A3" w:rsidRPr="00986807" w:rsidRDefault="00FB48A3" w:rsidP="00986807">
            <w:pPr>
              <w:pStyle w:val="Names"/>
            </w:pPr>
            <w:r w:rsidRPr="00986807">
              <w:t>*</w:t>
            </w:r>
          </w:p>
        </w:tc>
        <w:tc>
          <w:tcPr>
            <w:tcW w:w="1998" w:type="dxa"/>
          </w:tcPr>
          <w:p w:rsidR="00FB48A3" w:rsidRPr="00986807" w:rsidRDefault="00FB48A3" w:rsidP="00986807">
            <w:pPr>
              <w:pStyle w:val="Names"/>
            </w:pPr>
            <w:r w:rsidRPr="00986807">
              <w:t>Colin</w:t>
            </w:r>
          </w:p>
        </w:tc>
        <w:tc>
          <w:tcPr>
            <w:tcW w:w="1980" w:type="dxa"/>
          </w:tcPr>
          <w:p w:rsidR="00FB48A3" w:rsidRPr="00986807" w:rsidRDefault="00FB48A3" w:rsidP="00986807">
            <w:pPr>
              <w:pStyle w:val="Names"/>
            </w:pPr>
            <w:r w:rsidRPr="00986807">
              <w:t>Fletcher</w:t>
            </w:r>
          </w:p>
        </w:tc>
        <w:tc>
          <w:tcPr>
            <w:tcW w:w="3870" w:type="dxa"/>
          </w:tcPr>
          <w:p w:rsidR="00FB48A3" w:rsidRPr="00986807" w:rsidRDefault="00FB48A3" w:rsidP="00986807">
            <w:pPr>
              <w:pStyle w:val="Names"/>
            </w:pPr>
            <w:r w:rsidRPr="00986807">
              <w:t>Bell Helicopter Textron</w:t>
            </w:r>
          </w:p>
        </w:tc>
        <w:tc>
          <w:tcPr>
            <w:tcW w:w="2160" w:type="dxa"/>
          </w:tcPr>
          <w:p w:rsidR="00FB48A3" w:rsidRPr="00986807" w:rsidRDefault="00FB48A3" w:rsidP="00986807">
            <w:pPr>
              <w:pStyle w:val="Names"/>
            </w:pPr>
          </w:p>
        </w:tc>
      </w:tr>
      <w:tr w:rsidR="00FB48A3" w:rsidRPr="00986807" w:rsidTr="0072739C">
        <w:tc>
          <w:tcPr>
            <w:tcW w:w="295" w:type="dxa"/>
          </w:tcPr>
          <w:p w:rsidR="00FB48A3" w:rsidRPr="00986807" w:rsidRDefault="00FB48A3" w:rsidP="00986807">
            <w:pPr>
              <w:pStyle w:val="Names"/>
            </w:pPr>
            <w:r w:rsidRPr="00986807">
              <w:t>*</w:t>
            </w:r>
          </w:p>
        </w:tc>
        <w:tc>
          <w:tcPr>
            <w:tcW w:w="1998" w:type="dxa"/>
          </w:tcPr>
          <w:p w:rsidR="00FB48A3" w:rsidRPr="00986807" w:rsidRDefault="00FB48A3" w:rsidP="00986807">
            <w:pPr>
              <w:pStyle w:val="Names"/>
            </w:pPr>
            <w:r w:rsidRPr="00986807">
              <w:t>Dan</w:t>
            </w:r>
          </w:p>
        </w:tc>
        <w:tc>
          <w:tcPr>
            <w:tcW w:w="1980" w:type="dxa"/>
          </w:tcPr>
          <w:p w:rsidR="00FB48A3" w:rsidRPr="00986807" w:rsidRDefault="00FB48A3" w:rsidP="00986807">
            <w:pPr>
              <w:pStyle w:val="Names"/>
            </w:pPr>
            <w:r w:rsidRPr="00986807">
              <w:t>Graves</w:t>
            </w:r>
          </w:p>
        </w:tc>
        <w:tc>
          <w:tcPr>
            <w:tcW w:w="3870" w:type="dxa"/>
          </w:tcPr>
          <w:p w:rsidR="00FB48A3" w:rsidRPr="00986807" w:rsidRDefault="00FB48A3" w:rsidP="00986807">
            <w:pPr>
              <w:pStyle w:val="Names"/>
            </w:pPr>
            <w:r w:rsidRPr="00986807">
              <w:t>UTC Aerospace (Goodrich)</w:t>
            </w:r>
          </w:p>
        </w:tc>
        <w:tc>
          <w:tcPr>
            <w:tcW w:w="2160" w:type="dxa"/>
          </w:tcPr>
          <w:p w:rsidR="00FB48A3" w:rsidRPr="00986807" w:rsidRDefault="00FB48A3" w:rsidP="00986807">
            <w:pPr>
              <w:pStyle w:val="Names"/>
            </w:pPr>
            <w:r w:rsidRPr="00986807">
              <w:t>Vice Chairperson</w:t>
            </w:r>
          </w:p>
        </w:tc>
      </w:tr>
      <w:tr w:rsidR="00CC35AF" w:rsidRPr="00986807" w:rsidTr="0072739C">
        <w:tc>
          <w:tcPr>
            <w:tcW w:w="295" w:type="dxa"/>
          </w:tcPr>
          <w:p w:rsidR="00CC35AF" w:rsidRPr="00986807" w:rsidRDefault="00CC35AF" w:rsidP="00986807">
            <w:pPr>
              <w:pStyle w:val="Names"/>
            </w:pPr>
          </w:p>
        </w:tc>
        <w:tc>
          <w:tcPr>
            <w:tcW w:w="1998" w:type="dxa"/>
          </w:tcPr>
          <w:p w:rsidR="00CC35AF" w:rsidRPr="00986807" w:rsidRDefault="00CC35AF" w:rsidP="00986807">
            <w:pPr>
              <w:pStyle w:val="Names"/>
            </w:pPr>
            <w:r w:rsidRPr="00986807">
              <w:t>Jason</w:t>
            </w:r>
          </w:p>
        </w:tc>
        <w:tc>
          <w:tcPr>
            <w:tcW w:w="1980" w:type="dxa"/>
          </w:tcPr>
          <w:p w:rsidR="00CC35AF" w:rsidRPr="00986807" w:rsidRDefault="00CC35AF" w:rsidP="00986807">
            <w:pPr>
              <w:pStyle w:val="Names"/>
            </w:pPr>
            <w:r w:rsidRPr="00986807">
              <w:t>Jolly</w:t>
            </w:r>
          </w:p>
        </w:tc>
        <w:tc>
          <w:tcPr>
            <w:tcW w:w="3870" w:type="dxa"/>
          </w:tcPr>
          <w:p w:rsidR="00CC35AF" w:rsidRPr="00986807" w:rsidRDefault="00CC35AF" w:rsidP="00986807">
            <w:pPr>
              <w:pStyle w:val="Names"/>
            </w:pPr>
            <w:r w:rsidRPr="00986807">
              <w:t>Cessna Aircraft Company</w:t>
            </w:r>
          </w:p>
        </w:tc>
        <w:tc>
          <w:tcPr>
            <w:tcW w:w="2160" w:type="dxa"/>
          </w:tcPr>
          <w:p w:rsidR="00CC35AF" w:rsidRPr="00986807" w:rsidRDefault="00CC35AF" w:rsidP="00986807">
            <w:pPr>
              <w:pStyle w:val="Names"/>
            </w:pPr>
          </w:p>
        </w:tc>
      </w:tr>
      <w:tr w:rsidR="00FB48A3" w:rsidRPr="00986807" w:rsidTr="0072739C">
        <w:tc>
          <w:tcPr>
            <w:tcW w:w="295" w:type="dxa"/>
          </w:tcPr>
          <w:p w:rsidR="00FB48A3" w:rsidRPr="00986807" w:rsidRDefault="00FB48A3" w:rsidP="00986807">
            <w:pPr>
              <w:pStyle w:val="Names"/>
            </w:pPr>
          </w:p>
        </w:tc>
        <w:tc>
          <w:tcPr>
            <w:tcW w:w="1998" w:type="dxa"/>
          </w:tcPr>
          <w:p w:rsidR="00FB48A3" w:rsidRPr="00986807" w:rsidRDefault="00FB48A3" w:rsidP="00986807">
            <w:pPr>
              <w:pStyle w:val="Names"/>
            </w:pPr>
            <w:proofErr w:type="spellStart"/>
            <w:r w:rsidRPr="00986807">
              <w:t>St</w:t>
            </w:r>
            <w:r w:rsidRPr="00986807">
              <w:rPr>
                <w:rFonts w:cs="Arial"/>
              </w:rPr>
              <w:t>é</w:t>
            </w:r>
            <w:r w:rsidRPr="00986807">
              <w:t>phane</w:t>
            </w:r>
            <w:proofErr w:type="spellEnd"/>
          </w:p>
        </w:tc>
        <w:tc>
          <w:tcPr>
            <w:tcW w:w="1980" w:type="dxa"/>
          </w:tcPr>
          <w:p w:rsidR="00FB48A3" w:rsidRPr="00986807" w:rsidRDefault="00FB48A3" w:rsidP="00986807">
            <w:pPr>
              <w:pStyle w:val="Names"/>
            </w:pPr>
            <w:proofErr w:type="spellStart"/>
            <w:r w:rsidRPr="00986807">
              <w:t>Lesueur</w:t>
            </w:r>
            <w:proofErr w:type="spellEnd"/>
          </w:p>
        </w:tc>
        <w:tc>
          <w:tcPr>
            <w:tcW w:w="3870" w:type="dxa"/>
          </w:tcPr>
          <w:p w:rsidR="00FB48A3" w:rsidRPr="00986807" w:rsidRDefault="00FB48A3" w:rsidP="00986807">
            <w:pPr>
              <w:pStyle w:val="Names"/>
            </w:pPr>
            <w:r w:rsidRPr="00986807">
              <w:t>SAFRAN Group</w:t>
            </w:r>
          </w:p>
        </w:tc>
        <w:tc>
          <w:tcPr>
            <w:tcW w:w="2160" w:type="dxa"/>
          </w:tcPr>
          <w:p w:rsidR="00FB48A3" w:rsidRPr="00986807" w:rsidRDefault="00FB48A3" w:rsidP="00986807">
            <w:pPr>
              <w:pStyle w:val="Names"/>
            </w:pPr>
          </w:p>
        </w:tc>
      </w:tr>
      <w:tr w:rsidR="00CC35AF" w:rsidRPr="00986807" w:rsidTr="0072739C">
        <w:tc>
          <w:tcPr>
            <w:tcW w:w="295" w:type="dxa"/>
          </w:tcPr>
          <w:p w:rsidR="00CC35AF" w:rsidRPr="00986807" w:rsidRDefault="00CC35AF" w:rsidP="00986807">
            <w:pPr>
              <w:pStyle w:val="Names"/>
            </w:pPr>
          </w:p>
        </w:tc>
        <w:tc>
          <w:tcPr>
            <w:tcW w:w="1998" w:type="dxa"/>
          </w:tcPr>
          <w:p w:rsidR="00CC35AF" w:rsidRPr="00986807" w:rsidRDefault="00CC35AF" w:rsidP="00986807">
            <w:pPr>
              <w:pStyle w:val="Names"/>
            </w:pPr>
            <w:r w:rsidRPr="00986807">
              <w:t>Adrien</w:t>
            </w:r>
          </w:p>
        </w:tc>
        <w:tc>
          <w:tcPr>
            <w:tcW w:w="1980" w:type="dxa"/>
          </w:tcPr>
          <w:p w:rsidR="00CC35AF" w:rsidRPr="00986807" w:rsidRDefault="00CC35AF" w:rsidP="00986807">
            <w:pPr>
              <w:pStyle w:val="Names"/>
            </w:pPr>
            <w:proofErr w:type="spellStart"/>
            <w:r w:rsidRPr="00986807">
              <w:t>Maffre</w:t>
            </w:r>
            <w:proofErr w:type="spellEnd"/>
          </w:p>
        </w:tc>
        <w:tc>
          <w:tcPr>
            <w:tcW w:w="3870" w:type="dxa"/>
          </w:tcPr>
          <w:p w:rsidR="00CC35AF" w:rsidRPr="00986807" w:rsidRDefault="00CC35AF" w:rsidP="00986807">
            <w:pPr>
              <w:pStyle w:val="Names"/>
            </w:pPr>
            <w:r w:rsidRPr="00986807">
              <w:t>Airbus</w:t>
            </w:r>
          </w:p>
        </w:tc>
        <w:tc>
          <w:tcPr>
            <w:tcW w:w="2160" w:type="dxa"/>
          </w:tcPr>
          <w:p w:rsidR="00CC35AF" w:rsidRPr="00986807" w:rsidRDefault="00CC35AF" w:rsidP="00986807">
            <w:pPr>
              <w:pStyle w:val="Names"/>
            </w:pPr>
          </w:p>
        </w:tc>
      </w:tr>
      <w:tr w:rsidR="002B0960" w:rsidRPr="00986807" w:rsidTr="0072739C">
        <w:tc>
          <w:tcPr>
            <w:tcW w:w="295" w:type="dxa"/>
          </w:tcPr>
          <w:p w:rsidR="002B0960" w:rsidRPr="00986807" w:rsidRDefault="002B0960" w:rsidP="00986807">
            <w:pPr>
              <w:pStyle w:val="Names"/>
            </w:pPr>
            <w:r w:rsidRPr="00986807">
              <w:t>*</w:t>
            </w:r>
          </w:p>
        </w:tc>
        <w:tc>
          <w:tcPr>
            <w:tcW w:w="1998" w:type="dxa"/>
          </w:tcPr>
          <w:p w:rsidR="002B0960" w:rsidRPr="00986807" w:rsidRDefault="002B0960" w:rsidP="00986807">
            <w:pPr>
              <w:pStyle w:val="Names"/>
            </w:pPr>
            <w:r w:rsidRPr="00986807">
              <w:t>Muriel</w:t>
            </w:r>
          </w:p>
        </w:tc>
        <w:tc>
          <w:tcPr>
            <w:tcW w:w="1980" w:type="dxa"/>
          </w:tcPr>
          <w:p w:rsidR="002B0960" w:rsidRPr="00986807" w:rsidRDefault="002B0960" w:rsidP="00986807">
            <w:pPr>
              <w:pStyle w:val="Names"/>
            </w:pPr>
            <w:proofErr w:type="spellStart"/>
            <w:r w:rsidRPr="00986807">
              <w:t>Malhomme</w:t>
            </w:r>
            <w:proofErr w:type="spellEnd"/>
          </w:p>
        </w:tc>
        <w:tc>
          <w:tcPr>
            <w:tcW w:w="3870" w:type="dxa"/>
          </w:tcPr>
          <w:p w:rsidR="002B0960" w:rsidRPr="00986807" w:rsidRDefault="002B0960" w:rsidP="00986807">
            <w:pPr>
              <w:pStyle w:val="Names"/>
            </w:pPr>
            <w:r w:rsidRPr="00986807">
              <w:t>Airbus</w:t>
            </w:r>
          </w:p>
        </w:tc>
        <w:tc>
          <w:tcPr>
            <w:tcW w:w="2160" w:type="dxa"/>
          </w:tcPr>
          <w:p w:rsidR="002B0960" w:rsidRPr="00986807" w:rsidRDefault="002B0960" w:rsidP="00986807">
            <w:pPr>
              <w:pStyle w:val="Names"/>
            </w:pPr>
          </w:p>
        </w:tc>
      </w:tr>
      <w:tr w:rsidR="002B0960" w:rsidRPr="00986807" w:rsidTr="0072739C">
        <w:tc>
          <w:tcPr>
            <w:tcW w:w="295" w:type="dxa"/>
          </w:tcPr>
          <w:p w:rsidR="002B0960" w:rsidRPr="00986807" w:rsidRDefault="002B0960" w:rsidP="00986807">
            <w:pPr>
              <w:pStyle w:val="Names"/>
            </w:pPr>
            <w:r w:rsidRPr="00986807">
              <w:t>*</w:t>
            </w:r>
          </w:p>
        </w:tc>
        <w:tc>
          <w:tcPr>
            <w:tcW w:w="1998" w:type="dxa"/>
          </w:tcPr>
          <w:p w:rsidR="002B0960" w:rsidRPr="00986807" w:rsidRDefault="002B0960" w:rsidP="00986807">
            <w:pPr>
              <w:pStyle w:val="Names"/>
            </w:pPr>
            <w:r w:rsidRPr="00986807">
              <w:t>Amanda</w:t>
            </w:r>
          </w:p>
        </w:tc>
        <w:tc>
          <w:tcPr>
            <w:tcW w:w="1980" w:type="dxa"/>
          </w:tcPr>
          <w:p w:rsidR="002B0960" w:rsidRPr="00986807" w:rsidRDefault="002B0960" w:rsidP="00986807">
            <w:pPr>
              <w:pStyle w:val="Names"/>
            </w:pPr>
            <w:r w:rsidRPr="00986807">
              <w:t>Rickman</w:t>
            </w:r>
          </w:p>
        </w:tc>
        <w:tc>
          <w:tcPr>
            <w:tcW w:w="3870" w:type="dxa"/>
          </w:tcPr>
          <w:p w:rsidR="002B0960" w:rsidRPr="00986807" w:rsidRDefault="002B0960" w:rsidP="00986807">
            <w:pPr>
              <w:pStyle w:val="Names"/>
            </w:pPr>
            <w:r w:rsidRPr="00986807">
              <w:t>Raytheon Co.</w:t>
            </w:r>
          </w:p>
        </w:tc>
        <w:tc>
          <w:tcPr>
            <w:tcW w:w="2160" w:type="dxa"/>
          </w:tcPr>
          <w:p w:rsidR="002B0960" w:rsidRPr="00986807" w:rsidRDefault="002B0960" w:rsidP="00986807">
            <w:pPr>
              <w:pStyle w:val="Names"/>
            </w:pPr>
            <w:r w:rsidRPr="00986807">
              <w:t>Chairperson</w:t>
            </w:r>
          </w:p>
        </w:tc>
      </w:tr>
      <w:tr w:rsidR="002B0960" w:rsidRPr="00986807" w:rsidTr="0072739C">
        <w:tc>
          <w:tcPr>
            <w:tcW w:w="295" w:type="dxa"/>
          </w:tcPr>
          <w:p w:rsidR="002B0960" w:rsidRPr="00986807" w:rsidRDefault="002B0960" w:rsidP="00986807">
            <w:pPr>
              <w:pStyle w:val="Names"/>
            </w:pPr>
          </w:p>
        </w:tc>
        <w:tc>
          <w:tcPr>
            <w:tcW w:w="1998" w:type="dxa"/>
          </w:tcPr>
          <w:p w:rsidR="002B0960" w:rsidRPr="00986807" w:rsidRDefault="002B0960" w:rsidP="00986807">
            <w:pPr>
              <w:pStyle w:val="Names"/>
            </w:pPr>
            <w:r w:rsidRPr="00986807">
              <w:t>Antoine</w:t>
            </w:r>
          </w:p>
        </w:tc>
        <w:tc>
          <w:tcPr>
            <w:tcW w:w="1980" w:type="dxa"/>
          </w:tcPr>
          <w:p w:rsidR="002B0960" w:rsidRPr="00986807" w:rsidRDefault="002B0960" w:rsidP="00986807">
            <w:pPr>
              <w:pStyle w:val="Names"/>
            </w:pPr>
            <w:r w:rsidRPr="00986807">
              <w:t>Rossignol</w:t>
            </w:r>
          </w:p>
        </w:tc>
        <w:tc>
          <w:tcPr>
            <w:tcW w:w="3870" w:type="dxa"/>
          </w:tcPr>
          <w:p w:rsidR="002B0960" w:rsidRPr="00986807" w:rsidRDefault="002B0960" w:rsidP="00986807">
            <w:pPr>
              <w:pStyle w:val="Names"/>
            </w:pPr>
            <w:r w:rsidRPr="00986807">
              <w:t>SAFRAN Group</w:t>
            </w:r>
          </w:p>
        </w:tc>
        <w:tc>
          <w:tcPr>
            <w:tcW w:w="2160" w:type="dxa"/>
          </w:tcPr>
          <w:p w:rsidR="002B0960" w:rsidRPr="00986807" w:rsidRDefault="002B0960" w:rsidP="00986807">
            <w:pPr>
              <w:pStyle w:val="Names"/>
            </w:pPr>
          </w:p>
        </w:tc>
      </w:tr>
      <w:tr w:rsidR="00B55AAA" w:rsidRPr="00986807" w:rsidTr="0072739C">
        <w:tc>
          <w:tcPr>
            <w:tcW w:w="295" w:type="dxa"/>
          </w:tcPr>
          <w:p w:rsidR="00B55AAA" w:rsidRPr="00986807" w:rsidRDefault="00B55AAA" w:rsidP="00986807">
            <w:pPr>
              <w:pStyle w:val="Names"/>
            </w:pPr>
            <w:r w:rsidRPr="00986807">
              <w:t>*</w:t>
            </w:r>
          </w:p>
        </w:tc>
        <w:tc>
          <w:tcPr>
            <w:tcW w:w="1998" w:type="dxa"/>
          </w:tcPr>
          <w:p w:rsidR="00B55AAA" w:rsidRPr="00986807" w:rsidRDefault="00B55AAA" w:rsidP="00986807">
            <w:pPr>
              <w:pStyle w:val="Names"/>
            </w:pPr>
            <w:r w:rsidRPr="00986807">
              <w:t>Lindsay</w:t>
            </w:r>
          </w:p>
        </w:tc>
        <w:tc>
          <w:tcPr>
            <w:tcW w:w="1980" w:type="dxa"/>
          </w:tcPr>
          <w:p w:rsidR="00B55AAA" w:rsidRPr="00986807" w:rsidRDefault="00B55AAA" w:rsidP="00986807">
            <w:pPr>
              <w:pStyle w:val="Names"/>
            </w:pPr>
            <w:proofErr w:type="spellStart"/>
            <w:r w:rsidRPr="00986807">
              <w:t>Schurle</w:t>
            </w:r>
            <w:proofErr w:type="spellEnd"/>
          </w:p>
        </w:tc>
        <w:tc>
          <w:tcPr>
            <w:tcW w:w="3870" w:type="dxa"/>
          </w:tcPr>
          <w:p w:rsidR="00B55AAA" w:rsidRPr="00986807" w:rsidRDefault="00B55AAA" w:rsidP="00986807">
            <w:pPr>
              <w:pStyle w:val="Names"/>
            </w:pPr>
            <w:r w:rsidRPr="00986807">
              <w:t>Spirit AeroSystems Inc.</w:t>
            </w:r>
          </w:p>
        </w:tc>
        <w:tc>
          <w:tcPr>
            <w:tcW w:w="2160" w:type="dxa"/>
          </w:tcPr>
          <w:p w:rsidR="00B55AAA" w:rsidRPr="00986807" w:rsidRDefault="00B55AAA" w:rsidP="00986807">
            <w:pPr>
              <w:pStyle w:val="Names"/>
            </w:pPr>
          </w:p>
        </w:tc>
      </w:tr>
      <w:tr w:rsidR="00B55AAA" w:rsidRPr="00986807" w:rsidTr="0072739C">
        <w:tc>
          <w:tcPr>
            <w:tcW w:w="295" w:type="dxa"/>
          </w:tcPr>
          <w:p w:rsidR="00B55AAA" w:rsidRPr="00986807" w:rsidRDefault="009D5440" w:rsidP="00986807">
            <w:pPr>
              <w:pStyle w:val="Names"/>
            </w:pPr>
            <w:r w:rsidRPr="00986807">
              <w:t>*</w:t>
            </w:r>
          </w:p>
        </w:tc>
        <w:tc>
          <w:tcPr>
            <w:tcW w:w="1998" w:type="dxa"/>
          </w:tcPr>
          <w:p w:rsidR="00B55AAA" w:rsidRPr="00986807" w:rsidRDefault="009D5440" w:rsidP="00986807">
            <w:pPr>
              <w:pStyle w:val="Names"/>
            </w:pPr>
            <w:r w:rsidRPr="00986807">
              <w:t>Barry</w:t>
            </w:r>
          </w:p>
        </w:tc>
        <w:tc>
          <w:tcPr>
            <w:tcW w:w="1980" w:type="dxa"/>
          </w:tcPr>
          <w:p w:rsidR="00B55AAA" w:rsidRPr="00986807" w:rsidRDefault="009D5440" w:rsidP="00986807">
            <w:pPr>
              <w:pStyle w:val="Names"/>
            </w:pPr>
            <w:r w:rsidRPr="00986807">
              <w:t>Ward</w:t>
            </w:r>
          </w:p>
        </w:tc>
        <w:tc>
          <w:tcPr>
            <w:tcW w:w="3870" w:type="dxa"/>
          </w:tcPr>
          <w:p w:rsidR="00B55AAA" w:rsidRPr="00986807" w:rsidRDefault="009D5440" w:rsidP="00986807">
            <w:pPr>
              <w:pStyle w:val="Names"/>
            </w:pPr>
            <w:r w:rsidRPr="00986807">
              <w:t>Rolls-Royce</w:t>
            </w:r>
          </w:p>
        </w:tc>
        <w:tc>
          <w:tcPr>
            <w:tcW w:w="2160" w:type="dxa"/>
          </w:tcPr>
          <w:p w:rsidR="00B55AAA" w:rsidRPr="00986807" w:rsidRDefault="00B55AAA" w:rsidP="00986807">
            <w:pPr>
              <w:pStyle w:val="Names"/>
            </w:pPr>
          </w:p>
        </w:tc>
      </w:tr>
    </w:tbl>
    <w:p w:rsidR="00FA0B5E" w:rsidRPr="00986807" w:rsidRDefault="00FA0B5E" w:rsidP="00986807">
      <w:pPr>
        <w:pStyle w:val="Body"/>
        <w:keepNext/>
        <w:spacing w:before="200"/>
        <w:rPr>
          <w:b/>
          <w:i/>
          <w:u w:val="single"/>
        </w:rPr>
      </w:pPr>
      <w:r w:rsidRPr="00986807">
        <w:rPr>
          <w:b/>
          <w:i/>
          <w:u w:val="single"/>
        </w:rPr>
        <w:t>Other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160"/>
      </w:tblGrid>
      <w:tr w:rsidR="00272E48" w:rsidRPr="00986807" w:rsidTr="0072739C">
        <w:tc>
          <w:tcPr>
            <w:tcW w:w="295" w:type="dxa"/>
          </w:tcPr>
          <w:p w:rsidR="00272E48" w:rsidRPr="00986807" w:rsidRDefault="00272E48" w:rsidP="00986807">
            <w:pPr>
              <w:pStyle w:val="Names"/>
            </w:pPr>
          </w:p>
        </w:tc>
        <w:tc>
          <w:tcPr>
            <w:tcW w:w="1998" w:type="dxa"/>
          </w:tcPr>
          <w:p w:rsidR="00272E48" w:rsidRPr="00986807" w:rsidRDefault="00272E48" w:rsidP="00986807">
            <w:pPr>
              <w:pStyle w:val="Names"/>
            </w:pPr>
            <w:r w:rsidRPr="00986807">
              <w:t>NAME</w:t>
            </w:r>
          </w:p>
        </w:tc>
        <w:tc>
          <w:tcPr>
            <w:tcW w:w="1980" w:type="dxa"/>
          </w:tcPr>
          <w:p w:rsidR="00272E48" w:rsidRPr="00986807" w:rsidRDefault="00272E48" w:rsidP="00986807">
            <w:pPr>
              <w:pStyle w:val="Names"/>
            </w:pPr>
          </w:p>
        </w:tc>
        <w:tc>
          <w:tcPr>
            <w:tcW w:w="3870" w:type="dxa"/>
          </w:tcPr>
          <w:p w:rsidR="00272E48" w:rsidRPr="00986807" w:rsidRDefault="00272E48" w:rsidP="00986807">
            <w:pPr>
              <w:pStyle w:val="Names"/>
            </w:pPr>
            <w:r w:rsidRPr="00986807">
              <w:t>COMPANY NAME</w:t>
            </w:r>
          </w:p>
        </w:tc>
        <w:tc>
          <w:tcPr>
            <w:tcW w:w="2160" w:type="dxa"/>
          </w:tcPr>
          <w:p w:rsidR="00272E48" w:rsidRPr="00986807" w:rsidRDefault="00272E48" w:rsidP="00986807">
            <w:pPr>
              <w:pStyle w:val="Names"/>
            </w:pPr>
          </w:p>
        </w:tc>
      </w:tr>
      <w:tr w:rsidR="00272E48" w:rsidRPr="00986807" w:rsidTr="0072739C">
        <w:tc>
          <w:tcPr>
            <w:tcW w:w="295" w:type="dxa"/>
          </w:tcPr>
          <w:p w:rsidR="00272E48" w:rsidRPr="00986807" w:rsidRDefault="00272E48" w:rsidP="00986807">
            <w:pPr>
              <w:pStyle w:val="Names"/>
            </w:pPr>
          </w:p>
        </w:tc>
        <w:tc>
          <w:tcPr>
            <w:tcW w:w="1998" w:type="dxa"/>
          </w:tcPr>
          <w:p w:rsidR="00272E48" w:rsidRPr="00986807" w:rsidRDefault="00272E48" w:rsidP="00986807">
            <w:pPr>
              <w:pStyle w:val="Names"/>
            </w:pPr>
          </w:p>
        </w:tc>
        <w:tc>
          <w:tcPr>
            <w:tcW w:w="1980" w:type="dxa"/>
          </w:tcPr>
          <w:p w:rsidR="00272E48" w:rsidRPr="00986807" w:rsidRDefault="00272E48" w:rsidP="00986807">
            <w:pPr>
              <w:pStyle w:val="Names"/>
            </w:pPr>
          </w:p>
        </w:tc>
        <w:tc>
          <w:tcPr>
            <w:tcW w:w="3870" w:type="dxa"/>
          </w:tcPr>
          <w:p w:rsidR="00272E48" w:rsidRPr="00986807" w:rsidRDefault="00272E48" w:rsidP="00986807">
            <w:pPr>
              <w:pStyle w:val="Names"/>
            </w:pPr>
          </w:p>
        </w:tc>
        <w:tc>
          <w:tcPr>
            <w:tcW w:w="2160" w:type="dxa"/>
          </w:tcPr>
          <w:p w:rsidR="00272E48" w:rsidRPr="00986807" w:rsidRDefault="00272E48" w:rsidP="00986807">
            <w:pPr>
              <w:pStyle w:val="Names"/>
            </w:pPr>
          </w:p>
        </w:tc>
      </w:tr>
      <w:tr w:rsidR="00272E48" w:rsidRPr="00986807" w:rsidTr="0072739C">
        <w:tc>
          <w:tcPr>
            <w:tcW w:w="295" w:type="dxa"/>
          </w:tcPr>
          <w:p w:rsidR="00272E48" w:rsidRPr="00986807" w:rsidRDefault="008E3F5A" w:rsidP="00986807">
            <w:pPr>
              <w:pStyle w:val="Names"/>
            </w:pPr>
            <w:r w:rsidRPr="00986807">
              <w:t>*</w:t>
            </w:r>
          </w:p>
        </w:tc>
        <w:tc>
          <w:tcPr>
            <w:tcW w:w="1998" w:type="dxa"/>
          </w:tcPr>
          <w:p w:rsidR="00272E48" w:rsidRPr="00986807" w:rsidRDefault="008E3F5A" w:rsidP="00986807">
            <w:pPr>
              <w:pStyle w:val="Names"/>
            </w:pPr>
            <w:r w:rsidRPr="00986807">
              <w:t>Pedro</w:t>
            </w:r>
          </w:p>
        </w:tc>
        <w:tc>
          <w:tcPr>
            <w:tcW w:w="1980" w:type="dxa"/>
          </w:tcPr>
          <w:p w:rsidR="00272E48" w:rsidRPr="00986807" w:rsidRDefault="008E3F5A" w:rsidP="00986807">
            <w:pPr>
              <w:pStyle w:val="Names"/>
            </w:pPr>
            <w:r w:rsidRPr="00986807">
              <w:t>Astola-Gonzalez</w:t>
            </w:r>
          </w:p>
        </w:tc>
        <w:tc>
          <w:tcPr>
            <w:tcW w:w="3870" w:type="dxa"/>
          </w:tcPr>
          <w:p w:rsidR="00272E48" w:rsidRPr="00986807" w:rsidRDefault="008E3F5A" w:rsidP="00986807">
            <w:pPr>
              <w:pStyle w:val="Names"/>
            </w:pPr>
            <w:r w:rsidRPr="00986807">
              <w:t xml:space="preserve">TITANIA, </w:t>
            </w:r>
            <w:proofErr w:type="spellStart"/>
            <w:r w:rsidRPr="00986807">
              <w:t>Ensayos</w:t>
            </w:r>
            <w:proofErr w:type="spellEnd"/>
            <w:r w:rsidRPr="00986807">
              <w:t xml:space="preserve"> y </w:t>
            </w:r>
            <w:proofErr w:type="spellStart"/>
            <w:r w:rsidRPr="00986807">
              <w:t>Proyectos</w:t>
            </w:r>
            <w:proofErr w:type="spellEnd"/>
            <w:r w:rsidRPr="00986807">
              <w:t xml:space="preserve"> </w:t>
            </w:r>
            <w:proofErr w:type="spellStart"/>
            <w:r w:rsidRPr="00986807">
              <w:t>Industriales</w:t>
            </w:r>
            <w:proofErr w:type="spellEnd"/>
            <w:r w:rsidRPr="00986807">
              <w:t xml:space="preserve"> S.L.</w:t>
            </w:r>
          </w:p>
        </w:tc>
        <w:tc>
          <w:tcPr>
            <w:tcW w:w="2160" w:type="dxa"/>
            <w:tcMar>
              <w:right w:w="0" w:type="dxa"/>
            </w:tcMar>
          </w:tcPr>
          <w:p w:rsidR="00272E48" w:rsidRPr="00986807" w:rsidRDefault="00272E48" w:rsidP="00986807">
            <w:pPr>
              <w:pStyle w:val="Names"/>
            </w:pPr>
          </w:p>
        </w:tc>
      </w:tr>
      <w:tr w:rsidR="00272E48" w:rsidRPr="00986807" w:rsidTr="0072739C">
        <w:tc>
          <w:tcPr>
            <w:tcW w:w="295" w:type="dxa"/>
          </w:tcPr>
          <w:p w:rsidR="00272E48" w:rsidRPr="00986807" w:rsidRDefault="00272E48" w:rsidP="00986807">
            <w:pPr>
              <w:pStyle w:val="Names"/>
            </w:pPr>
          </w:p>
        </w:tc>
        <w:tc>
          <w:tcPr>
            <w:tcW w:w="1998" w:type="dxa"/>
          </w:tcPr>
          <w:p w:rsidR="00272E48" w:rsidRPr="00986807" w:rsidRDefault="008E3F5A" w:rsidP="00986807">
            <w:pPr>
              <w:pStyle w:val="Names"/>
            </w:pPr>
            <w:r w:rsidRPr="00986807">
              <w:t>Lei</w:t>
            </w:r>
          </w:p>
        </w:tc>
        <w:tc>
          <w:tcPr>
            <w:tcW w:w="1980" w:type="dxa"/>
          </w:tcPr>
          <w:p w:rsidR="00272E48" w:rsidRPr="00986807" w:rsidRDefault="008E3F5A" w:rsidP="00986807">
            <w:pPr>
              <w:pStyle w:val="Names"/>
            </w:pPr>
            <w:proofErr w:type="spellStart"/>
            <w:r w:rsidRPr="00986807">
              <w:t>Bao</w:t>
            </w:r>
            <w:proofErr w:type="spellEnd"/>
          </w:p>
        </w:tc>
        <w:tc>
          <w:tcPr>
            <w:tcW w:w="3870" w:type="dxa"/>
          </w:tcPr>
          <w:p w:rsidR="00272E48" w:rsidRPr="00986807" w:rsidRDefault="008E3F5A" w:rsidP="00986807">
            <w:pPr>
              <w:pStyle w:val="Names"/>
            </w:pPr>
            <w:r w:rsidRPr="00986807">
              <w:t>National Analysis Center - Iron &amp; Steel</w:t>
            </w:r>
          </w:p>
        </w:tc>
        <w:tc>
          <w:tcPr>
            <w:tcW w:w="2160" w:type="dxa"/>
          </w:tcPr>
          <w:p w:rsidR="00272E48" w:rsidRPr="00986807" w:rsidRDefault="00272E48" w:rsidP="00986807">
            <w:pPr>
              <w:pStyle w:val="Names"/>
            </w:pPr>
          </w:p>
        </w:tc>
      </w:tr>
      <w:tr w:rsidR="00272E48" w:rsidRPr="00986807" w:rsidTr="0072739C">
        <w:tc>
          <w:tcPr>
            <w:tcW w:w="295" w:type="dxa"/>
          </w:tcPr>
          <w:p w:rsidR="00272E48" w:rsidRPr="00986807" w:rsidRDefault="008E3F5A" w:rsidP="00986807">
            <w:pPr>
              <w:pStyle w:val="Names"/>
            </w:pPr>
            <w:r w:rsidRPr="00986807">
              <w:t>*</w:t>
            </w:r>
          </w:p>
        </w:tc>
        <w:tc>
          <w:tcPr>
            <w:tcW w:w="1998" w:type="dxa"/>
          </w:tcPr>
          <w:p w:rsidR="00272E48" w:rsidRPr="00986807" w:rsidRDefault="008E3F5A" w:rsidP="00986807">
            <w:pPr>
              <w:pStyle w:val="Names"/>
            </w:pPr>
            <w:r w:rsidRPr="00986807">
              <w:t>Umberto</w:t>
            </w:r>
          </w:p>
        </w:tc>
        <w:tc>
          <w:tcPr>
            <w:tcW w:w="1980" w:type="dxa"/>
          </w:tcPr>
          <w:p w:rsidR="00272E48" w:rsidRPr="00986807" w:rsidRDefault="008E3F5A" w:rsidP="00986807">
            <w:pPr>
              <w:pStyle w:val="Names"/>
            </w:pPr>
            <w:proofErr w:type="spellStart"/>
            <w:r w:rsidRPr="00986807">
              <w:t>Baratta</w:t>
            </w:r>
            <w:proofErr w:type="spellEnd"/>
          </w:p>
        </w:tc>
        <w:tc>
          <w:tcPr>
            <w:tcW w:w="3870" w:type="dxa"/>
          </w:tcPr>
          <w:p w:rsidR="00272E48" w:rsidRPr="00986807" w:rsidRDefault="008E3F5A" w:rsidP="00986807">
            <w:pPr>
              <w:pStyle w:val="Names"/>
            </w:pPr>
            <w:proofErr w:type="spellStart"/>
            <w:r w:rsidRPr="00986807">
              <w:t>Bytest</w:t>
            </w:r>
            <w:proofErr w:type="spellEnd"/>
            <w:r w:rsidRPr="00986807">
              <w:t xml:space="preserve"> SRL</w:t>
            </w:r>
          </w:p>
        </w:tc>
        <w:tc>
          <w:tcPr>
            <w:tcW w:w="2160" w:type="dxa"/>
          </w:tcPr>
          <w:p w:rsidR="00272E48" w:rsidRPr="00986807" w:rsidRDefault="00272E48" w:rsidP="00986807">
            <w:pPr>
              <w:pStyle w:val="Names"/>
            </w:pPr>
          </w:p>
        </w:tc>
      </w:tr>
      <w:tr w:rsidR="00CC35AF" w:rsidRPr="00986807" w:rsidTr="0072739C">
        <w:tc>
          <w:tcPr>
            <w:tcW w:w="295" w:type="dxa"/>
          </w:tcPr>
          <w:p w:rsidR="00CC35AF" w:rsidRPr="00986807" w:rsidRDefault="00CC35AF" w:rsidP="00986807">
            <w:pPr>
              <w:pStyle w:val="Names"/>
            </w:pPr>
          </w:p>
        </w:tc>
        <w:tc>
          <w:tcPr>
            <w:tcW w:w="1998" w:type="dxa"/>
          </w:tcPr>
          <w:p w:rsidR="00CC35AF" w:rsidRPr="00986807" w:rsidRDefault="00CC35AF" w:rsidP="00986807">
            <w:pPr>
              <w:pStyle w:val="Names"/>
            </w:pPr>
            <w:r w:rsidRPr="00986807">
              <w:t>Pierre</w:t>
            </w:r>
          </w:p>
        </w:tc>
        <w:tc>
          <w:tcPr>
            <w:tcW w:w="1980" w:type="dxa"/>
          </w:tcPr>
          <w:p w:rsidR="00CC35AF" w:rsidRPr="00986807" w:rsidRDefault="00CC35AF" w:rsidP="00986807">
            <w:pPr>
              <w:pStyle w:val="Names"/>
            </w:pPr>
            <w:proofErr w:type="spellStart"/>
            <w:r w:rsidRPr="00986807">
              <w:t>Barbaza</w:t>
            </w:r>
            <w:proofErr w:type="spellEnd"/>
          </w:p>
        </w:tc>
        <w:tc>
          <w:tcPr>
            <w:tcW w:w="3870" w:type="dxa"/>
          </w:tcPr>
          <w:p w:rsidR="00CC35AF" w:rsidRPr="00986807" w:rsidRDefault="00CC35AF" w:rsidP="00986807">
            <w:pPr>
              <w:pStyle w:val="Names"/>
            </w:pPr>
            <w:r w:rsidRPr="00986807">
              <w:t>ECCI</w:t>
            </w:r>
          </w:p>
        </w:tc>
        <w:tc>
          <w:tcPr>
            <w:tcW w:w="2160" w:type="dxa"/>
          </w:tcPr>
          <w:p w:rsidR="00CC35AF" w:rsidRPr="00986807" w:rsidRDefault="00CC35AF" w:rsidP="00986807">
            <w:pPr>
              <w:pStyle w:val="Names"/>
            </w:pPr>
          </w:p>
        </w:tc>
      </w:tr>
      <w:tr w:rsidR="008E3F5A" w:rsidRPr="00986807" w:rsidTr="0072739C">
        <w:tc>
          <w:tcPr>
            <w:tcW w:w="295" w:type="dxa"/>
          </w:tcPr>
          <w:p w:rsidR="008E3F5A" w:rsidRPr="00986807" w:rsidRDefault="008E3F5A" w:rsidP="00986807">
            <w:pPr>
              <w:pStyle w:val="Names"/>
            </w:pPr>
            <w:r w:rsidRPr="00986807">
              <w:t>*</w:t>
            </w:r>
          </w:p>
        </w:tc>
        <w:tc>
          <w:tcPr>
            <w:tcW w:w="1998" w:type="dxa"/>
          </w:tcPr>
          <w:p w:rsidR="008E3F5A" w:rsidRPr="00986807" w:rsidRDefault="008E3F5A" w:rsidP="00986807">
            <w:pPr>
              <w:pStyle w:val="Names"/>
            </w:pPr>
            <w:r w:rsidRPr="00986807">
              <w:t>Corwyn</w:t>
            </w:r>
          </w:p>
        </w:tc>
        <w:tc>
          <w:tcPr>
            <w:tcW w:w="1980" w:type="dxa"/>
          </w:tcPr>
          <w:p w:rsidR="008E3F5A" w:rsidRPr="00986807" w:rsidRDefault="008E3F5A" w:rsidP="00986807">
            <w:pPr>
              <w:pStyle w:val="Names"/>
            </w:pPr>
            <w:r w:rsidRPr="00986807">
              <w:t>Berger</w:t>
            </w:r>
          </w:p>
        </w:tc>
        <w:tc>
          <w:tcPr>
            <w:tcW w:w="3870" w:type="dxa"/>
          </w:tcPr>
          <w:p w:rsidR="008E3F5A" w:rsidRPr="00986807" w:rsidRDefault="008E3F5A" w:rsidP="00986807">
            <w:pPr>
              <w:pStyle w:val="Names"/>
            </w:pPr>
            <w:r w:rsidRPr="00986807">
              <w:t>Exova Inc., Chicago Laboratory</w:t>
            </w:r>
          </w:p>
        </w:tc>
        <w:tc>
          <w:tcPr>
            <w:tcW w:w="2160" w:type="dxa"/>
          </w:tcPr>
          <w:p w:rsidR="008E3F5A" w:rsidRPr="00986807" w:rsidRDefault="008E3F5A" w:rsidP="00986807">
            <w:pPr>
              <w:pStyle w:val="Names"/>
            </w:pPr>
          </w:p>
        </w:tc>
      </w:tr>
      <w:tr w:rsidR="00BD7FE7" w:rsidRPr="00986807" w:rsidTr="0072739C">
        <w:tc>
          <w:tcPr>
            <w:tcW w:w="295" w:type="dxa"/>
          </w:tcPr>
          <w:p w:rsidR="00BD7FE7" w:rsidRPr="00986807" w:rsidRDefault="00BD7FE7" w:rsidP="00986807">
            <w:pPr>
              <w:pStyle w:val="Names"/>
            </w:pPr>
          </w:p>
        </w:tc>
        <w:tc>
          <w:tcPr>
            <w:tcW w:w="1998" w:type="dxa"/>
          </w:tcPr>
          <w:p w:rsidR="00BD7FE7" w:rsidRPr="00986807" w:rsidRDefault="00BD7FE7" w:rsidP="00986807">
            <w:pPr>
              <w:pStyle w:val="Names"/>
            </w:pPr>
            <w:r w:rsidRPr="00986807">
              <w:t>Gilbert</w:t>
            </w:r>
          </w:p>
        </w:tc>
        <w:tc>
          <w:tcPr>
            <w:tcW w:w="1980" w:type="dxa"/>
          </w:tcPr>
          <w:p w:rsidR="00BD7FE7" w:rsidRPr="00986807" w:rsidRDefault="00BD7FE7" w:rsidP="00986807">
            <w:pPr>
              <w:pStyle w:val="Names"/>
            </w:pPr>
            <w:proofErr w:type="spellStart"/>
            <w:r w:rsidRPr="00986807">
              <w:t>Bonnaire</w:t>
            </w:r>
            <w:proofErr w:type="spellEnd"/>
          </w:p>
        </w:tc>
        <w:tc>
          <w:tcPr>
            <w:tcW w:w="3870" w:type="dxa"/>
          </w:tcPr>
          <w:p w:rsidR="00BD7FE7" w:rsidRPr="00986807" w:rsidRDefault="00BD7FE7" w:rsidP="00986807">
            <w:pPr>
              <w:pStyle w:val="Names"/>
            </w:pPr>
            <w:r w:rsidRPr="00986807">
              <w:t xml:space="preserve">ECCI </w:t>
            </w:r>
          </w:p>
        </w:tc>
        <w:tc>
          <w:tcPr>
            <w:tcW w:w="2160" w:type="dxa"/>
          </w:tcPr>
          <w:p w:rsidR="00BD7FE7" w:rsidRPr="00986807" w:rsidRDefault="00BD7FE7" w:rsidP="00986807">
            <w:pPr>
              <w:pStyle w:val="Names"/>
            </w:pPr>
          </w:p>
        </w:tc>
      </w:tr>
      <w:tr w:rsidR="008E3F5A" w:rsidRPr="00986807" w:rsidTr="0072739C">
        <w:tc>
          <w:tcPr>
            <w:tcW w:w="295" w:type="dxa"/>
          </w:tcPr>
          <w:p w:rsidR="008E3F5A" w:rsidRPr="00986807" w:rsidRDefault="008E3F5A" w:rsidP="00986807">
            <w:pPr>
              <w:pStyle w:val="Names"/>
            </w:pPr>
          </w:p>
        </w:tc>
        <w:tc>
          <w:tcPr>
            <w:tcW w:w="1998" w:type="dxa"/>
          </w:tcPr>
          <w:p w:rsidR="008E3F5A" w:rsidRPr="00986807" w:rsidRDefault="008E3F5A" w:rsidP="00986807">
            <w:pPr>
              <w:pStyle w:val="Names"/>
            </w:pPr>
            <w:r w:rsidRPr="00986807">
              <w:t>Susan</w:t>
            </w:r>
          </w:p>
        </w:tc>
        <w:tc>
          <w:tcPr>
            <w:tcW w:w="1980" w:type="dxa"/>
          </w:tcPr>
          <w:p w:rsidR="008E3F5A" w:rsidRPr="00986807" w:rsidRDefault="008E3F5A" w:rsidP="00986807">
            <w:pPr>
              <w:pStyle w:val="Names"/>
            </w:pPr>
            <w:r w:rsidRPr="00986807">
              <w:t>Caldwell</w:t>
            </w:r>
          </w:p>
        </w:tc>
        <w:tc>
          <w:tcPr>
            <w:tcW w:w="3870" w:type="dxa"/>
          </w:tcPr>
          <w:p w:rsidR="008E3F5A" w:rsidRPr="00986807" w:rsidRDefault="008E3F5A" w:rsidP="00986807">
            <w:pPr>
              <w:pStyle w:val="Names"/>
            </w:pPr>
            <w:r w:rsidRPr="00986807">
              <w:t>Element Materials Technology Daleville LLC</w:t>
            </w:r>
          </w:p>
        </w:tc>
        <w:tc>
          <w:tcPr>
            <w:tcW w:w="2160" w:type="dxa"/>
          </w:tcPr>
          <w:p w:rsidR="008E3F5A" w:rsidRPr="00986807" w:rsidRDefault="008E3F5A" w:rsidP="00986807">
            <w:pPr>
              <w:pStyle w:val="Names"/>
            </w:pPr>
          </w:p>
        </w:tc>
      </w:tr>
      <w:tr w:rsidR="00CC35AF" w:rsidRPr="00986807" w:rsidTr="0072739C">
        <w:tc>
          <w:tcPr>
            <w:tcW w:w="295" w:type="dxa"/>
          </w:tcPr>
          <w:p w:rsidR="00CC35AF" w:rsidRPr="00986807" w:rsidRDefault="00CC35AF" w:rsidP="00986807">
            <w:pPr>
              <w:pStyle w:val="Names"/>
            </w:pPr>
          </w:p>
        </w:tc>
        <w:tc>
          <w:tcPr>
            <w:tcW w:w="1998" w:type="dxa"/>
          </w:tcPr>
          <w:p w:rsidR="00CC35AF" w:rsidRPr="00986807" w:rsidRDefault="00CC35AF" w:rsidP="00986807">
            <w:pPr>
              <w:pStyle w:val="Names"/>
            </w:pPr>
            <w:r w:rsidRPr="00986807">
              <w:t>Hugh</w:t>
            </w:r>
          </w:p>
        </w:tc>
        <w:tc>
          <w:tcPr>
            <w:tcW w:w="1980" w:type="dxa"/>
          </w:tcPr>
          <w:p w:rsidR="00CC35AF" w:rsidRPr="00986807" w:rsidRDefault="00CC35AF" w:rsidP="00986807">
            <w:pPr>
              <w:pStyle w:val="Names"/>
            </w:pPr>
            <w:r w:rsidRPr="00986807">
              <w:t>Casper</w:t>
            </w:r>
          </w:p>
        </w:tc>
        <w:tc>
          <w:tcPr>
            <w:tcW w:w="3870" w:type="dxa"/>
          </w:tcPr>
          <w:p w:rsidR="00CC35AF" w:rsidRPr="00986807" w:rsidRDefault="00CC35AF" w:rsidP="00986807">
            <w:pPr>
              <w:pStyle w:val="Names"/>
            </w:pPr>
            <w:r w:rsidRPr="00986807">
              <w:t>MTS Systems Corporation</w:t>
            </w:r>
          </w:p>
        </w:tc>
        <w:tc>
          <w:tcPr>
            <w:tcW w:w="2160" w:type="dxa"/>
          </w:tcPr>
          <w:p w:rsidR="00CC35AF" w:rsidRPr="00986807" w:rsidRDefault="00CC35AF" w:rsidP="00986807">
            <w:pPr>
              <w:pStyle w:val="Names"/>
            </w:pPr>
          </w:p>
        </w:tc>
      </w:tr>
      <w:tr w:rsidR="008E3F5A" w:rsidRPr="00986807" w:rsidTr="0072739C">
        <w:tc>
          <w:tcPr>
            <w:tcW w:w="295" w:type="dxa"/>
          </w:tcPr>
          <w:p w:rsidR="008E3F5A" w:rsidRPr="00986807" w:rsidRDefault="008E3F5A" w:rsidP="00986807">
            <w:pPr>
              <w:pStyle w:val="Names"/>
            </w:pPr>
            <w:r w:rsidRPr="00986807">
              <w:t>*</w:t>
            </w:r>
          </w:p>
        </w:tc>
        <w:tc>
          <w:tcPr>
            <w:tcW w:w="1998" w:type="dxa"/>
          </w:tcPr>
          <w:p w:rsidR="008E3F5A" w:rsidRPr="00986807" w:rsidRDefault="008E3F5A" w:rsidP="00986807">
            <w:pPr>
              <w:pStyle w:val="Names"/>
            </w:pPr>
            <w:r w:rsidRPr="00986807">
              <w:t>John</w:t>
            </w:r>
          </w:p>
        </w:tc>
        <w:tc>
          <w:tcPr>
            <w:tcW w:w="1980" w:type="dxa"/>
          </w:tcPr>
          <w:p w:rsidR="008E3F5A" w:rsidRPr="00986807" w:rsidRDefault="008E3F5A" w:rsidP="00986807">
            <w:pPr>
              <w:pStyle w:val="Names"/>
            </w:pPr>
            <w:proofErr w:type="spellStart"/>
            <w:r w:rsidRPr="00986807">
              <w:t>Chir</w:t>
            </w:r>
            <w:proofErr w:type="spellEnd"/>
          </w:p>
        </w:tc>
        <w:tc>
          <w:tcPr>
            <w:tcW w:w="3870" w:type="dxa"/>
          </w:tcPr>
          <w:p w:rsidR="008E3F5A" w:rsidRPr="00986807" w:rsidRDefault="008E3F5A" w:rsidP="00986807">
            <w:pPr>
              <w:pStyle w:val="Names"/>
            </w:pPr>
            <w:r w:rsidRPr="00986807">
              <w:t>Latrobe Specialty Steel Company</w:t>
            </w:r>
          </w:p>
        </w:tc>
        <w:tc>
          <w:tcPr>
            <w:tcW w:w="2160" w:type="dxa"/>
          </w:tcPr>
          <w:p w:rsidR="008E3F5A" w:rsidRPr="00986807" w:rsidRDefault="008E3F5A" w:rsidP="00986807">
            <w:pPr>
              <w:pStyle w:val="Names"/>
            </w:pPr>
          </w:p>
        </w:tc>
      </w:tr>
      <w:tr w:rsidR="00CC35AF" w:rsidRPr="00986807" w:rsidTr="0072739C">
        <w:tc>
          <w:tcPr>
            <w:tcW w:w="295" w:type="dxa"/>
          </w:tcPr>
          <w:p w:rsidR="00CC35AF" w:rsidRPr="00986807" w:rsidRDefault="00CC35AF" w:rsidP="00986807">
            <w:pPr>
              <w:pStyle w:val="Names"/>
            </w:pPr>
          </w:p>
        </w:tc>
        <w:tc>
          <w:tcPr>
            <w:tcW w:w="1998" w:type="dxa"/>
          </w:tcPr>
          <w:p w:rsidR="00CC35AF" w:rsidRPr="00986807" w:rsidRDefault="00CC35AF" w:rsidP="00986807">
            <w:pPr>
              <w:pStyle w:val="Names"/>
            </w:pPr>
            <w:r w:rsidRPr="00986807">
              <w:t>Julien</w:t>
            </w:r>
          </w:p>
        </w:tc>
        <w:tc>
          <w:tcPr>
            <w:tcW w:w="1980" w:type="dxa"/>
          </w:tcPr>
          <w:p w:rsidR="00CC35AF" w:rsidRPr="00986807" w:rsidRDefault="00CC35AF" w:rsidP="00986807">
            <w:pPr>
              <w:pStyle w:val="Names"/>
            </w:pPr>
            <w:proofErr w:type="spellStart"/>
            <w:r w:rsidRPr="00986807">
              <w:t>Corato</w:t>
            </w:r>
            <w:proofErr w:type="spellEnd"/>
          </w:p>
        </w:tc>
        <w:tc>
          <w:tcPr>
            <w:tcW w:w="3870" w:type="dxa"/>
          </w:tcPr>
          <w:p w:rsidR="00CC35AF" w:rsidRPr="00986807" w:rsidRDefault="00CC35AF" w:rsidP="00986807">
            <w:pPr>
              <w:pStyle w:val="Names"/>
            </w:pPr>
            <w:r w:rsidRPr="00986807">
              <w:t>Exova</w:t>
            </w:r>
          </w:p>
        </w:tc>
        <w:tc>
          <w:tcPr>
            <w:tcW w:w="2160" w:type="dxa"/>
          </w:tcPr>
          <w:p w:rsidR="00CC35AF" w:rsidRPr="00986807" w:rsidRDefault="00CC35AF" w:rsidP="00986807">
            <w:pPr>
              <w:pStyle w:val="Names"/>
            </w:pPr>
          </w:p>
        </w:tc>
      </w:tr>
      <w:tr w:rsidR="008E3F5A" w:rsidRPr="00986807" w:rsidTr="0072739C">
        <w:tc>
          <w:tcPr>
            <w:tcW w:w="295" w:type="dxa"/>
          </w:tcPr>
          <w:p w:rsidR="008E3F5A" w:rsidRPr="00986807" w:rsidRDefault="008E3F5A" w:rsidP="00986807">
            <w:pPr>
              <w:pStyle w:val="Names"/>
            </w:pPr>
            <w:r w:rsidRPr="00986807">
              <w:t>*</w:t>
            </w:r>
          </w:p>
        </w:tc>
        <w:tc>
          <w:tcPr>
            <w:tcW w:w="1998" w:type="dxa"/>
          </w:tcPr>
          <w:p w:rsidR="008E3F5A" w:rsidRPr="00986807" w:rsidRDefault="008E3F5A" w:rsidP="00986807">
            <w:pPr>
              <w:pStyle w:val="Names"/>
            </w:pPr>
            <w:r w:rsidRPr="00986807">
              <w:t>Deena</w:t>
            </w:r>
          </w:p>
        </w:tc>
        <w:tc>
          <w:tcPr>
            <w:tcW w:w="1980" w:type="dxa"/>
          </w:tcPr>
          <w:p w:rsidR="008E3F5A" w:rsidRPr="00986807" w:rsidRDefault="008E3F5A" w:rsidP="00986807">
            <w:pPr>
              <w:pStyle w:val="Names"/>
            </w:pPr>
            <w:proofErr w:type="spellStart"/>
            <w:r w:rsidRPr="00986807">
              <w:t>Crossmore</w:t>
            </w:r>
            <w:proofErr w:type="spellEnd"/>
          </w:p>
        </w:tc>
        <w:tc>
          <w:tcPr>
            <w:tcW w:w="3870" w:type="dxa"/>
          </w:tcPr>
          <w:p w:rsidR="008E3F5A" w:rsidRPr="00986807" w:rsidRDefault="008E3F5A" w:rsidP="00986807">
            <w:pPr>
              <w:pStyle w:val="Names"/>
            </w:pPr>
            <w:r w:rsidRPr="00986807">
              <w:t>IMR Test Labs</w:t>
            </w:r>
          </w:p>
        </w:tc>
        <w:tc>
          <w:tcPr>
            <w:tcW w:w="2160" w:type="dxa"/>
          </w:tcPr>
          <w:p w:rsidR="008E3F5A" w:rsidRPr="00986807" w:rsidRDefault="008E3F5A" w:rsidP="00986807">
            <w:pPr>
              <w:pStyle w:val="Names"/>
            </w:pPr>
          </w:p>
        </w:tc>
      </w:tr>
      <w:tr w:rsidR="008E3F5A" w:rsidRPr="00986807" w:rsidTr="0072739C">
        <w:tc>
          <w:tcPr>
            <w:tcW w:w="295" w:type="dxa"/>
          </w:tcPr>
          <w:p w:rsidR="008E3F5A" w:rsidRPr="00986807" w:rsidRDefault="008E3F5A" w:rsidP="00986807">
            <w:pPr>
              <w:pStyle w:val="Names"/>
            </w:pPr>
          </w:p>
        </w:tc>
        <w:tc>
          <w:tcPr>
            <w:tcW w:w="1998" w:type="dxa"/>
          </w:tcPr>
          <w:p w:rsidR="008E3F5A" w:rsidRPr="00986807" w:rsidRDefault="00FB48A3" w:rsidP="00986807">
            <w:pPr>
              <w:pStyle w:val="Names"/>
            </w:pPr>
            <w:r w:rsidRPr="00986807">
              <w:t>Niall</w:t>
            </w:r>
          </w:p>
        </w:tc>
        <w:tc>
          <w:tcPr>
            <w:tcW w:w="1980" w:type="dxa"/>
          </w:tcPr>
          <w:p w:rsidR="008E3F5A" w:rsidRPr="00986807" w:rsidRDefault="00FB48A3" w:rsidP="00986807">
            <w:pPr>
              <w:pStyle w:val="Names"/>
            </w:pPr>
            <w:r w:rsidRPr="00986807">
              <w:t>Dodds</w:t>
            </w:r>
          </w:p>
        </w:tc>
        <w:tc>
          <w:tcPr>
            <w:tcW w:w="3870" w:type="dxa"/>
          </w:tcPr>
          <w:p w:rsidR="008E3F5A" w:rsidRPr="00986807" w:rsidRDefault="00FB48A3" w:rsidP="00986807">
            <w:pPr>
              <w:pStyle w:val="Names"/>
            </w:pPr>
            <w:r w:rsidRPr="00986807">
              <w:t>Exova (UK) Limited</w:t>
            </w:r>
          </w:p>
        </w:tc>
        <w:tc>
          <w:tcPr>
            <w:tcW w:w="2160" w:type="dxa"/>
          </w:tcPr>
          <w:p w:rsidR="008E3F5A" w:rsidRPr="00986807" w:rsidRDefault="008E3F5A" w:rsidP="00986807">
            <w:pPr>
              <w:pStyle w:val="Names"/>
            </w:pPr>
          </w:p>
        </w:tc>
      </w:tr>
      <w:tr w:rsidR="00FB48A3" w:rsidRPr="00986807" w:rsidTr="0072739C">
        <w:tc>
          <w:tcPr>
            <w:tcW w:w="295" w:type="dxa"/>
          </w:tcPr>
          <w:p w:rsidR="00FB48A3" w:rsidRPr="00986807" w:rsidRDefault="00FB48A3" w:rsidP="00986807">
            <w:pPr>
              <w:pStyle w:val="Names"/>
            </w:pPr>
          </w:p>
        </w:tc>
        <w:tc>
          <w:tcPr>
            <w:tcW w:w="1998" w:type="dxa"/>
          </w:tcPr>
          <w:p w:rsidR="00FB48A3" w:rsidRPr="00986807" w:rsidRDefault="00FB48A3" w:rsidP="00986807">
            <w:pPr>
              <w:pStyle w:val="Names"/>
            </w:pPr>
            <w:r w:rsidRPr="00986807">
              <w:t>Bryan</w:t>
            </w:r>
          </w:p>
        </w:tc>
        <w:tc>
          <w:tcPr>
            <w:tcW w:w="1980" w:type="dxa"/>
          </w:tcPr>
          <w:p w:rsidR="00FB48A3" w:rsidRPr="00986807" w:rsidRDefault="00FB48A3" w:rsidP="00986807">
            <w:pPr>
              <w:pStyle w:val="Names"/>
            </w:pPr>
            <w:r w:rsidRPr="00986807">
              <w:t>Engel</w:t>
            </w:r>
          </w:p>
        </w:tc>
        <w:tc>
          <w:tcPr>
            <w:tcW w:w="3870" w:type="dxa"/>
          </w:tcPr>
          <w:p w:rsidR="00FB48A3" w:rsidRPr="00986807" w:rsidRDefault="00FB48A3" w:rsidP="00986807">
            <w:pPr>
              <w:pStyle w:val="Names"/>
            </w:pPr>
            <w:r w:rsidRPr="00986807">
              <w:t>Consolidated Precision Products CPP - Syracuse</w:t>
            </w:r>
          </w:p>
        </w:tc>
        <w:tc>
          <w:tcPr>
            <w:tcW w:w="2160" w:type="dxa"/>
          </w:tcPr>
          <w:p w:rsidR="00FB48A3" w:rsidRPr="00986807" w:rsidRDefault="00FB48A3" w:rsidP="00986807">
            <w:pPr>
              <w:pStyle w:val="Names"/>
            </w:pPr>
          </w:p>
        </w:tc>
      </w:tr>
      <w:tr w:rsidR="00FB48A3" w:rsidRPr="00986807" w:rsidTr="0072739C">
        <w:tc>
          <w:tcPr>
            <w:tcW w:w="295" w:type="dxa"/>
          </w:tcPr>
          <w:p w:rsidR="00FB48A3" w:rsidRPr="00986807" w:rsidRDefault="00FB48A3" w:rsidP="00986807">
            <w:pPr>
              <w:pStyle w:val="Names"/>
            </w:pPr>
            <w:r w:rsidRPr="00986807">
              <w:t>*</w:t>
            </w:r>
          </w:p>
        </w:tc>
        <w:tc>
          <w:tcPr>
            <w:tcW w:w="1998" w:type="dxa"/>
          </w:tcPr>
          <w:p w:rsidR="00FB48A3" w:rsidRPr="00986807" w:rsidRDefault="00FB48A3" w:rsidP="00986807">
            <w:pPr>
              <w:pStyle w:val="Names"/>
            </w:pPr>
            <w:r w:rsidRPr="00986807">
              <w:t>Kay</w:t>
            </w:r>
          </w:p>
        </w:tc>
        <w:tc>
          <w:tcPr>
            <w:tcW w:w="1980" w:type="dxa"/>
          </w:tcPr>
          <w:p w:rsidR="00FB48A3" w:rsidRPr="00986807" w:rsidRDefault="00FB48A3" w:rsidP="00986807">
            <w:pPr>
              <w:pStyle w:val="Names"/>
            </w:pPr>
            <w:r w:rsidRPr="00986807">
              <w:t>Fisher</w:t>
            </w:r>
          </w:p>
        </w:tc>
        <w:tc>
          <w:tcPr>
            <w:tcW w:w="3870" w:type="dxa"/>
          </w:tcPr>
          <w:p w:rsidR="00FB48A3" w:rsidRPr="00986807" w:rsidRDefault="00FB48A3" w:rsidP="00986807">
            <w:pPr>
              <w:pStyle w:val="Names"/>
            </w:pPr>
            <w:proofErr w:type="spellStart"/>
            <w:r w:rsidRPr="00986807">
              <w:t>Bohler</w:t>
            </w:r>
            <w:proofErr w:type="spellEnd"/>
            <w:r w:rsidRPr="00986807">
              <w:t xml:space="preserve"> </w:t>
            </w:r>
            <w:proofErr w:type="spellStart"/>
            <w:r w:rsidRPr="00986807">
              <w:t>Edelstahl</w:t>
            </w:r>
            <w:proofErr w:type="spellEnd"/>
            <w:r w:rsidRPr="00986807">
              <w:t xml:space="preserve"> GmbH &amp; Co KG</w:t>
            </w:r>
          </w:p>
        </w:tc>
        <w:tc>
          <w:tcPr>
            <w:tcW w:w="2160" w:type="dxa"/>
          </w:tcPr>
          <w:p w:rsidR="00FB48A3" w:rsidRPr="00986807" w:rsidRDefault="00FB48A3" w:rsidP="00986807">
            <w:pPr>
              <w:pStyle w:val="Names"/>
            </w:pPr>
          </w:p>
        </w:tc>
      </w:tr>
      <w:tr w:rsidR="00CC35AF" w:rsidRPr="00986807" w:rsidTr="0072739C">
        <w:tc>
          <w:tcPr>
            <w:tcW w:w="295" w:type="dxa"/>
          </w:tcPr>
          <w:p w:rsidR="00CC35AF" w:rsidRPr="00986807" w:rsidRDefault="00CC35AF" w:rsidP="00986807">
            <w:pPr>
              <w:pStyle w:val="Names"/>
            </w:pPr>
          </w:p>
        </w:tc>
        <w:tc>
          <w:tcPr>
            <w:tcW w:w="1998" w:type="dxa"/>
          </w:tcPr>
          <w:p w:rsidR="00CC35AF" w:rsidRPr="00986807" w:rsidRDefault="00CC35AF" w:rsidP="00986807">
            <w:pPr>
              <w:pStyle w:val="Names"/>
            </w:pPr>
            <w:r w:rsidRPr="00986807">
              <w:t>Dave</w:t>
            </w:r>
          </w:p>
        </w:tc>
        <w:tc>
          <w:tcPr>
            <w:tcW w:w="1980" w:type="dxa"/>
          </w:tcPr>
          <w:p w:rsidR="00CC35AF" w:rsidRPr="00986807" w:rsidRDefault="00CC35AF" w:rsidP="00986807">
            <w:pPr>
              <w:pStyle w:val="Names"/>
            </w:pPr>
            <w:proofErr w:type="spellStart"/>
            <w:r w:rsidRPr="00986807">
              <w:t>Fluck</w:t>
            </w:r>
            <w:proofErr w:type="spellEnd"/>
          </w:p>
        </w:tc>
        <w:tc>
          <w:tcPr>
            <w:tcW w:w="3870" w:type="dxa"/>
          </w:tcPr>
          <w:p w:rsidR="00CC35AF" w:rsidRPr="00986807" w:rsidRDefault="00CC35AF" w:rsidP="00986807">
            <w:pPr>
              <w:pStyle w:val="Names"/>
            </w:pPr>
            <w:r w:rsidRPr="00986807">
              <w:t>Haynes International</w:t>
            </w:r>
          </w:p>
        </w:tc>
        <w:tc>
          <w:tcPr>
            <w:tcW w:w="2160" w:type="dxa"/>
          </w:tcPr>
          <w:p w:rsidR="00CC35AF" w:rsidRPr="00986807" w:rsidRDefault="00CC35AF" w:rsidP="00986807">
            <w:pPr>
              <w:pStyle w:val="Names"/>
            </w:pPr>
          </w:p>
        </w:tc>
      </w:tr>
      <w:tr w:rsidR="00FB48A3" w:rsidRPr="006C5AC5" w:rsidTr="0072739C">
        <w:tc>
          <w:tcPr>
            <w:tcW w:w="295" w:type="dxa"/>
          </w:tcPr>
          <w:p w:rsidR="00FB48A3" w:rsidRPr="00986807" w:rsidRDefault="00FB48A3" w:rsidP="00986807">
            <w:pPr>
              <w:pStyle w:val="Names"/>
            </w:pPr>
          </w:p>
        </w:tc>
        <w:tc>
          <w:tcPr>
            <w:tcW w:w="1998" w:type="dxa"/>
          </w:tcPr>
          <w:p w:rsidR="00FB48A3" w:rsidRPr="00986807" w:rsidRDefault="00FB48A3" w:rsidP="00986807">
            <w:pPr>
              <w:pStyle w:val="Names"/>
            </w:pPr>
            <w:r w:rsidRPr="00986807">
              <w:t>Dan</w:t>
            </w:r>
          </w:p>
        </w:tc>
        <w:tc>
          <w:tcPr>
            <w:tcW w:w="1980" w:type="dxa"/>
          </w:tcPr>
          <w:p w:rsidR="00FB48A3" w:rsidRPr="006C5AC5" w:rsidRDefault="00FB48A3" w:rsidP="00986807">
            <w:pPr>
              <w:pStyle w:val="Names"/>
            </w:pPr>
            <w:r w:rsidRPr="006C5AC5">
              <w:t>Gomes</w:t>
            </w:r>
          </w:p>
        </w:tc>
        <w:tc>
          <w:tcPr>
            <w:tcW w:w="3870" w:type="dxa"/>
          </w:tcPr>
          <w:p w:rsidR="00FB48A3" w:rsidRPr="006C5AC5" w:rsidRDefault="00FB48A3" w:rsidP="00986807">
            <w:pPr>
              <w:pStyle w:val="Names"/>
            </w:pPr>
            <w:proofErr w:type="spellStart"/>
            <w:r w:rsidRPr="006C5AC5">
              <w:t>Shellcast</w:t>
            </w:r>
            <w:proofErr w:type="spellEnd"/>
            <w:r w:rsidRPr="006C5AC5">
              <w:t xml:space="preserve"> Foundries</w:t>
            </w:r>
          </w:p>
        </w:tc>
        <w:tc>
          <w:tcPr>
            <w:tcW w:w="2160" w:type="dxa"/>
          </w:tcPr>
          <w:p w:rsidR="00FB48A3" w:rsidRPr="006C5AC5" w:rsidRDefault="00FB48A3" w:rsidP="00986807">
            <w:pPr>
              <w:pStyle w:val="Names"/>
            </w:pPr>
          </w:p>
        </w:tc>
      </w:tr>
      <w:tr w:rsidR="00FB48A3" w:rsidRPr="006C5AC5" w:rsidTr="0072739C">
        <w:tc>
          <w:tcPr>
            <w:tcW w:w="295" w:type="dxa"/>
          </w:tcPr>
          <w:p w:rsidR="00FB48A3" w:rsidRPr="00986807" w:rsidRDefault="00FB48A3" w:rsidP="00986807">
            <w:pPr>
              <w:pStyle w:val="Names"/>
            </w:pPr>
          </w:p>
        </w:tc>
        <w:tc>
          <w:tcPr>
            <w:tcW w:w="1998" w:type="dxa"/>
          </w:tcPr>
          <w:p w:rsidR="00FB48A3" w:rsidRPr="00986807" w:rsidRDefault="00FB48A3" w:rsidP="00986807">
            <w:pPr>
              <w:pStyle w:val="Names"/>
            </w:pPr>
            <w:r w:rsidRPr="00986807">
              <w:t>Courtney</w:t>
            </w:r>
          </w:p>
        </w:tc>
        <w:tc>
          <w:tcPr>
            <w:tcW w:w="1980" w:type="dxa"/>
          </w:tcPr>
          <w:p w:rsidR="00FB48A3" w:rsidRPr="006C5AC5" w:rsidRDefault="00FB48A3" w:rsidP="00986807">
            <w:pPr>
              <w:pStyle w:val="Names"/>
            </w:pPr>
            <w:r w:rsidRPr="006C5AC5">
              <w:t>Grimes</w:t>
            </w:r>
          </w:p>
        </w:tc>
        <w:tc>
          <w:tcPr>
            <w:tcW w:w="3870" w:type="dxa"/>
          </w:tcPr>
          <w:p w:rsidR="00FB48A3" w:rsidRPr="006C5AC5" w:rsidRDefault="00FB48A3" w:rsidP="00986807">
            <w:pPr>
              <w:pStyle w:val="Names"/>
            </w:pPr>
            <w:r w:rsidRPr="006C5AC5">
              <w:t>Sturbridge Metallurgical Services Inc.</w:t>
            </w:r>
          </w:p>
        </w:tc>
        <w:tc>
          <w:tcPr>
            <w:tcW w:w="2160" w:type="dxa"/>
          </w:tcPr>
          <w:p w:rsidR="00FB48A3" w:rsidRPr="006C5AC5" w:rsidRDefault="00FB48A3" w:rsidP="00986807">
            <w:pPr>
              <w:pStyle w:val="Names"/>
            </w:pPr>
          </w:p>
        </w:tc>
      </w:tr>
      <w:tr w:rsidR="00FB48A3" w:rsidRPr="006C5AC5" w:rsidTr="0072739C">
        <w:tc>
          <w:tcPr>
            <w:tcW w:w="295" w:type="dxa"/>
          </w:tcPr>
          <w:p w:rsidR="00FB48A3" w:rsidRPr="00986807" w:rsidRDefault="00FB48A3" w:rsidP="00986807">
            <w:pPr>
              <w:pStyle w:val="Names"/>
            </w:pPr>
            <w:r w:rsidRPr="00986807">
              <w:t>*</w:t>
            </w:r>
          </w:p>
        </w:tc>
        <w:tc>
          <w:tcPr>
            <w:tcW w:w="1998" w:type="dxa"/>
          </w:tcPr>
          <w:p w:rsidR="00FB48A3" w:rsidRPr="00986807" w:rsidRDefault="00FB48A3" w:rsidP="00986807">
            <w:pPr>
              <w:pStyle w:val="Names"/>
            </w:pPr>
            <w:r w:rsidRPr="00986807">
              <w:t>Bryan</w:t>
            </w:r>
          </w:p>
        </w:tc>
        <w:tc>
          <w:tcPr>
            <w:tcW w:w="1980" w:type="dxa"/>
          </w:tcPr>
          <w:p w:rsidR="00FB48A3" w:rsidRPr="006C5AC5" w:rsidRDefault="00FB48A3" w:rsidP="00986807">
            <w:pPr>
              <w:pStyle w:val="Names"/>
            </w:pPr>
            <w:r w:rsidRPr="006C5AC5">
              <w:t>Hall</w:t>
            </w:r>
          </w:p>
        </w:tc>
        <w:tc>
          <w:tcPr>
            <w:tcW w:w="3870" w:type="dxa"/>
          </w:tcPr>
          <w:p w:rsidR="00FB48A3" w:rsidRPr="006C5AC5" w:rsidRDefault="00FB48A3" w:rsidP="00986807">
            <w:pPr>
              <w:pStyle w:val="Names"/>
            </w:pPr>
            <w:r w:rsidRPr="006C5AC5">
              <w:t>NSL Analytical Services Inc.</w:t>
            </w:r>
          </w:p>
        </w:tc>
        <w:tc>
          <w:tcPr>
            <w:tcW w:w="2160" w:type="dxa"/>
          </w:tcPr>
          <w:p w:rsidR="00FB48A3" w:rsidRPr="006C5AC5" w:rsidRDefault="00FB48A3" w:rsidP="00986807">
            <w:pPr>
              <w:pStyle w:val="Names"/>
            </w:pPr>
          </w:p>
        </w:tc>
      </w:tr>
      <w:tr w:rsidR="00FB48A3" w:rsidRPr="006C5AC5" w:rsidTr="0072739C">
        <w:tc>
          <w:tcPr>
            <w:tcW w:w="295" w:type="dxa"/>
          </w:tcPr>
          <w:p w:rsidR="00FB48A3" w:rsidRPr="00986807" w:rsidRDefault="00FB48A3" w:rsidP="00986807">
            <w:pPr>
              <w:pStyle w:val="Names"/>
            </w:pPr>
          </w:p>
        </w:tc>
        <w:tc>
          <w:tcPr>
            <w:tcW w:w="1998" w:type="dxa"/>
          </w:tcPr>
          <w:p w:rsidR="00FB48A3" w:rsidRPr="00986807" w:rsidRDefault="00FB48A3" w:rsidP="00986807">
            <w:pPr>
              <w:pStyle w:val="Names"/>
            </w:pPr>
            <w:r w:rsidRPr="00986807">
              <w:t>Chris</w:t>
            </w:r>
          </w:p>
        </w:tc>
        <w:tc>
          <w:tcPr>
            <w:tcW w:w="1980" w:type="dxa"/>
          </w:tcPr>
          <w:p w:rsidR="00FB48A3" w:rsidRPr="006C5AC5" w:rsidRDefault="00FB48A3" w:rsidP="00986807">
            <w:pPr>
              <w:pStyle w:val="Names"/>
            </w:pPr>
            <w:r w:rsidRPr="006C5AC5">
              <w:t>Harwood</w:t>
            </w:r>
          </w:p>
        </w:tc>
        <w:tc>
          <w:tcPr>
            <w:tcW w:w="3870" w:type="dxa"/>
          </w:tcPr>
          <w:p w:rsidR="00FB48A3" w:rsidRPr="006C5AC5" w:rsidRDefault="00FB48A3" w:rsidP="00986807">
            <w:pPr>
              <w:pStyle w:val="Names"/>
            </w:pPr>
            <w:r w:rsidRPr="006C5AC5">
              <w:t>Exova Inc., Houston Laboratory</w:t>
            </w:r>
          </w:p>
        </w:tc>
        <w:tc>
          <w:tcPr>
            <w:tcW w:w="2160" w:type="dxa"/>
          </w:tcPr>
          <w:p w:rsidR="00FB48A3" w:rsidRPr="006C5AC5" w:rsidRDefault="00FB48A3" w:rsidP="00986807">
            <w:pPr>
              <w:pStyle w:val="Names"/>
            </w:pPr>
          </w:p>
        </w:tc>
      </w:tr>
      <w:tr w:rsidR="00FB48A3" w:rsidRPr="006C5AC5" w:rsidTr="0072739C">
        <w:tc>
          <w:tcPr>
            <w:tcW w:w="295" w:type="dxa"/>
          </w:tcPr>
          <w:p w:rsidR="00FB48A3" w:rsidRPr="00986807" w:rsidRDefault="00FB48A3" w:rsidP="00986807">
            <w:pPr>
              <w:pStyle w:val="Names"/>
            </w:pPr>
            <w:r w:rsidRPr="00986807">
              <w:t>*</w:t>
            </w:r>
          </w:p>
        </w:tc>
        <w:tc>
          <w:tcPr>
            <w:tcW w:w="1998" w:type="dxa"/>
          </w:tcPr>
          <w:p w:rsidR="00FB48A3" w:rsidRPr="00986807" w:rsidRDefault="00FB48A3" w:rsidP="00986807">
            <w:pPr>
              <w:pStyle w:val="Names"/>
            </w:pPr>
            <w:r w:rsidRPr="00986807">
              <w:t>Kevin</w:t>
            </w:r>
          </w:p>
        </w:tc>
        <w:tc>
          <w:tcPr>
            <w:tcW w:w="1980" w:type="dxa"/>
          </w:tcPr>
          <w:p w:rsidR="00FB48A3" w:rsidRPr="006C5AC5" w:rsidRDefault="00FB48A3" w:rsidP="00986807">
            <w:pPr>
              <w:pStyle w:val="Names"/>
            </w:pPr>
            <w:proofErr w:type="spellStart"/>
            <w:r w:rsidRPr="006C5AC5">
              <w:t>Hineman</w:t>
            </w:r>
            <w:proofErr w:type="spellEnd"/>
          </w:p>
        </w:tc>
        <w:tc>
          <w:tcPr>
            <w:tcW w:w="3870" w:type="dxa"/>
          </w:tcPr>
          <w:p w:rsidR="00FB48A3" w:rsidRPr="006C5AC5" w:rsidRDefault="00FB48A3" w:rsidP="00986807">
            <w:pPr>
              <w:pStyle w:val="Names"/>
            </w:pPr>
            <w:r w:rsidRPr="006C5AC5">
              <w:t>ATI Flat Rolled Products</w:t>
            </w:r>
          </w:p>
        </w:tc>
        <w:tc>
          <w:tcPr>
            <w:tcW w:w="2160" w:type="dxa"/>
          </w:tcPr>
          <w:p w:rsidR="00FB48A3" w:rsidRPr="006C5AC5" w:rsidRDefault="00FB48A3" w:rsidP="00986807">
            <w:pPr>
              <w:pStyle w:val="Names"/>
            </w:pPr>
          </w:p>
        </w:tc>
      </w:tr>
      <w:tr w:rsidR="00FB48A3" w:rsidRPr="006C5AC5" w:rsidTr="0072739C">
        <w:tc>
          <w:tcPr>
            <w:tcW w:w="295" w:type="dxa"/>
          </w:tcPr>
          <w:p w:rsidR="00FB48A3" w:rsidRPr="00986807" w:rsidRDefault="00FB48A3" w:rsidP="00986807">
            <w:pPr>
              <w:pStyle w:val="Names"/>
            </w:pPr>
            <w:r w:rsidRPr="00986807">
              <w:t>*</w:t>
            </w:r>
          </w:p>
        </w:tc>
        <w:tc>
          <w:tcPr>
            <w:tcW w:w="1998" w:type="dxa"/>
          </w:tcPr>
          <w:p w:rsidR="00FB48A3" w:rsidRPr="00986807" w:rsidRDefault="00FB48A3" w:rsidP="00986807">
            <w:pPr>
              <w:pStyle w:val="Names"/>
            </w:pPr>
            <w:r w:rsidRPr="00986807">
              <w:t>Don</w:t>
            </w:r>
          </w:p>
        </w:tc>
        <w:tc>
          <w:tcPr>
            <w:tcW w:w="1980" w:type="dxa"/>
          </w:tcPr>
          <w:p w:rsidR="00FB48A3" w:rsidRPr="006C5AC5" w:rsidRDefault="00FB48A3" w:rsidP="00986807">
            <w:pPr>
              <w:pStyle w:val="Names"/>
            </w:pPr>
            <w:r w:rsidRPr="006C5AC5">
              <w:t>Huffman</w:t>
            </w:r>
          </w:p>
        </w:tc>
        <w:tc>
          <w:tcPr>
            <w:tcW w:w="3870" w:type="dxa"/>
          </w:tcPr>
          <w:p w:rsidR="00FB48A3" w:rsidRPr="006C5AC5" w:rsidRDefault="00FB48A3" w:rsidP="00986807">
            <w:pPr>
              <w:pStyle w:val="Names"/>
            </w:pPr>
            <w:proofErr w:type="spellStart"/>
            <w:r w:rsidRPr="006C5AC5">
              <w:t>Lisi</w:t>
            </w:r>
            <w:proofErr w:type="spellEnd"/>
            <w:r w:rsidRPr="006C5AC5">
              <w:t xml:space="preserve"> Aerospace Torrance</w:t>
            </w:r>
          </w:p>
        </w:tc>
        <w:tc>
          <w:tcPr>
            <w:tcW w:w="2160" w:type="dxa"/>
          </w:tcPr>
          <w:p w:rsidR="00FB48A3" w:rsidRPr="006C5AC5" w:rsidRDefault="00FB48A3" w:rsidP="00986807">
            <w:pPr>
              <w:pStyle w:val="Names"/>
            </w:pPr>
          </w:p>
        </w:tc>
      </w:tr>
      <w:tr w:rsidR="00FB48A3" w:rsidRPr="006C5AC5" w:rsidTr="0072739C">
        <w:tc>
          <w:tcPr>
            <w:tcW w:w="295" w:type="dxa"/>
          </w:tcPr>
          <w:p w:rsidR="00FB48A3" w:rsidRPr="00986807" w:rsidRDefault="00FB48A3" w:rsidP="00986807">
            <w:pPr>
              <w:pStyle w:val="Names"/>
            </w:pPr>
          </w:p>
        </w:tc>
        <w:tc>
          <w:tcPr>
            <w:tcW w:w="1998" w:type="dxa"/>
          </w:tcPr>
          <w:p w:rsidR="00FB48A3" w:rsidRPr="00986807" w:rsidRDefault="00FB48A3" w:rsidP="00986807">
            <w:pPr>
              <w:pStyle w:val="Names"/>
            </w:pPr>
            <w:r w:rsidRPr="00986807">
              <w:t>Susan</w:t>
            </w:r>
          </w:p>
        </w:tc>
        <w:tc>
          <w:tcPr>
            <w:tcW w:w="1980" w:type="dxa"/>
          </w:tcPr>
          <w:p w:rsidR="00FB48A3" w:rsidRPr="006C5AC5" w:rsidRDefault="00FB48A3" w:rsidP="00986807">
            <w:pPr>
              <w:pStyle w:val="Names"/>
            </w:pPr>
            <w:r w:rsidRPr="006C5AC5">
              <w:t>Jett</w:t>
            </w:r>
          </w:p>
        </w:tc>
        <w:tc>
          <w:tcPr>
            <w:tcW w:w="3870" w:type="dxa"/>
          </w:tcPr>
          <w:p w:rsidR="00FB48A3" w:rsidRPr="006C5AC5" w:rsidRDefault="00FB48A3" w:rsidP="00986807">
            <w:pPr>
              <w:pStyle w:val="Names"/>
            </w:pPr>
            <w:r w:rsidRPr="006C5AC5">
              <w:t>Sturbridge Metallurgical Services Inc.</w:t>
            </w:r>
          </w:p>
        </w:tc>
        <w:tc>
          <w:tcPr>
            <w:tcW w:w="2160" w:type="dxa"/>
          </w:tcPr>
          <w:p w:rsidR="00FB48A3" w:rsidRPr="006C5AC5" w:rsidRDefault="00FB48A3" w:rsidP="00986807">
            <w:pPr>
              <w:pStyle w:val="Names"/>
            </w:pPr>
          </w:p>
        </w:tc>
      </w:tr>
      <w:tr w:rsidR="00FB48A3" w:rsidRPr="006C5AC5" w:rsidTr="0072739C">
        <w:tc>
          <w:tcPr>
            <w:tcW w:w="295" w:type="dxa"/>
          </w:tcPr>
          <w:p w:rsidR="00FB48A3" w:rsidRPr="00986807" w:rsidRDefault="00FB48A3" w:rsidP="00986807">
            <w:pPr>
              <w:pStyle w:val="Names"/>
            </w:pPr>
            <w:r w:rsidRPr="00986807">
              <w:t>*</w:t>
            </w:r>
          </w:p>
        </w:tc>
        <w:tc>
          <w:tcPr>
            <w:tcW w:w="1998" w:type="dxa"/>
          </w:tcPr>
          <w:p w:rsidR="00FB48A3" w:rsidRPr="00986807" w:rsidRDefault="00FB48A3" w:rsidP="00986807">
            <w:pPr>
              <w:pStyle w:val="Names"/>
            </w:pPr>
            <w:r w:rsidRPr="00986807">
              <w:t>Rick</w:t>
            </w:r>
          </w:p>
        </w:tc>
        <w:tc>
          <w:tcPr>
            <w:tcW w:w="1980" w:type="dxa"/>
          </w:tcPr>
          <w:p w:rsidR="00FB48A3" w:rsidRPr="006C5AC5" w:rsidRDefault="00FB48A3" w:rsidP="00986807">
            <w:pPr>
              <w:pStyle w:val="Names"/>
            </w:pPr>
            <w:r w:rsidRPr="006C5AC5">
              <w:t>Kuhns</w:t>
            </w:r>
          </w:p>
        </w:tc>
        <w:tc>
          <w:tcPr>
            <w:tcW w:w="3870" w:type="dxa"/>
          </w:tcPr>
          <w:p w:rsidR="00FB48A3" w:rsidRPr="006C5AC5" w:rsidRDefault="00FB48A3" w:rsidP="00986807">
            <w:pPr>
              <w:pStyle w:val="Names"/>
            </w:pPr>
            <w:r w:rsidRPr="006C5AC5">
              <w:t>Bristol Industries</w:t>
            </w:r>
          </w:p>
        </w:tc>
        <w:tc>
          <w:tcPr>
            <w:tcW w:w="2160" w:type="dxa"/>
          </w:tcPr>
          <w:p w:rsidR="00FB48A3" w:rsidRPr="006C5AC5" w:rsidRDefault="00FB48A3" w:rsidP="00986807">
            <w:pPr>
              <w:pStyle w:val="Names"/>
            </w:pPr>
          </w:p>
        </w:tc>
      </w:tr>
      <w:tr w:rsidR="00FB48A3" w:rsidRPr="006C5AC5" w:rsidTr="0072739C">
        <w:tc>
          <w:tcPr>
            <w:tcW w:w="295" w:type="dxa"/>
          </w:tcPr>
          <w:p w:rsidR="00FB48A3" w:rsidRPr="00986807" w:rsidRDefault="00CC35AF" w:rsidP="00986807">
            <w:pPr>
              <w:pStyle w:val="Names"/>
            </w:pPr>
            <w:r w:rsidRPr="00986807">
              <w:t>*</w:t>
            </w:r>
          </w:p>
        </w:tc>
        <w:tc>
          <w:tcPr>
            <w:tcW w:w="1998" w:type="dxa"/>
          </w:tcPr>
          <w:p w:rsidR="00FB48A3" w:rsidRPr="00986807" w:rsidRDefault="00B70156" w:rsidP="00986807">
            <w:pPr>
              <w:pStyle w:val="Names"/>
            </w:pPr>
            <w:r w:rsidRPr="00986807">
              <w:t>Zheng</w:t>
            </w:r>
          </w:p>
        </w:tc>
        <w:tc>
          <w:tcPr>
            <w:tcW w:w="1980" w:type="dxa"/>
          </w:tcPr>
          <w:p w:rsidR="00FB48A3" w:rsidRPr="006C5AC5" w:rsidRDefault="00B70156" w:rsidP="00986807">
            <w:pPr>
              <w:pStyle w:val="Names"/>
            </w:pPr>
            <w:r w:rsidRPr="006C5AC5">
              <w:t>Liu</w:t>
            </w:r>
          </w:p>
        </w:tc>
        <w:tc>
          <w:tcPr>
            <w:tcW w:w="3870" w:type="dxa"/>
          </w:tcPr>
          <w:p w:rsidR="00FB48A3" w:rsidRPr="006C5AC5" w:rsidRDefault="00CC35AF" w:rsidP="00986807">
            <w:pPr>
              <w:pStyle w:val="Names"/>
            </w:pPr>
            <w:r w:rsidRPr="006C5AC5">
              <w:t>National Analysis Center - Iron &amp; Steel</w:t>
            </w:r>
          </w:p>
        </w:tc>
        <w:tc>
          <w:tcPr>
            <w:tcW w:w="2160" w:type="dxa"/>
          </w:tcPr>
          <w:p w:rsidR="00FB48A3" w:rsidRPr="006C5AC5" w:rsidRDefault="00FB48A3" w:rsidP="00986807">
            <w:pPr>
              <w:pStyle w:val="Names"/>
            </w:pPr>
          </w:p>
        </w:tc>
      </w:tr>
      <w:tr w:rsidR="002B0960" w:rsidRPr="006C5AC5" w:rsidTr="0072739C">
        <w:tc>
          <w:tcPr>
            <w:tcW w:w="295" w:type="dxa"/>
          </w:tcPr>
          <w:p w:rsidR="002B0960" w:rsidRPr="00986807" w:rsidRDefault="002B0960" w:rsidP="00986807">
            <w:pPr>
              <w:pStyle w:val="Names"/>
            </w:pPr>
          </w:p>
        </w:tc>
        <w:tc>
          <w:tcPr>
            <w:tcW w:w="1998" w:type="dxa"/>
          </w:tcPr>
          <w:p w:rsidR="002B0960" w:rsidRPr="00986807" w:rsidRDefault="002B0960" w:rsidP="00986807">
            <w:pPr>
              <w:pStyle w:val="Names"/>
            </w:pPr>
            <w:r w:rsidRPr="00986807">
              <w:t>Greg</w:t>
            </w:r>
          </w:p>
        </w:tc>
        <w:tc>
          <w:tcPr>
            <w:tcW w:w="1980" w:type="dxa"/>
          </w:tcPr>
          <w:p w:rsidR="002B0960" w:rsidRPr="006C5AC5" w:rsidRDefault="002B0960" w:rsidP="00986807">
            <w:pPr>
              <w:pStyle w:val="Names"/>
            </w:pPr>
            <w:proofErr w:type="spellStart"/>
            <w:r w:rsidRPr="006C5AC5">
              <w:t>Lobosky</w:t>
            </w:r>
            <w:proofErr w:type="spellEnd"/>
          </w:p>
        </w:tc>
        <w:tc>
          <w:tcPr>
            <w:tcW w:w="3870" w:type="dxa"/>
          </w:tcPr>
          <w:p w:rsidR="002B0960" w:rsidRPr="006C5AC5" w:rsidRDefault="002B0960" w:rsidP="00986807">
            <w:pPr>
              <w:pStyle w:val="Names"/>
            </w:pPr>
            <w:r w:rsidRPr="006C5AC5">
              <w:t>Element Huntington Beach</w:t>
            </w:r>
          </w:p>
        </w:tc>
        <w:tc>
          <w:tcPr>
            <w:tcW w:w="2160" w:type="dxa"/>
          </w:tcPr>
          <w:p w:rsidR="002B0960" w:rsidRPr="006C5AC5" w:rsidRDefault="002B0960" w:rsidP="00986807">
            <w:pPr>
              <w:pStyle w:val="Names"/>
            </w:pPr>
          </w:p>
        </w:tc>
      </w:tr>
      <w:tr w:rsidR="002B0960" w:rsidRPr="006C5AC5" w:rsidTr="0072739C">
        <w:tc>
          <w:tcPr>
            <w:tcW w:w="295" w:type="dxa"/>
          </w:tcPr>
          <w:p w:rsidR="002B0960" w:rsidRPr="00986807" w:rsidRDefault="002B0960" w:rsidP="00986807">
            <w:pPr>
              <w:pStyle w:val="Names"/>
            </w:pPr>
          </w:p>
        </w:tc>
        <w:tc>
          <w:tcPr>
            <w:tcW w:w="1998" w:type="dxa"/>
          </w:tcPr>
          <w:p w:rsidR="002B0960" w:rsidRPr="00986807" w:rsidRDefault="002B0960" w:rsidP="00986807">
            <w:pPr>
              <w:pStyle w:val="Names"/>
            </w:pPr>
            <w:r w:rsidRPr="00986807">
              <w:t>Nicolas</w:t>
            </w:r>
          </w:p>
        </w:tc>
        <w:tc>
          <w:tcPr>
            <w:tcW w:w="1980" w:type="dxa"/>
          </w:tcPr>
          <w:p w:rsidR="002B0960" w:rsidRPr="006C5AC5" w:rsidRDefault="002B0960" w:rsidP="00986807">
            <w:pPr>
              <w:pStyle w:val="Names"/>
            </w:pPr>
            <w:r w:rsidRPr="006C5AC5">
              <w:t>Martin</w:t>
            </w:r>
          </w:p>
        </w:tc>
        <w:tc>
          <w:tcPr>
            <w:tcW w:w="3870" w:type="dxa"/>
          </w:tcPr>
          <w:p w:rsidR="002B0960" w:rsidRPr="006C5AC5" w:rsidRDefault="002B0960" w:rsidP="00986807">
            <w:pPr>
              <w:pStyle w:val="Names"/>
            </w:pPr>
            <w:r w:rsidRPr="006C5AC5">
              <w:t>Exova Canada Inc., Pointe-Claire</w:t>
            </w:r>
          </w:p>
        </w:tc>
        <w:tc>
          <w:tcPr>
            <w:tcW w:w="2160" w:type="dxa"/>
          </w:tcPr>
          <w:p w:rsidR="002B0960" w:rsidRPr="006C5AC5" w:rsidRDefault="002B0960" w:rsidP="00986807">
            <w:pPr>
              <w:pStyle w:val="Names"/>
            </w:pPr>
          </w:p>
        </w:tc>
      </w:tr>
      <w:tr w:rsidR="002B0960" w:rsidRPr="006C5AC5" w:rsidTr="0072739C">
        <w:tc>
          <w:tcPr>
            <w:tcW w:w="295" w:type="dxa"/>
          </w:tcPr>
          <w:p w:rsidR="002B0960" w:rsidRPr="00986807" w:rsidRDefault="00CC35AF" w:rsidP="00986807">
            <w:pPr>
              <w:pStyle w:val="Names"/>
            </w:pPr>
            <w:r w:rsidRPr="00986807">
              <w:t>*</w:t>
            </w:r>
          </w:p>
        </w:tc>
        <w:tc>
          <w:tcPr>
            <w:tcW w:w="1998" w:type="dxa"/>
          </w:tcPr>
          <w:p w:rsidR="002B0960" w:rsidRPr="00986807" w:rsidRDefault="002B0960" w:rsidP="00986807">
            <w:pPr>
              <w:pStyle w:val="Names"/>
            </w:pPr>
            <w:r w:rsidRPr="00986807">
              <w:t>Michelle</w:t>
            </w:r>
          </w:p>
        </w:tc>
        <w:tc>
          <w:tcPr>
            <w:tcW w:w="1980" w:type="dxa"/>
          </w:tcPr>
          <w:p w:rsidR="002B0960" w:rsidRPr="006C5AC5" w:rsidRDefault="002B0960" w:rsidP="00986807">
            <w:pPr>
              <w:pStyle w:val="Names"/>
            </w:pPr>
            <w:r w:rsidRPr="006C5AC5">
              <w:t>McDonald</w:t>
            </w:r>
          </w:p>
        </w:tc>
        <w:tc>
          <w:tcPr>
            <w:tcW w:w="3870" w:type="dxa"/>
          </w:tcPr>
          <w:p w:rsidR="002B0960" w:rsidRPr="006C5AC5" w:rsidRDefault="002B0960" w:rsidP="00986807">
            <w:pPr>
              <w:pStyle w:val="Names"/>
            </w:pPr>
            <w:r w:rsidRPr="006C5AC5">
              <w:t>Howmet Research Corp.</w:t>
            </w:r>
          </w:p>
        </w:tc>
        <w:tc>
          <w:tcPr>
            <w:tcW w:w="2160" w:type="dxa"/>
          </w:tcPr>
          <w:p w:rsidR="002B0960" w:rsidRPr="006C5AC5" w:rsidRDefault="002B0960" w:rsidP="00986807">
            <w:pPr>
              <w:pStyle w:val="Names"/>
            </w:pPr>
          </w:p>
        </w:tc>
      </w:tr>
      <w:tr w:rsidR="00CC35AF" w:rsidRPr="006C5AC5" w:rsidTr="0072739C">
        <w:tc>
          <w:tcPr>
            <w:tcW w:w="295" w:type="dxa"/>
          </w:tcPr>
          <w:p w:rsidR="00CC35AF" w:rsidRPr="00986807" w:rsidRDefault="00CC35AF" w:rsidP="00986807">
            <w:pPr>
              <w:pStyle w:val="Names"/>
            </w:pPr>
          </w:p>
        </w:tc>
        <w:tc>
          <w:tcPr>
            <w:tcW w:w="1998" w:type="dxa"/>
          </w:tcPr>
          <w:p w:rsidR="00CC35AF" w:rsidRPr="00986807" w:rsidRDefault="00CC35AF" w:rsidP="00986807">
            <w:pPr>
              <w:pStyle w:val="Names"/>
            </w:pPr>
            <w:r w:rsidRPr="00986807">
              <w:t>Roger</w:t>
            </w:r>
          </w:p>
        </w:tc>
        <w:tc>
          <w:tcPr>
            <w:tcW w:w="1980" w:type="dxa"/>
          </w:tcPr>
          <w:p w:rsidR="00CC35AF" w:rsidRPr="006C5AC5" w:rsidRDefault="00CC35AF" w:rsidP="00986807">
            <w:pPr>
              <w:pStyle w:val="Names"/>
            </w:pPr>
            <w:r w:rsidRPr="006C5AC5">
              <w:t>Ng</w:t>
            </w:r>
          </w:p>
        </w:tc>
        <w:tc>
          <w:tcPr>
            <w:tcW w:w="3870" w:type="dxa"/>
          </w:tcPr>
          <w:p w:rsidR="00CC35AF" w:rsidRPr="006C5AC5" w:rsidRDefault="00CC35AF" w:rsidP="00986807">
            <w:pPr>
              <w:pStyle w:val="Names"/>
            </w:pPr>
            <w:proofErr w:type="spellStart"/>
            <w:r w:rsidRPr="006C5AC5">
              <w:t>Oerlikon</w:t>
            </w:r>
            <w:proofErr w:type="spellEnd"/>
            <w:r w:rsidRPr="006C5AC5">
              <w:t xml:space="preserve"> </w:t>
            </w:r>
            <w:proofErr w:type="spellStart"/>
            <w:r w:rsidRPr="006C5AC5">
              <w:t>Metco</w:t>
            </w:r>
            <w:proofErr w:type="spellEnd"/>
            <w:r w:rsidRPr="006C5AC5">
              <w:t xml:space="preserve"> (Canada) Inc.</w:t>
            </w:r>
          </w:p>
        </w:tc>
        <w:tc>
          <w:tcPr>
            <w:tcW w:w="2160" w:type="dxa"/>
          </w:tcPr>
          <w:p w:rsidR="00CC35AF" w:rsidRPr="006C5AC5" w:rsidRDefault="00CC35AF" w:rsidP="00986807">
            <w:pPr>
              <w:pStyle w:val="Names"/>
            </w:pPr>
          </w:p>
        </w:tc>
      </w:tr>
      <w:tr w:rsidR="002B0960" w:rsidRPr="006C5AC5" w:rsidTr="0072739C">
        <w:tc>
          <w:tcPr>
            <w:tcW w:w="295" w:type="dxa"/>
          </w:tcPr>
          <w:p w:rsidR="002B0960" w:rsidRPr="00986807" w:rsidRDefault="002B0960" w:rsidP="00986807">
            <w:pPr>
              <w:pStyle w:val="Names"/>
            </w:pPr>
            <w:r w:rsidRPr="00986807">
              <w:t>*</w:t>
            </w:r>
          </w:p>
        </w:tc>
        <w:tc>
          <w:tcPr>
            <w:tcW w:w="1998" w:type="dxa"/>
          </w:tcPr>
          <w:p w:rsidR="002B0960" w:rsidRPr="00986807" w:rsidRDefault="002B0960" w:rsidP="00986807">
            <w:pPr>
              <w:pStyle w:val="Names"/>
            </w:pPr>
            <w:r w:rsidRPr="00986807">
              <w:t>Annette</w:t>
            </w:r>
          </w:p>
        </w:tc>
        <w:tc>
          <w:tcPr>
            <w:tcW w:w="1980" w:type="dxa"/>
          </w:tcPr>
          <w:p w:rsidR="002B0960" w:rsidRPr="006C5AC5" w:rsidRDefault="002B0960" w:rsidP="00986807">
            <w:pPr>
              <w:pStyle w:val="Names"/>
            </w:pPr>
            <w:r w:rsidRPr="006C5AC5">
              <w:t>O’Connell</w:t>
            </w:r>
          </w:p>
        </w:tc>
        <w:tc>
          <w:tcPr>
            <w:tcW w:w="3870" w:type="dxa"/>
          </w:tcPr>
          <w:p w:rsidR="002B0960" w:rsidRPr="006C5AC5" w:rsidRDefault="002B0960" w:rsidP="00986807">
            <w:pPr>
              <w:pStyle w:val="Names"/>
            </w:pPr>
            <w:r w:rsidRPr="006C5AC5">
              <w:t>Haynes International Inc.</w:t>
            </w:r>
          </w:p>
        </w:tc>
        <w:tc>
          <w:tcPr>
            <w:tcW w:w="2160" w:type="dxa"/>
          </w:tcPr>
          <w:p w:rsidR="002B0960" w:rsidRPr="006C5AC5" w:rsidRDefault="002B0960" w:rsidP="00986807">
            <w:pPr>
              <w:pStyle w:val="Names"/>
            </w:pPr>
          </w:p>
        </w:tc>
      </w:tr>
      <w:tr w:rsidR="002B0960" w:rsidRPr="006C5AC5" w:rsidTr="0072739C">
        <w:tc>
          <w:tcPr>
            <w:tcW w:w="295" w:type="dxa"/>
          </w:tcPr>
          <w:p w:rsidR="002B0960" w:rsidRPr="00986807" w:rsidRDefault="002B0960" w:rsidP="00986807">
            <w:pPr>
              <w:pStyle w:val="Names"/>
            </w:pPr>
          </w:p>
        </w:tc>
        <w:tc>
          <w:tcPr>
            <w:tcW w:w="1998" w:type="dxa"/>
          </w:tcPr>
          <w:p w:rsidR="002B0960" w:rsidRPr="00986807" w:rsidRDefault="002B0960" w:rsidP="00986807">
            <w:pPr>
              <w:pStyle w:val="Names"/>
            </w:pPr>
            <w:r w:rsidRPr="00986807">
              <w:t>Owen</w:t>
            </w:r>
          </w:p>
        </w:tc>
        <w:tc>
          <w:tcPr>
            <w:tcW w:w="1980" w:type="dxa"/>
          </w:tcPr>
          <w:p w:rsidR="002B0960" w:rsidRPr="006C5AC5" w:rsidRDefault="002B0960" w:rsidP="00986807">
            <w:pPr>
              <w:pStyle w:val="Names"/>
            </w:pPr>
            <w:r w:rsidRPr="006C5AC5">
              <w:t>O’Grady</w:t>
            </w:r>
          </w:p>
        </w:tc>
        <w:tc>
          <w:tcPr>
            <w:tcW w:w="3870" w:type="dxa"/>
          </w:tcPr>
          <w:p w:rsidR="002B0960" w:rsidRPr="006C5AC5" w:rsidRDefault="002B0960" w:rsidP="00986807">
            <w:pPr>
              <w:pStyle w:val="Names"/>
            </w:pPr>
            <w:r w:rsidRPr="006C5AC5">
              <w:t>Exova (UK) Limited</w:t>
            </w:r>
          </w:p>
        </w:tc>
        <w:tc>
          <w:tcPr>
            <w:tcW w:w="2160" w:type="dxa"/>
          </w:tcPr>
          <w:p w:rsidR="002B0960" w:rsidRPr="006C5AC5" w:rsidRDefault="002B0960" w:rsidP="00986807">
            <w:pPr>
              <w:pStyle w:val="Names"/>
            </w:pPr>
          </w:p>
        </w:tc>
      </w:tr>
      <w:tr w:rsidR="002B0960" w:rsidRPr="006C5AC5" w:rsidTr="0072739C">
        <w:tc>
          <w:tcPr>
            <w:tcW w:w="295" w:type="dxa"/>
          </w:tcPr>
          <w:p w:rsidR="002B0960" w:rsidRPr="00986807" w:rsidRDefault="002B0960" w:rsidP="00986807">
            <w:pPr>
              <w:pStyle w:val="Names"/>
            </w:pPr>
            <w:r w:rsidRPr="00986807">
              <w:t>*</w:t>
            </w:r>
          </w:p>
        </w:tc>
        <w:tc>
          <w:tcPr>
            <w:tcW w:w="1998" w:type="dxa"/>
          </w:tcPr>
          <w:p w:rsidR="002B0960" w:rsidRPr="00986807" w:rsidRDefault="002B0960" w:rsidP="00986807">
            <w:pPr>
              <w:pStyle w:val="Names"/>
            </w:pPr>
            <w:r w:rsidRPr="00986807">
              <w:t>Bob</w:t>
            </w:r>
          </w:p>
        </w:tc>
        <w:tc>
          <w:tcPr>
            <w:tcW w:w="1980" w:type="dxa"/>
          </w:tcPr>
          <w:p w:rsidR="002B0960" w:rsidRPr="006C5AC5" w:rsidRDefault="002B0960" w:rsidP="00986807">
            <w:pPr>
              <w:pStyle w:val="Names"/>
            </w:pPr>
            <w:proofErr w:type="spellStart"/>
            <w:r w:rsidRPr="006C5AC5">
              <w:t>Olveson</w:t>
            </w:r>
            <w:proofErr w:type="spellEnd"/>
          </w:p>
        </w:tc>
        <w:tc>
          <w:tcPr>
            <w:tcW w:w="3870" w:type="dxa"/>
          </w:tcPr>
          <w:p w:rsidR="002B0960" w:rsidRPr="006C5AC5" w:rsidRDefault="002B0960" w:rsidP="00986807">
            <w:pPr>
              <w:pStyle w:val="Names"/>
            </w:pPr>
            <w:r w:rsidRPr="006C5AC5">
              <w:t>Element Materials Technology</w:t>
            </w:r>
          </w:p>
        </w:tc>
        <w:tc>
          <w:tcPr>
            <w:tcW w:w="2160" w:type="dxa"/>
          </w:tcPr>
          <w:p w:rsidR="002B0960" w:rsidRPr="006C5AC5" w:rsidRDefault="002B0960" w:rsidP="00986807">
            <w:pPr>
              <w:pStyle w:val="Names"/>
            </w:pPr>
          </w:p>
        </w:tc>
      </w:tr>
      <w:tr w:rsidR="00CC35AF" w:rsidRPr="006C5AC5" w:rsidTr="0072739C">
        <w:tc>
          <w:tcPr>
            <w:tcW w:w="295" w:type="dxa"/>
          </w:tcPr>
          <w:p w:rsidR="00CC35AF" w:rsidRPr="00986807" w:rsidRDefault="00CC35AF" w:rsidP="00986807">
            <w:pPr>
              <w:pStyle w:val="Names"/>
            </w:pPr>
          </w:p>
        </w:tc>
        <w:tc>
          <w:tcPr>
            <w:tcW w:w="1998" w:type="dxa"/>
          </w:tcPr>
          <w:p w:rsidR="00CC35AF" w:rsidRPr="00986807" w:rsidRDefault="00CC35AF" w:rsidP="00986807">
            <w:pPr>
              <w:pStyle w:val="Names"/>
            </w:pPr>
            <w:r w:rsidRPr="00986807">
              <w:t>Andrea</w:t>
            </w:r>
          </w:p>
        </w:tc>
        <w:tc>
          <w:tcPr>
            <w:tcW w:w="1980" w:type="dxa"/>
          </w:tcPr>
          <w:p w:rsidR="00CC35AF" w:rsidRPr="006C5AC5" w:rsidRDefault="00CC35AF" w:rsidP="00986807">
            <w:pPr>
              <w:pStyle w:val="Names"/>
            </w:pPr>
            <w:r w:rsidRPr="006C5AC5">
              <w:t>Pierce</w:t>
            </w:r>
          </w:p>
        </w:tc>
        <w:tc>
          <w:tcPr>
            <w:tcW w:w="3870" w:type="dxa"/>
          </w:tcPr>
          <w:p w:rsidR="00CC35AF" w:rsidRPr="006C5AC5" w:rsidRDefault="00CC35AF" w:rsidP="00986807">
            <w:pPr>
              <w:pStyle w:val="Names"/>
            </w:pPr>
            <w:r w:rsidRPr="006C5AC5">
              <w:t>NSL Analytical Services Inc.</w:t>
            </w:r>
          </w:p>
        </w:tc>
        <w:tc>
          <w:tcPr>
            <w:tcW w:w="2160" w:type="dxa"/>
          </w:tcPr>
          <w:p w:rsidR="00CC35AF" w:rsidRPr="006C5AC5" w:rsidRDefault="00CC35AF" w:rsidP="00986807">
            <w:pPr>
              <w:pStyle w:val="Names"/>
            </w:pPr>
          </w:p>
        </w:tc>
      </w:tr>
      <w:tr w:rsidR="002B0960" w:rsidRPr="006C5AC5" w:rsidTr="0072739C">
        <w:tc>
          <w:tcPr>
            <w:tcW w:w="295" w:type="dxa"/>
          </w:tcPr>
          <w:p w:rsidR="002B0960" w:rsidRPr="00986807" w:rsidRDefault="002B0960" w:rsidP="00986807">
            <w:pPr>
              <w:pStyle w:val="Names"/>
            </w:pPr>
          </w:p>
        </w:tc>
        <w:tc>
          <w:tcPr>
            <w:tcW w:w="1998" w:type="dxa"/>
          </w:tcPr>
          <w:p w:rsidR="002B0960" w:rsidRPr="00986807" w:rsidRDefault="002B0960" w:rsidP="00986807">
            <w:pPr>
              <w:pStyle w:val="Names"/>
            </w:pPr>
            <w:r w:rsidRPr="00986807">
              <w:t>Karl</w:t>
            </w:r>
          </w:p>
        </w:tc>
        <w:tc>
          <w:tcPr>
            <w:tcW w:w="1980" w:type="dxa"/>
          </w:tcPr>
          <w:p w:rsidR="002B0960" w:rsidRPr="006C5AC5" w:rsidRDefault="002B0960" w:rsidP="00986807">
            <w:pPr>
              <w:pStyle w:val="Names"/>
            </w:pPr>
            <w:proofErr w:type="spellStart"/>
            <w:r w:rsidRPr="006C5AC5">
              <w:t>Prattes</w:t>
            </w:r>
            <w:proofErr w:type="spellEnd"/>
          </w:p>
        </w:tc>
        <w:tc>
          <w:tcPr>
            <w:tcW w:w="3870" w:type="dxa"/>
          </w:tcPr>
          <w:p w:rsidR="002B0960" w:rsidRPr="006C5AC5" w:rsidRDefault="002B0960" w:rsidP="00986807">
            <w:pPr>
              <w:pStyle w:val="Names"/>
            </w:pPr>
            <w:proofErr w:type="spellStart"/>
            <w:r w:rsidRPr="006C5AC5">
              <w:t>Bohler</w:t>
            </w:r>
            <w:proofErr w:type="spellEnd"/>
            <w:r w:rsidRPr="006C5AC5">
              <w:t xml:space="preserve"> </w:t>
            </w:r>
            <w:proofErr w:type="spellStart"/>
            <w:r w:rsidRPr="006C5AC5">
              <w:t>Edelstahl</w:t>
            </w:r>
            <w:proofErr w:type="spellEnd"/>
            <w:r w:rsidRPr="006C5AC5">
              <w:t xml:space="preserve"> GmbH &amp; Co KG</w:t>
            </w:r>
          </w:p>
        </w:tc>
        <w:tc>
          <w:tcPr>
            <w:tcW w:w="2160" w:type="dxa"/>
          </w:tcPr>
          <w:p w:rsidR="002B0960" w:rsidRPr="006C5AC5" w:rsidRDefault="002B0960" w:rsidP="00986807">
            <w:pPr>
              <w:pStyle w:val="Names"/>
            </w:pPr>
          </w:p>
        </w:tc>
      </w:tr>
      <w:tr w:rsidR="002B0960" w:rsidRPr="006C5AC5" w:rsidTr="0072739C">
        <w:tc>
          <w:tcPr>
            <w:tcW w:w="295" w:type="dxa"/>
          </w:tcPr>
          <w:p w:rsidR="002B0960" w:rsidRPr="00986807" w:rsidRDefault="002B0960" w:rsidP="00986807">
            <w:pPr>
              <w:pStyle w:val="Names"/>
            </w:pPr>
          </w:p>
        </w:tc>
        <w:tc>
          <w:tcPr>
            <w:tcW w:w="1998" w:type="dxa"/>
          </w:tcPr>
          <w:p w:rsidR="002B0960" w:rsidRPr="00986807" w:rsidRDefault="002B0960" w:rsidP="00986807">
            <w:pPr>
              <w:pStyle w:val="Names"/>
            </w:pPr>
            <w:r w:rsidRPr="00986807">
              <w:t>Barry</w:t>
            </w:r>
          </w:p>
        </w:tc>
        <w:tc>
          <w:tcPr>
            <w:tcW w:w="1980" w:type="dxa"/>
          </w:tcPr>
          <w:p w:rsidR="002B0960" w:rsidRPr="006C5AC5" w:rsidRDefault="002B0960" w:rsidP="00986807">
            <w:pPr>
              <w:pStyle w:val="Names"/>
            </w:pPr>
            <w:proofErr w:type="spellStart"/>
            <w:r w:rsidRPr="006C5AC5">
              <w:t>Rafan</w:t>
            </w:r>
            <w:proofErr w:type="spellEnd"/>
          </w:p>
        </w:tc>
        <w:tc>
          <w:tcPr>
            <w:tcW w:w="3870" w:type="dxa"/>
          </w:tcPr>
          <w:p w:rsidR="002B0960" w:rsidRPr="006C5AC5" w:rsidRDefault="002B0960" w:rsidP="00986807">
            <w:pPr>
              <w:pStyle w:val="Names"/>
            </w:pPr>
            <w:r w:rsidRPr="006C5AC5">
              <w:t xml:space="preserve">Dunkirk </w:t>
            </w:r>
            <w:proofErr w:type="spellStart"/>
            <w:r w:rsidRPr="006C5AC5">
              <w:t>Speciality</w:t>
            </w:r>
            <w:proofErr w:type="spellEnd"/>
            <w:r w:rsidRPr="006C5AC5">
              <w:t xml:space="preserve"> Steel, LLC</w:t>
            </w:r>
          </w:p>
        </w:tc>
        <w:tc>
          <w:tcPr>
            <w:tcW w:w="2160" w:type="dxa"/>
          </w:tcPr>
          <w:p w:rsidR="002B0960" w:rsidRPr="006C5AC5" w:rsidRDefault="002B0960" w:rsidP="00986807">
            <w:pPr>
              <w:pStyle w:val="Names"/>
            </w:pPr>
          </w:p>
        </w:tc>
      </w:tr>
      <w:tr w:rsidR="002B0960" w:rsidRPr="006C5AC5" w:rsidTr="0072739C">
        <w:tc>
          <w:tcPr>
            <w:tcW w:w="295" w:type="dxa"/>
          </w:tcPr>
          <w:p w:rsidR="002B0960" w:rsidRPr="00986807" w:rsidRDefault="002B0960" w:rsidP="00986807">
            <w:pPr>
              <w:pStyle w:val="Names"/>
            </w:pPr>
            <w:r w:rsidRPr="00986807">
              <w:t>*</w:t>
            </w:r>
          </w:p>
        </w:tc>
        <w:tc>
          <w:tcPr>
            <w:tcW w:w="1998" w:type="dxa"/>
          </w:tcPr>
          <w:p w:rsidR="002B0960" w:rsidRPr="00986807" w:rsidRDefault="002B0960" w:rsidP="00986807">
            <w:pPr>
              <w:pStyle w:val="Names"/>
            </w:pPr>
            <w:r w:rsidRPr="00986807">
              <w:t>Ben</w:t>
            </w:r>
          </w:p>
        </w:tc>
        <w:tc>
          <w:tcPr>
            <w:tcW w:w="1980" w:type="dxa"/>
          </w:tcPr>
          <w:p w:rsidR="002B0960" w:rsidRPr="006C5AC5" w:rsidRDefault="002B0960" w:rsidP="00986807">
            <w:pPr>
              <w:pStyle w:val="Names"/>
            </w:pPr>
            <w:r w:rsidRPr="006C5AC5">
              <w:t>Ransom</w:t>
            </w:r>
          </w:p>
        </w:tc>
        <w:tc>
          <w:tcPr>
            <w:tcW w:w="3870" w:type="dxa"/>
          </w:tcPr>
          <w:p w:rsidR="002B0960" w:rsidRPr="006C5AC5" w:rsidRDefault="002B0960" w:rsidP="00986807">
            <w:pPr>
              <w:pStyle w:val="Names"/>
            </w:pPr>
            <w:r w:rsidRPr="006C5AC5">
              <w:t xml:space="preserve">RTI Int’l Metals, Inc., </w:t>
            </w:r>
            <w:proofErr w:type="spellStart"/>
            <w:r w:rsidRPr="006C5AC5">
              <w:t>Tradco</w:t>
            </w:r>
            <w:proofErr w:type="spellEnd"/>
            <w:r w:rsidRPr="006C5AC5">
              <w:t>, Inc.</w:t>
            </w:r>
          </w:p>
        </w:tc>
        <w:tc>
          <w:tcPr>
            <w:tcW w:w="2160" w:type="dxa"/>
          </w:tcPr>
          <w:p w:rsidR="002B0960" w:rsidRPr="006C5AC5" w:rsidRDefault="002B0960" w:rsidP="00986807">
            <w:pPr>
              <w:pStyle w:val="Names"/>
            </w:pPr>
          </w:p>
        </w:tc>
      </w:tr>
      <w:tr w:rsidR="00B55AAA" w:rsidRPr="006C5AC5" w:rsidTr="0072739C">
        <w:tc>
          <w:tcPr>
            <w:tcW w:w="295" w:type="dxa"/>
          </w:tcPr>
          <w:p w:rsidR="00B55AAA" w:rsidRPr="00986807" w:rsidRDefault="00B55AAA" w:rsidP="00986807">
            <w:pPr>
              <w:pStyle w:val="Names"/>
            </w:pPr>
          </w:p>
        </w:tc>
        <w:tc>
          <w:tcPr>
            <w:tcW w:w="1998" w:type="dxa"/>
          </w:tcPr>
          <w:p w:rsidR="00B55AAA" w:rsidRPr="00986807" w:rsidRDefault="00B55AAA" w:rsidP="00986807">
            <w:pPr>
              <w:pStyle w:val="Names"/>
            </w:pPr>
            <w:r w:rsidRPr="00986807">
              <w:t>Pascal</w:t>
            </w:r>
          </w:p>
        </w:tc>
        <w:tc>
          <w:tcPr>
            <w:tcW w:w="1980" w:type="dxa"/>
          </w:tcPr>
          <w:p w:rsidR="00B55AAA" w:rsidRPr="006C5AC5" w:rsidRDefault="00B55AAA" w:rsidP="00986807">
            <w:pPr>
              <w:pStyle w:val="Names"/>
            </w:pPr>
            <w:proofErr w:type="spellStart"/>
            <w:r w:rsidRPr="006C5AC5">
              <w:t>Roussy</w:t>
            </w:r>
            <w:proofErr w:type="spellEnd"/>
          </w:p>
        </w:tc>
        <w:tc>
          <w:tcPr>
            <w:tcW w:w="3870" w:type="dxa"/>
          </w:tcPr>
          <w:p w:rsidR="00B55AAA" w:rsidRPr="006C5AC5" w:rsidRDefault="00B55AAA" w:rsidP="00986807">
            <w:pPr>
              <w:pStyle w:val="Names"/>
            </w:pPr>
            <w:r w:rsidRPr="006C5AC5">
              <w:t>Exova</w:t>
            </w:r>
          </w:p>
        </w:tc>
        <w:tc>
          <w:tcPr>
            <w:tcW w:w="2160" w:type="dxa"/>
          </w:tcPr>
          <w:p w:rsidR="00B55AAA" w:rsidRPr="006C5AC5" w:rsidRDefault="00B55AAA" w:rsidP="00986807">
            <w:pPr>
              <w:pStyle w:val="Names"/>
            </w:pPr>
          </w:p>
        </w:tc>
      </w:tr>
      <w:tr w:rsidR="00B55AAA" w:rsidRPr="006C5AC5" w:rsidTr="0072739C">
        <w:tc>
          <w:tcPr>
            <w:tcW w:w="295" w:type="dxa"/>
          </w:tcPr>
          <w:p w:rsidR="00B55AAA" w:rsidRPr="00986807" w:rsidRDefault="00B55AAA" w:rsidP="00986807">
            <w:pPr>
              <w:pStyle w:val="Names"/>
            </w:pPr>
            <w:r w:rsidRPr="00986807">
              <w:t>*</w:t>
            </w:r>
          </w:p>
        </w:tc>
        <w:tc>
          <w:tcPr>
            <w:tcW w:w="1998" w:type="dxa"/>
          </w:tcPr>
          <w:p w:rsidR="00B55AAA" w:rsidRPr="00986807" w:rsidRDefault="00B55AAA" w:rsidP="00986807">
            <w:pPr>
              <w:pStyle w:val="Names"/>
            </w:pPr>
            <w:r w:rsidRPr="00986807">
              <w:t>Peter</w:t>
            </w:r>
          </w:p>
        </w:tc>
        <w:tc>
          <w:tcPr>
            <w:tcW w:w="1980" w:type="dxa"/>
          </w:tcPr>
          <w:p w:rsidR="00B55AAA" w:rsidRPr="006C5AC5" w:rsidRDefault="00B55AAA" w:rsidP="00986807">
            <w:pPr>
              <w:pStyle w:val="Names"/>
            </w:pPr>
            <w:proofErr w:type="spellStart"/>
            <w:r w:rsidRPr="006C5AC5">
              <w:t>Scrimshire</w:t>
            </w:r>
            <w:proofErr w:type="spellEnd"/>
          </w:p>
        </w:tc>
        <w:tc>
          <w:tcPr>
            <w:tcW w:w="3870" w:type="dxa"/>
          </w:tcPr>
          <w:p w:rsidR="00B55AAA" w:rsidRPr="006C5AC5" w:rsidRDefault="00B55AAA" w:rsidP="00986807">
            <w:pPr>
              <w:pStyle w:val="Names"/>
            </w:pPr>
            <w:r w:rsidRPr="006C5AC5">
              <w:t xml:space="preserve">Special Metals Wiggin Ltd - </w:t>
            </w:r>
            <w:proofErr w:type="spellStart"/>
            <w:r w:rsidRPr="006C5AC5">
              <w:t>IncoTest</w:t>
            </w:r>
            <w:proofErr w:type="spellEnd"/>
          </w:p>
        </w:tc>
        <w:tc>
          <w:tcPr>
            <w:tcW w:w="2160" w:type="dxa"/>
          </w:tcPr>
          <w:p w:rsidR="00B55AAA" w:rsidRPr="006C5AC5" w:rsidRDefault="00B55AAA" w:rsidP="00986807">
            <w:pPr>
              <w:pStyle w:val="Names"/>
            </w:pPr>
          </w:p>
        </w:tc>
      </w:tr>
      <w:tr w:rsidR="00B55AAA" w:rsidRPr="006C5AC5" w:rsidTr="0072739C">
        <w:tc>
          <w:tcPr>
            <w:tcW w:w="295" w:type="dxa"/>
          </w:tcPr>
          <w:p w:rsidR="00B55AAA" w:rsidRPr="00986807" w:rsidRDefault="00B55AAA" w:rsidP="00986807">
            <w:pPr>
              <w:pStyle w:val="Names"/>
            </w:pPr>
            <w:r w:rsidRPr="00986807">
              <w:t>*</w:t>
            </w:r>
          </w:p>
        </w:tc>
        <w:tc>
          <w:tcPr>
            <w:tcW w:w="1998" w:type="dxa"/>
          </w:tcPr>
          <w:p w:rsidR="00B55AAA" w:rsidRPr="00986807" w:rsidRDefault="00B55AAA" w:rsidP="00986807">
            <w:pPr>
              <w:pStyle w:val="Names"/>
            </w:pPr>
            <w:r w:rsidRPr="00986807">
              <w:t>Kevin</w:t>
            </w:r>
          </w:p>
        </w:tc>
        <w:tc>
          <w:tcPr>
            <w:tcW w:w="1980" w:type="dxa"/>
          </w:tcPr>
          <w:p w:rsidR="00B55AAA" w:rsidRPr="006C5AC5" w:rsidRDefault="00B55AAA" w:rsidP="00986807">
            <w:pPr>
              <w:pStyle w:val="Names"/>
            </w:pPr>
            <w:r w:rsidRPr="006C5AC5">
              <w:t>Seidel</w:t>
            </w:r>
          </w:p>
        </w:tc>
        <w:tc>
          <w:tcPr>
            <w:tcW w:w="3870" w:type="dxa"/>
          </w:tcPr>
          <w:p w:rsidR="00B55AAA" w:rsidRPr="006C5AC5" w:rsidRDefault="00B55AAA" w:rsidP="00986807">
            <w:pPr>
              <w:pStyle w:val="Names"/>
            </w:pPr>
            <w:r w:rsidRPr="006C5AC5">
              <w:t xml:space="preserve">Dunkirk </w:t>
            </w:r>
            <w:proofErr w:type="spellStart"/>
            <w:r w:rsidRPr="006C5AC5">
              <w:t>Speciality</w:t>
            </w:r>
            <w:proofErr w:type="spellEnd"/>
            <w:r w:rsidRPr="006C5AC5">
              <w:t xml:space="preserve"> Steel, LLC</w:t>
            </w:r>
          </w:p>
        </w:tc>
        <w:tc>
          <w:tcPr>
            <w:tcW w:w="2160" w:type="dxa"/>
          </w:tcPr>
          <w:p w:rsidR="00B55AAA" w:rsidRPr="006C5AC5" w:rsidRDefault="00B55AAA" w:rsidP="00986807">
            <w:pPr>
              <w:pStyle w:val="Names"/>
            </w:pPr>
          </w:p>
        </w:tc>
      </w:tr>
      <w:tr w:rsidR="00B55AAA" w:rsidRPr="006C5AC5" w:rsidTr="0072739C">
        <w:tc>
          <w:tcPr>
            <w:tcW w:w="295" w:type="dxa"/>
          </w:tcPr>
          <w:p w:rsidR="00B55AAA" w:rsidRPr="00986807" w:rsidRDefault="009D5440" w:rsidP="00986807">
            <w:pPr>
              <w:pStyle w:val="Names"/>
            </w:pPr>
            <w:r w:rsidRPr="00986807">
              <w:t>*</w:t>
            </w:r>
          </w:p>
        </w:tc>
        <w:tc>
          <w:tcPr>
            <w:tcW w:w="1998" w:type="dxa"/>
          </w:tcPr>
          <w:p w:rsidR="00B55AAA" w:rsidRPr="00986807" w:rsidRDefault="009D5440" w:rsidP="00986807">
            <w:pPr>
              <w:pStyle w:val="Names"/>
            </w:pPr>
            <w:r w:rsidRPr="00986807">
              <w:t>David</w:t>
            </w:r>
          </w:p>
        </w:tc>
        <w:tc>
          <w:tcPr>
            <w:tcW w:w="1980" w:type="dxa"/>
          </w:tcPr>
          <w:p w:rsidR="00B55AAA" w:rsidRPr="006C5AC5" w:rsidRDefault="009D5440" w:rsidP="00986807">
            <w:pPr>
              <w:pStyle w:val="Names"/>
            </w:pPr>
            <w:proofErr w:type="spellStart"/>
            <w:r w:rsidRPr="006C5AC5">
              <w:t>Serbousek</w:t>
            </w:r>
            <w:proofErr w:type="spellEnd"/>
          </w:p>
        </w:tc>
        <w:tc>
          <w:tcPr>
            <w:tcW w:w="3870" w:type="dxa"/>
          </w:tcPr>
          <w:p w:rsidR="00B55AAA" w:rsidRPr="006C5AC5" w:rsidRDefault="009D5440" w:rsidP="00986807">
            <w:pPr>
              <w:pStyle w:val="Names"/>
            </w:pPr>
            <w:r w:rsidRPr="006C5AC5">
              <w:t>Olympic Scientific Inc.</w:t>
            </w:r>
          </w:p>
        </w:tc>
        <w:tc>
          <w:tcPr>
            <w:tcW w:w="2160" w:type="dxa"/>
          </w:tcPr>
          <w:p w:rsidR="00B55AAA" w:rsidRPr="006C5AC5" w:rsidRDefault="00B55AAA" w:rsidP="00986807">
            <w:pPr>
              <w:pStyle w:val="Names"/>
            </w:pPr>
          </w:p>
        </w:tc>
      </w:tr>
      <w:tr w:rsidR="009D5440" w:rsidRPr="006C5AC5" w:rsidTr="0072739C">
        <w:tc>
          <w:tcPr>
            <w:tcW w:w="295" w:type="dxa"/>
          </w:tcPr>
          <w:p w:rsidR="009D5440" w:rsidRPr="00986807" w:rsidRDefault="009D5440" w:rsidP="00986807">
            <w:pPr>
              <w:pStyle w:val="Names"/>
            </w:pPr>
          </w:p>
        </w:tc>
        <w:tc>
          <w:tcPr>
            <w:tcW w:w="1998" w:type="dxa"/>
          </w:tcPr>
          <w:p w:rsidR="009D5440" w:rsidRPr="00986807" w:rsidRDefault="009D5440" w:rsidP="00986807">
            <w:pPr>
              <w:pStyle w:val="Names"/>
            </w:pPr>
            <w:r w:rsidRPr="00986807">
              <w:t>Derek</w:t>
            </w:r>
          </w:p>
        </w:tc>
        <w:tc>
          <w:tcPr>
            <w:tcW w:w="1980" w:type="dxa"/>
          </w:tcPr>
          <w:p w:rsidR="009D5440" w:rsidRPr="006C5AC5" w:rsidRDefault="009D5440" w:rsidP="00986807">
            <w:pPr>
              <w:pStyle w:val="Names"/>
            </w:pPr>
            <w:r w:rsidRPr="006C5AC5">
              <w:t>Sicotte</w:t>
            </w:r>
          </w:p>
        </w:tc>
        <w:tc>
          <w:tcPr>
            <w:tcW w:w="3870" w:type="dxa"/>
          </w:tcPr>
          <w:p w:rsidR="009D5440" w:rsidRPr="006C5AC5" w:rsidRDefault="009D5440" w:rsidP="00986807">
            <w:pPr>
              <w:pStyle w:val="Names"/>
            </w:pPr>
            <w:proofErr w:type="spellStart"/>
            <w:r w:rsidRPr="006C5AC5">
              <w:t>Dirats</w:t>
            </w:r>
            <w:proofErr w:type="spellEnd"/>
            <w:r w:rsidRPr="006C5AC5">
              <w:t xml:space="preserve"> </w:t>
            </w:r>
            <w:r w:rsidR="0058696A" w:rsidRPr="006C5AC5">
              <w:t>Laboratories</w:t>
            </w:r>
          </w:p>
        </w:tc>
        <w:tc>
          <w:tcPr>
            <w:tcW w:w="2160" w:type="dxa"/>
          </w:tcPr>
          <w:p w:rsidR="009D5440" w:rsidRPr="006C5AC5" w:rsidRDefault="009D5440" w:rsidP="00986807">
            <w:pPr>
              <w:pStyle w:val="Names"/>
            </w:pPr>
          </w:p>
        </w:tc>
      </w:tr>
      <w:tr w:rsidR="009D5440" w:rsidRPr="006C5AC5" w:rsidTr="0072739C">
        <w:tc>
          <w:tcPr>
            <w:tcW w:w="295" w:type="dxa"/>
          </w:tcPr>
          <w:p w:rsidR="009D5440" w:rsidRPr="00986807" w:rsidRDefault="009D5440" w:rsidP="00986807">
            <w:pPr>
              <w:pStyle w:val="Names"/>
            </w:pPr>
          </w:p>
        </w:tc>
        <w:tc>
          <w:tcPr>
            <w:tcW w:w="1998" w:type="dxa"/>
          </w:tcPr>
          <w:p w:rsidR="009D5440" w:rsidRPr="00986807" w:rsidRDefault="009D5440" w:rsidP="00986807">
            <w:pPr>
              <w:pStyle w:val="Names"/>
            </w:pPr>
            <w:r w:rsidRPr="00986807">
              <w:t>Howard</w:t>
            </w:r>
          </w:p>
        </w:tc>
        <w:tc>
          <w:tcPr>
            <w:tcW w:w="1980" w:type="dxa"/>
          </w:tcPr>
          <w:p w:rsidR="009D5440" w:rsidRPr="006C5AC5" w:rsidRDefault="009D5440" w:rsidP="00986807">
            <w:pPr>
              <w:pStyle w:val="Names"/>
            </w:pPr>
            <w:proofErr w:type="spellStart"/>
            <w:r w:rsidRPr="006C5AC5">
              <w:t>Spader</w:t>
            </w:r>
            <w:proofErr w:type="spellEnd"/>
          </w:p>
        </w:tc>
        <w:tc>
          <w:tcPr>
            <w:tcW w:w="3870" w:type="dxa"/>
          </w:tcPr>
          <w:p w:rsidR="009D5440" w:rsidRPr="006C5AC5" w:rsidRDefault="009D5440" w:rsidP="00986807">
            <w:pPr>
              <w:pStyle w:val="Names"/>
            </w:pPr>
            <w:proofErr w:type="spellStart"/>
            <w:r w:rsidRPr="006C5AC5">
              <w:t>Instron</w:t>
            </w:r>
            <w:proofErr w:type="spellEnd"/>
          </w:p>
        </w:tc>
        <w:tc>
          <w:tcPr>
            <w:tcW w:w="2160" w:type="dxa"/>
          </w:tcPr>
          <w:p w:rsidR="009D5440" w:rsidRPr="006C5AC5" w:rsidRDefault="009D5440" w:rsidP="00986807">
            <w:pPr>
              <w:pStyle w:val="Names"/>
            </w:pPr>
          </w:p>
        </w:tc>
      </w:tr>
      <w:tr w:rsidR="009D5440" w:rsidRPr="006C5AC5" w:rsidTr="0072739C">
        <w:tc>
          <w:tcPr>
            <w:tcW w:w="295" w:type="dxa"/>
          </w:tcPr>
          <w:p w:rsidR="009D5440" w:rsidRPr="00986807" w:rsidRDefault="009D5440" w:rsidP="00986807">
            <w:pPr>
              <w:pStyle w:val="Names"/>
            </w:pPr>
          </w:p>
        </w:tc>
        <w:tc>
          <w:tcPr>
            <w:tcW w:w="1998" w:type="dxa"/>
          </w:tcPr>
          <w:p w:rsidR="009D5440" w:rsidRPr="00986807" w:rsidRDefault="009D5440" w:rsidP="00986807">
            <w:pPr>
              <w:pStyle w:val="Names"/>
            </w:pPr>
            <w:proofErr w:type="spellStart"/>
            <w:r w:rsidRPr="00986807">
              <w:t>Tsunao</w:t>
            </w:r>
            <w:proofErr w:type="spellEnd"/>
          </w:p>
        </w:tc>
        <w:tc>
          <w:tcPr>
            <w:tcW w:w="1980" w:type="dxa"/>
          </w:tcPr>
          <w:p w:rsidR="009D5440" w:rsidRPr="006C5AC5" w:rsidRDefault="009D5440" w:rsidP="00986807">
            <w:pPr>
              <w:pStyle w:val="Names"/>
            </w:pPr>
            <w:proofErr w:type="spellStart"/>
            <w:r w:rsidRPr="006C5AC5">
              <w:t>Tezuka</w:t>
            </w:r>
            <w:proofErr w:type="spellEnd"/>
          </w:p>
        </w:tc>
        <w:tc>
          <w:tcPr>
            <w:tcW w:w="3870" w:type="dxa"/>
          </w:tcPr>
          <w:p w:rsidR="009D5440" w:rsidRPr="006C5AC5" w:rsidRDefault="009D5440" w:rsidP="00986807">
            <w:pPr>
              <w:pStyle w:val="Names"/>
            </w:pPr>
            <w:r w:rsidRPr="006C5AC5">
              <w:t>IHI Corporation</w:t>
            </w:r>
          </w:p>
        </w:tc>
        <w:tc>
          <w:tcPr>
            <w:tcW w:w="2160" w:type="dxa"/>
          </w:tcPr>
          <w:p w:rsidR="009D5440" w:rsidRPr="006C5AC5" w:rsidRDefault="009D5440" w:rsidP="00986807">
            <w:pPr>
              <w:pStyle w:val="Names"/>
            </w:pPr>
          </w:p>
        </w:tc>
      </w:tr>
      <w:tr w:rsidR="009D5440" w:rsidRPr="006C5AC5" w:rsidTr="0072739C">
        <w:tc>
          <w:tcPr>
            <w:tcW w:w="295" w:type="dxa"/>
          </w:tcPr>
          <w:p w:rsidR="009D5440" w:rsidRPr="00986807" w:rsidRDefault="009D5440" w:rsidP="00986807">
            <w:pPr>
              <w:pStyle w:val="Names"/>
            </w:pPr>
            <w:r w:rsidRPr="00986807">
              <w:t>*</w:t>
            </w:r>
          </w:p>
        </w:tc>
        <w:tc>
          <w:tcPr>
            <w:tcW w:w="1998" w:type="dxa"/>
          </w:tcPr>
          <w:p w:rsidR="009D5440" w:rsidRPr="00986807" w:rsidRDefault="009D5440" w:rsidP="00986807">
            <w:pPr>
              <w:pStyle w:val="Names"/>
            </w:pPr>
            <w:r w:rsidRPr="00986807">
              <w:t>T. Rao</w:t>
            </w:r>
          </w:p>
        </w:tc>
        <w:tc>
          <w:tcPr>
            <w:tcW w:w="1980" w:type="dxa"/>
          </w:tcPr>
          <w:p w:rsidR="009D5440" w:rsidRPr="006C5AC5" w:rsidRDefault="009D5440" w:rsidP="00986807">
            <w:pPr>
              <w:pStyle w:val="Names"/>
            </w:pPr>
            <w:proofErr w:type="spellStart"/>
            <w:r w:rsidRPr="006C5AC5">
              <w:t>Tipirneni</w:t>
            </w:r>
            <w:proofErr w:type="spellEnd"/>
          </w:p>
        </w:tc>
        <w:tc>
          <w:tcPr>
            <w:tcW w:w="3870" w:type="dxa"/>
          </w:tcPr>
          <w:p w:rsidR="009D5440" w:rsidRPr="006C5AC5" w:rsidRDefault="009D5440" w:rsidP="00986807">
            <w:pPr>
              <w:pStyle w:val="Names"/>
            </w:pPr>
            <w:r w:rsidRPr="006C5AC5">
              <w:t>Long Island Testing Labs Inc.</w:t>
            </w:r>
          </w:p>
        </w:tc>
        <w:tc>
          <w:tcPr>
            <w:tcW w:w="2160" w:type="dxa"/>
          </w:tcPr>
          <w:p w:rsidR="009D5440" w:rsidRPr="006C5AC5" w:rsidRDefault="009D5440" w:rsidP="00986807">
            <w:pPr>
              <w:pStyle w:val="Names"/>
            </w:pPr>
          </w:p>
        </w:tc>
      </w:tr>
      <w:tr w:rsidR="009D5440" w:rsidRPr="006C5AC5" w:rsidTr="0072739C">
        <w:tc>
          <w:tcPr>
            <w:tcW w:w="295" w:type="dxa"/>
          </w:tcPr>
          <w:p w:rsidR="009D5440" w:rsidRPr="00986807" w:rsidRDefault="009D5440" w:rsidP="00986807">
            <w:pPr>
              <w:pStyle w:val="Names"/>
            </w:pPr>
            <w:r w:rsidRPr="00986807">
              <w:t>*</w:t>
            </w:r>
          </w:p>
        </w:tc>
        <w:tc>
          <w:tcPr>
            <w:tcW w:w="1998" w:type="dxa"/>
          </w:tcPr>
          <w:p w:rsidR="009D5440" w:rsidRPr="00986807" w:rsidRDefault="009D5440" w:rsidP="00986807">
            <w:pPr>
              <w:pStyle w:val="Names"/>
            </w:pPr>
            <w:r w:rsidRPr="00986807">
              <w:t>Kevin</w:t>
            </w:r>
          </w:p>
        </w:tc>
        <w:tc>
          <w:tcPr>
            <w:tcW w:w="1980" w:type="dxa"/>
          </w:tcPr>
          <w:p w:rsidR="009D5440" w:rsidRPr="006C5AC5" w:rsidRDefault="009D5440" w:rsidP="00986807">
            <w:pPr>
              <w:pStyle w:val="Names"/>
            </w:pPr>
            <w:r w:rsidRPr="006C5AC5">
              <w:t>VonScio</w:t>
            </w:r>
          </w:p>
        </w:tc>
        <w:tc>
          <w:tcPr>
            <w:tcW w:w="3870" w:type="dxa"/>
          </w:tcPr>
          <w:p w:rsidR="009D5440" w:rsidRPr="006C5AC5" w:rsidRDefault="009D5440" w:rsidP="00986807">
            <w:pPr>
              <w:pStyle w:val="Names"/>
            </w:pPr>
            <w:r w:rsidRPr="006C5AC5">
              <w:t>Perryman Company</w:t>
            </w:r>
          </w:p>
        </w:tc>
        <w:tc>
          <w:tcPr>
            <w:tcW w:w="2160" w:type="dxa"/>
          </w:tcPr>
          <w:p w:rsidR="009D5440" w:rsidRPr="006C5AC5" w:rsidRDefault="009D5440" w:rsidP="00986807">
            <w:pPr>
              <w:pStyle w:val="Names"/>
            </w:pPr>
          </w:p>
        </w:tc>
      </w:tr>
      <w:tr w:rsidR="009D5440" w:rsidRPr="006C5AC5" w:rsidTr="0072739C">
        <w:tc>
          <w:tcPr>
            <w:tcW w:w="295" w:type="dxa"/>
          </w:tcPr>
          <w:p w:rsidR="009D5440" w:rsidRPr="00986807" w:rsidRDefault="009D5440" w:rsidP="00986807">
            <w:pPr>
              <w:pStyle w:val="Names"/>
            </w:pPr>
            <w:r w:rsidRPr="00986807">
              <w:t>*</w:t>
            </w:r>
          </w:p>
        </w:tc>
        <w:tc>
          <w:tcPr>
            <w:tcW w:w="1998" w:type="dxa"/>
          </w:tcPr>
          <w:p w:rsidR="009D5440" w:rsidRPr="00986807" w:rsidRDefault="009D5440" w:rsidP="00986807">
            <w:pPr>
              <w:pStyle w:val="Names"/>
            </w:pPr>
            <w:r w:rsidRPr="00986807">
              <w:t>Donna</w:t>
            </w:r>
          </w:p>
        </w:tc>
        <w:tc>
          <w:tcPr>
            <w:tcW w:w="1980" w:type="dxa"/>
          </w:tcPr>
          <w:p w:rsidR="009D5440" w:rsidRPr="006C5AC5" w:rsidRDefault="009D5440" w:rsidP="00986807">
            <w:pPr>
              <w:pStyle w:val="Names"/>
            </w:pPr>
            <w:r w:rsidRPr="006C5AC5">
              <w:t>Warner</w:t>
            </w:r>
          </w:p>
        </w:tc>
        <w:tc>
          <w:tcPr>
            <w:tcW w:w="3870" w:type="dxa"/>
          </w:tcPr>
          <w:p w:rsidR="009D5440" w:rsidRPr="006C5AC5" w:rsidRDefault="009D5440" w:rsidP="00986807">
            <w:pPr>
              <w:pStyle w:val="Names"/>
            </w:pPr>
            <w:r w:rsidRPr="006C5AC5">
              <w:t>Heartland Precision Fasteners</w:t>
            </w:r>
          </w:p>
        </w:tc>
        <w:tc>
          <w:tcPr>
            <w:tcW w:w="2160" w:type="dxa"/>
          </w:tcPr>
          <w:p w:rsidR="009D5440" w:rsidRPr="006C5AC5" w:rsidRDefault="009D5440" w:rsidP="00986807">
            <w:pPr>
              <w:pStyle w:val="Names"/>
            </w:pPr>
          </w:p>
        </w:tc>
      </w:tr>
      <w:tr w:rsidR="009D5440" w:rsidRPr="006C5AC5" w:rsidTr="0072739C">
        <w:tc>
          <w:tcPr>
            <w:tcW w:w="295" w:type="dxa"/>
          </w:tcPr>
          <w:p w:rsidR="009D5440" w:rsidRPr="00986807" w:rsidRDefault="009D5440" w:rsidP="00986807">
            <w:pPr>
              <w:pStyle w:val="Names"/>
            </w:pPr>
            <w:r w:rsidRPr="00986807">
              <w:t>*</w:t>
            </w:r>
          </w:p>
        </w:tc>
        <w:tc>
          <w:tcPr>
            <w:tcW w:w="1998" w:type="dxa"/>
          </w:tcPr>
          <w:p w:rsidR="009D5440" w:rsidRPr="00986807" w:rsidRDefault="009D5440" w:rsidP="00986807">
            <w:pPr>
              <w:pStyle w:val="Names"/>
            </w:pPr>
            <w:r w:rsidRPr="00986807">
              <w:t>Margaret</w:t>
            </w:r>
          </w:p>
        </w:tc>
        <w:tc>
          <w:tcPr>
            <w:tcW w:w="1980" w:type="dxa"/>
          </w:tcPr>
          <w:p w:rsidR="009D5440" w:rsidRPr="006C5AC5" w:rsidRDefault="009D5440" w:rsidP="00986807">
            <w:pPr>
              <w:pStyle w:val="Names"/>
            </w:pPr>
            <w:r w:rsidRPr="006C5AC5">
              <w:t>Willis</w:t>
            </w:r>
          </w:p>
        </w:tc>
        <w:tc>
          <w:tcPr>
            <w:tcW w:w="3870" w:type="dxa"/>
          </w:tcPr>
          <w:p w:rsidR="009D5440" w:rsidRPr="006C5AC5" w:rsidRDefault="009D5440" w:rsidP="00986807">
            <w:pPr>
              <w:pStyle w:val="Names"/>
            </w:pPr>
            <w:r w:rsidRPr="006C5AC5">
              <w:t>ATI Specialty Materials - Monroe Operations</w:t>
            </w:r>
          </w:p>
        </w:tc>
        <w:tc>
          <w:tcPr>
            <w:tcW w:w="2160" w:type="dxa"/>
          </w:tcPr>
          <w:p w:rsidR="009D5440" w:rsidRPr="006C5AC5" w:rsidRDefault="009D5440" w:rsidP="00986807">
            <w:pPr>
              <w:pStyle w:val="Names"/>
            </w:pPr>
          </w:p>
        </w:tc>
      </w:tr>
      <w:tr w:rsidR="00CC35AF" w:rsidRPr="006C5AC5" w:rsidTr="0072739C">
        <w:tc>
          <w:tcPr>
            <w:tcW w:w="295" w:type="dxa"/>
          </w:tcPr>
          <w:p w:rsidR="00CC35AF" w:rsidRPr="00986807" w:rsidRDefault="00CC35AF" w:rsidP="00986807">
            <w:pPr>
              <w:pStyle w:val="Names"/>
            </w:pPr>
            <w:r w:rsidRPr="00986807">
              <w:t>*</w:t>
            </w:r>
          </w:p>
        </w:tc>
        <w:tc>
          <w:tcPr>
            <w:tcW w:w="1998" w:type="dxa"/>
          </w:tcPr>
          <w:p w:rsidR="00CC35AF" w:rsidRPr="00986807" w:rsidRDefault="00CC35AF" w:rsidP="00986807">
            <w:pPr>
              <w:pStyle w:val="Names"/>
            </w:pPr>
            <w:r w:rsidRPr="00986807">
              <w:t>Jason</w:t>
            </w:r>
          </w:p>
        </w:tc>
        <w:tc>
          <w:tcPr>
            <w:tcW w:w="1980" w:type="dxa"/>
          </w:tcPr>
          <w:p w:rsidR="00CC35AF" w:rsidRPr="006C5AC5" w:rsidRDefault="00CC35AF" w:rsidP="00986807">
            <w:pPr>
              <w:pStyle w:val="Names"/>
            </w:pPr>
            <w:r w:rsidRPr="006C5AC5">
              <w:t>Wright</w:t>
            </w:r>
          </w:p>
        </w:tc>
        <w:tc>
          <w:tcPr>
            <w:tcW w:w="3870" w:type="dxa"/>
          </w:tcPr>
          <w:p w:rsidR="00CC35AF" w:rsidRPr="006C5AC5" w:rsidRDefault="00CC35AF" w:rsidP="00986807">
            <w:pPr>
              <w:pStyle w:val="Names"/>
            </w:pPr>
            <w:r w:rsidRPr="006C5AC5">
              <w:t>Metals Technology Inc.</w:t>
            </w:r>
          </w:p>
        </w:tc>
        <w:tc>
          <w:tcPr>
            <w:tcW w:w="2160" w:type="dxa"/>
          </w:tcPr>
          <w:p w:rsidR="00CC35AF" w:rsidRPr="006C5AC5" w:rsidRDefault="00CC35AF" w:rsidP="00986807">
            <w:pPr>
              <w:pStyle w:val="Names"/>
            </w:pPr>
          </w:p>
        </w:tc>
      </w:tr>
    </w:tbl>
    <w:p w:rsidR="00FA0B5E" w:rsidRPr="00986807" w:rsidRDefault="00FA0B5E" w:rsidP="00986807">
      <w:pPr>
        <w:pStyle w:val="Body"/>
        <w:keepNext/>
        <w:spacing w:before="200"/>
        <w:rPr>
          <w:b/>
          <w:i/>
          <w:u w:val="single"/>
        </w:rPr>
      </w:pPr>
      <w:r w:rsidRPr="00986807">
        <w:rPr>
          <w:b/>
          <w:i/>
          <w:u w:val="single"/>
        </w:rPr>
        <w:t xml:space="preserve">PRI Staff Present </w:t>
      </w:r>
    </w:p>
    <w:tbl>
      <w:tblPr>
        <w:tblStyle w:val="TableGrid"/>
        <w:tblW w:w="799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2005"/>
        <w:gridCol w:w="2005"/>
        <w:gridCol w:w="1980"/>
      </w:tblGrid>
      <w:tr w:rsidR="00AE5573" w:rsidRPr="006C5AC5" w:rsidTr="00AE5573">
        <w:tc>
          <w:tcPr>
            <w:tcW w:w="2005" w:type="dxa"/>
          </w:tcPr>
          <w:p w:rsidR="00AE5573" w:rsidRPr="00986807" w:rsidRDefault="007A5154" w:rsidP="00986807">
            <w:pPr>
              <w:pStyle w:val="Names"/>
            </w:pPr>
            <w:r w:rsidRPr="00986807">
              <w:t>Rob</w:t>
            </w:r>
          </w:p>
        </w:tc>
        <w:tc>
          <w:tcPr>
            <w:tcW w:w="2005" w:type="dxa"/>
          </w:tcPr>
          <w:p w:rsidR="00AE5573" w:rsidRPr="006C5AC5" w:rsidRDefault="00AE5573" w:rsidP="00986807">
            <w:pPr>
              <w:pStyle w:val="Names"/>
            </w:pPr>
            <w:r w:rsidRPr="006C5AC5">
              <w:t>Hoeth</w:t>
            </w:r>
          </w:p>
        </w:tc>
        <w:tc>
          <w:tcPr>
            <w:tcW w:w="2005" w:type="dxa"/>
          </w:tcPr>
          <w:p w:rsidR="00AE5573" w:rsidRPr="006C5AC5" w:rsidRDefault="00AE5573" w:rsidP="00986807">
            <w:pPr>
              <w:pStyle w:val="Names"/>
            </w:pPr>
          </w:p>
        </w:tc>
        <w:tc>
          <w:tcPr>
            <w:tcW w:w="1980" w:type="dxa"/>
          </w:tcPr>
          <w:p w:rsidR="00AE5573" w:rsidRPr="006C5AC5" w:rsidRDefault="00AE5573" w:rsidP="00986807">
            <w:pPr>
              <w:pStyle w:val="Names"/>
            </w:pPr>
          </w:p>
        </w:tc>
      </w:tr>
      <w:tr w:rsidR="00AE5573" w:rsidRPr="006C5AC5" w:rsidTr="00AE5573">
        <w:tc>
          <w:tcPr>
            <w:tcW w:w="2005" w:type="dxa"/>
          </w:tcPr>
          <w:p w:rsidR="00AE5573" w:rsidRPr="00986807" w:rsidRDefault="00AE5573" w:rsidP="00986807">
            <w:pPr>
              <w:pStyle w:val="Names"/>
            </w:pPr>
            <w:r w:rsidRPr="00986807">
              <w:t>Jim</w:t>
            </w:r>
          </w:p>
        </w:tc>
        <w:tc>
          <w:tcPr>
            <w:tcW w:w="2005" w:type="dxa"/>
          </w:tcPr>
          <w:p w:rsidR="00AE5573" w:rsidRPr="00986807" w:rsidRDefault="00AE5573" w:rsidP="00986807">
            <w:pPr>
              <w:pStyle w:val="Names"/>
            </w:pPr>
            <w:r w:rsidRPr="00986807">
              <w:t>Lewis</w:t>
            </w:r>
          </w:p>
        </w:tc>
        <w:tc>
          <w:tcPr>
            <w:tcW w:w="2005" w:type="dxa"/>
          </w:tcPr>
          <w:p w:rsidR="00AE5573" w:rsidRPr="006C5AC5" w:rsidRDefault="00AE5573" w:rsidP="00986807">
            <w:pPr>
              <w:pStyle w:val="Names"/>
            </w:pPr>
          </w:p>
        </w:tc>
        <w:tc>
          <w:tcPr>
            <w:tcW w:w="1980" w:type="dxa"/>
          </w:tcPr>
          <w:p w:rsidR="00AE5573" w:rsidRPr="006C5AC5" w:rsidRDefault="00AE5573" w:rsidP="00986807">
            <w:pPr>
              <w:pStyle w:val="Names"/>
            </w:pPr>
          </w:p>
        </w:tc>
      </w:tr>
      <w:tr w:rsidR="00AE5573" w:rsidRPr="006C5AC5" w:rsidTr="00AE5573">
        <w:tc>
          <w:tcPr>
            <w:tcW w:w="2005" w:type="dxa"/>
          </w:tcPr>
          <w:p w:rsidR="00AE5573" w:rsidRPr="00986807" w:rsidRDefault="00AE5573" w:rsidP="00986807">
            <w:pPr>
              <w:pStyle w:val="Names"/>
            </w:pPr>
            <w:r w:rsidRPr="00986807">
              <w:t>Bob</w:t>
            </w:r>
          </w:p>
        </w:tc>
        <w:tc>
          <w:tcPr>
            <w:tcW w:w="2005" w:type="dxa"/>
          </w:tcPr>
          <w:p w:rsidR="00AE5573" w:rsidRPr="00986807" w:rsidRDefault="00AE5573" w:rsidP="00986807">
            <w:pPr>
              <w:pStyle w:val="Names"/>
            </w:pPr>
            <w:r w:rsidRPr="00986807">
              <w:t>Lizewski</w:t>
            </w:r>
          </w:p>
        </w:tc>
        <w:tc>
          <w:tcPr>
            <w:tcW w:w="2005" w:type="dxa"/>
          </w:tcPr>
          <w:p w:rsidR="00AE5573" w:rsidRPr="006C5AC5" w:rsidRDefault="00AE5573" w:rsidP="00986807">
            <w:pPr>
              <w:pStyle w:val="Names"/>
            </w:pPr>
          </w:p>
        </w:tc>
        <w:tc>
          <w:tcPr>
            <w:tcW w:w="1980" w:type="dxa"/>
          </w:tcPr>
          <w:p w:rsidR="00AE5573" w:rsidRPr="006C5AC5" w:rsidRDefault="00AE5573" w:rsidP="00986807">
            <w:pPr>
              <w:pStyle w:val="Names"/>
            </w:pPr>
          </w:p>
        </w:tc>
      </w:tr>
      <w:tr w:rsidR="008E3F5A" w:rsidRPr="006C5AC5" w:rsidTr="00AE5573">
        <w:tc>
          <w:tcPr>
            <w:tcW w:w="2005" w:type="dxa"/>
          </w:tcPr>
          <w:p w:rsidR="008E3F5A" w:rsidRPr="00986807" w:rsidRDefault="008E3F5A" w:rsidP="00986807">
            <w:pPr>
              <w:pStyle w:val="Names"/>
            </w:pPr>
            <w:r w:rsidRPr="00986807">
              <w:t>Joe</w:t>
            </w:r>
          </w:p>
        </w:tc>
        <w:tc>
          <w:tcPr>
            <w:tcW w:w="2005" w:type="dxa"/>
          </w:tcPr>
          <w:p w:rsidR="008E3F5A" w:rsidRPr="00986807" w:rsidRDefault="008E3F5A" w:rsidP="00986807">
            <w:pPr>
              <w:pStyle w:val="Names"/>
            </w:pPr>
            <w:r w:rsidRPr="00986807">
              <w:t>Pinto</w:t>
            </w:r>
          </w:p>
        </w:tc>
        <w:tc>
          <w:tcPr>
            <w:tcW w:w="2005" w:type="dxa"/>
          </w:tcPr>
          <w:p w:rsidR="008E3F5A" w:rsidRPr="006C5AC5" w:rsidRDefault="008E3F5A" w:rsidP="00986807">
            <w:pPr>
              <w:pStyle w:val="Names"/>
            </w:pPr>
          </w:p>
        </w:tc>
        <w:tc>
          <w:tcPr>
            <w:tcW w:w="1980" w:type="dxa"/>
          </w:tcPr>
          <w:p w:rsidR="008E3F5A" w:rsidRPr="006C5AC5" w:rsidRDefault="008E3F5A" w:rsidP="00986807">
            <w:pPr>
              <w:pStyle w:val="Names"/>
            </w:pPr>
          </w:p>
        </w:tc>
      </w:tr>
      <w:tr w:rsidR="00AE5573" w:rsidRPr="006C5AC5" w:rsidTr="00AE5573">
        <w:tc>
          <w:tcPr>
            <w:tcW w:w="2005" w:type="dxa"/>
          </w:tcPr>
          <w:p w:rsidR="00AE5573" w:rsidRPr="00986807" w:rsidRDefault="00AE5573" w:rsidP="00986807">
            <w:pPr>
              <w:pStyle w:val="Names"/>
            </w:pPr>
            <w:r w:rsidRPr="00986807">
              <w:t>Kevin</w:t>
            </w:r>
          </w:p>
        </w:tc>
        <w:tc>
          <w:tcPr>
            <w:tcW w:w="2005" w:type="dxa"/>
          </w:tcPr>
          <w:p w:rsidR="00AE5573" w:rsidRPr="00986807" w:rsidRDefault="00AE5573" w:rsidP="00986807">
            <w:pPr>
              <w:pStyle w:val="Names"/>
            </w:pPr>
            <w:r w:rsidRPr="00986807">
              <w:t>Wetzel</w:t>
            </w:r>
          </w:p>
        </w:tc>
        <w:tc>
          <w:tcPr>
            <w:tcW w:w="2005" w:type="dxa"/>
          </w:tcPr>
          <w:p w:rsidR="00AE5573" w:rsidRPr="006C5AC5" w:rsidRDefault="00AE5573" w:rsidP="00986807">
            <w:pPr>
              <w:pStyle w:val="Names"/>
            </w:pPr>
          </w:p>
        </w:tc>
        <w:tc>
          <w:tcPr>
            <w:tcW w:w="1980" w:type="dxa"/>
          </w:tcPr>
          <w:p w:rsidR="00AE5573" w:rsidRPr="006C5AC5" w:rsidRDefault="00AE5573" w:rsidP="00986807">
            <w:pPr>
              <w:pStyle w:val="Names"/>
            </w:pPr>
          </w:p>
        </w:tc>
      </w:tr>
    </w:tbl>
    <w:p w:rsidR="003B5FCD" w:rsidRPr="00986807" w:rsidRDefault="003B5FCD" w:rsidP="00986807">
      <w:pPr>
        <w:pStyle w:val="Body"/>
      </w:pPr>
    </w:p>
    <w:p w:rsidR="007A5154" w:rsidRPr="006C5AC5" w:rsidRDefault="007A5154" w:rsidP="00986807">
      <w:pPr>
        <w:pStyle w:val="Heading2"/>
      </w:pPr>
      <w:r w:rsidRPr="00986807">
        <w:t>Safety Information – CLOSED/OPEN</w:t>
      </w:r>
    </w:p>
    <w:p w:rsidR="007A5154" w:rsidRPr="006C5AC5" w:rsidRDefault="007A5154" w:rsidP="00986807">
      <w:pPr>
        <w:pStyle w:val="Body"/>
      </w:pPr>
      <w:r w:rsidRPr="006C5AC5">
        <w:t>Fire Exits and how to vacate the building w</w:t>
      </w:r>
      <w:r w:rsidR="00B66F5A" w:rsidRPr="006C5AC5">
        <w:t>ere</w:t>
      </w:r>
      <w:r w:rsidRPr="006C5AC5">
        <w:t xml:space="preserve"> reviewed. Attendees were requested to notify PRI Staff of any emergencies</w:t>
      </w:r>
    </w:p>
    <w:p w:rsidR="007A5154" w:rsidRPr="006C5AC5" w:rsidRDefault="007A5154" w:rsidP="00986807">
      <w:pPr>
        <w:pStyle w:val="Heading2"/>
      </w:pPr>
      <w:r w:rsidRPr="006C5AC5">
        <w:lastRenderedPageBreak/>
        <w:t>Review Code of Ethics and Meeting Conduct – CLOSED/OPEN</w:t>
      </w:r>
    </w:p>
    <w:p w:rsidR="007A5154" w:rsidRPr="00986807" w:rsidRDefault="007A5154" w:rsidP="00986807">
      <w:pPr>
        <w:pStyle w:val="Body"/>
      </w:pPr>
      <w:r w:rsidRPr="006C5AC5">
        <w:t>Code of Ethics, Antitrust</w:t>
      </w:r>
      <w:r w:rsidR="00B66F5A" w:rsidRPr="006C5AC5">
        <w:t>,</w:t>
      </w:r>
      <w:r w:rsidRPr="00A65F73">
        <w:t xml:space="preserve"> and meeting conduct w</w:t>
      </w:r>
      <w:r w:rsidR="00B66F5A" w:rsidRPr="008A4727">
        <w:t>ere</w:t>
      </w:r>
      <w:r w:rsidRPr="008A4727">
        <w:t xml:space="preserve"> reviewed with the meeting rules and meeting voting protocol</w:t>
      </w:r>
      <w:r w:rsidRPr="00986807">
        <w:t>.</w:t>
      </w:r>
    </w:p>
    <w:p w:rsidR="007A5154" w:rsidRPr="00986807" w:rsidRDefault="007A5154" w:rsidP="006C5AC5">
      <w:pPr>
        <w:pStyle w:val="Heading2"/>
      </w:pPr>
      <w:r w:rsidRPr="00986807">
        <w:t>Review Antitrust Video – CLOSED/OPEN</w:t>
      </w:r>
    </w:p>
    <w:p w:rsidR="007A5154" w:rsidRPr="00986807" w:rsidRDefault="007A5154" w:rsidP="006C5AC5">
      <w:pPr>
        <w:pStyle w:val="Body"/>
      </w:pPr>
      <w:r w:rsidRPr="00986807">
        <w:t>The Antitrust Video was presented.</w:t>
      </w:r>
    </w:p>
    <w:p w:rsidR="007A5154" w:rsidRPr="00986807" w:rsidRDefault="007A5154" w:rsidP="006C5AC5">
      <w:pPr>
        <w:pStyle w:val="Heading2"/>
      </w:pPr>
      <w:r w:rsidRPr="00986807">
        <w:t>Review Agenda – CLOSED/OPEN</w:t>
      </w:r>
    </w:p>
    <w:p w:rsidR="007A5154" w:rsidRPr="00986807" w:rsidRDefault="007A5154" w:rsidP="006C5AC5">
      <w:pPr>
        <w:pStyle w:val="Body"/>
      </w:pPr>
      <w:r w:rsidRPr="00986807">
        <w:t>The agenda was reviewed and agreed upon without modification.</w:t>
      </w:r>
    </w:p>
    <w:p w:rsidR="007A5154" w:rsidRPr="00986807" w:rsidRDefault="007A5154" w:rsidP="006C5AC5">
      <w:pPr>
        <w:pStyle w:val="Body"/>
      </w:pPr>
      <w:r w:rsidRPr="00986807">
        <w:t xml:space="preserve">All presentations from the meeting are posted in </w:t>
      </w:r>
      <w:hyperlink r:id="rId11" w:history="1">
        <w:r w:rsidRPr="00986807">
          <w:rPr>
            <w:rStyle w:val="Hyperlink"/>
          </w:rPr>
          <w:t>www.eAuditNet.com</w:t>
        </w:r>
      </w:hyperlink>
      <w:r w:rsidRPr="00986807">
        <w:t xml:space="preserve"> under Resources → Public Documents → Materials Testing Laboratories → Nadcap Meeting Presentations → June 2015.</w:t>
      </w:r>
    </w:p>
    <w:p w:rsidR="007A5154" w:rsidRPr="00986807" w:rsidRDefault="007A5154" w:rsidP="008A4727">
      <w:pPr>
        <w:pStyle w:val="Heading2"/>
      </w:pPr>
      <w:r w:rsidRPr="00986807">
        <w:t>Approval of Previous Meeting Minutes – OPEN</w:t>
      </w:r>
    </w:p>
    <w:p w:rsidR="007A5154" w:rsidRPr="006C5AC5" w:rsidRDefault="007A5154">
      <w:pPr>
        <w:pStyle w:val="Body"/>
      </w:pPr>
      <w:r w:rsidRPr="006C5AC5">
        <w:t>Motion made and seconded to approve the March 2015 minutes as written. Motion Passed</w:t>
      </w:r>
      <w:r w:rsidRPr="006C5AC5">
        <w:rPr>
          <w:rFonts w:cs="Arial"/>
          <w:szCs w:val="20"/>
        </w:rPr>
        <w:t>.</w:t>
      </w:r>
    </w:p>
    <w:p w:rsidR="007A5154" w:rsidRPr="006C5AC5" w:rsidRDefault="007A5154">
      <w:pPr>
        <w:pStyle w:val="Heading1"/>
      </w:pPr>
      <w:r w:rsidRPr="006C5AC5">
        <w:t>REVIEW DELEGATION STATUS – CLOSED</w:t>
      </w:r>
    </w:p>
    <w:p w:rsidR="007A5154" w:rsidRPr="00986807" w:rsidRDefault="007A5154">
      <w:pPr>
        <w:pStyle w:val="Body"/>
      </w:pPr>
      <w:r w:rsidRPr="008A4727">
        <w:t>The Metrics tab on the eAuditNet Dashboard and the t-frm-07s for all reviewers were presented. All current delegated reviewers (Kevin Wetzel, Rob Hoeth, Jim Lewis, and Bob Lizewski) continue to meet the requirements defined in OP 1115.</w:t>
      </w:r>
      <w:r w:rsidRPr="00986807">
        <w:t xml:space="preserve"> After review of all comments addressed in t</w:t>
      </w:r>
      <w:r w:rsidRPr="00986807">
        <w:noBreakHyphen/>
        <w:t>frm</w:t>
      </w:r>
      <w:r w:rsidRPr="00986807">
        <w:noBreakHyphen/>
        <w:t>07s, there were no issues that required additional actions. All reviewers maintained their delegation status.</w:t>
      </w:r>
    </w:p>
    <w:p w:rsidR="007A5154" w:rsidRPr="00986807" w:rsidRDefault="007A5154">
      <w:pPr>
        <w:pStyle w:val="Heading1"/>
      </w:pPr>
      <w:r w:rsidRPr="00986807">
        <w:t xml:space="preserve">auditor </w:t>
      </w:r>
      <w:r w:rsidR="00C53674" w:rsidRPr="00986807">
        <w:t>CONSISTENCY –</w:t>
      </w:r>
      <w:r w:rsidRPr="00986807">
        <w:t xml:space="preserve"> CLOSED</w:t>
      </w:r>
    </w:p>
    <w:p w:rsidR="00E04826" w:rsidRPr="00B514D4" w:rsidRDefault="00E04826" w:rsidP="00486212">
      <w:pPr>
        <w:pStyle w:val="Heading2"/>
      </w:pPr>
      <w:r w:rsidRPr="00B514D4">
        <w:t>Present Auditor Evaluations – Dashboard (specific auditor/supplier discussion)</w:t>
      </w:r>
    </w:p>
    <w:p w:rsidR="007A5154" w:rsidRPr="00986807" w:rsidRDefault="004A03D5">
      <w:pPr>
        <w:pStyle w:val="Body"/>
      </w:pPr>
      <w:r w:rsidRPr="00986807">
        <w:t>Auditor Evaluations and the Dashboard</w:t>
      </w:r>
      <w:r w:rsidR="008A31A0" w:rsidRPr="00986807">
        <w:t xml:space="preserve"> in eAuditNet under Metrics</w:t>
      </w:r>
      <w:r w:rsidRPr="00986807">
        <w:t xml:space="preserve"> for auditor performance w</w:t>
      </w:r>
      <w:r w:rsidR="00E04826" w:rsidRPr="00986807">
        <w:t>ere</w:t>
      </w:r>
      <w:r w:rsidRPr="00986807">
        <w:t xml:space="preserve"> discussed as a whole and on an individual</w:t>
      </w:r>
      <w:r w:rsidR="00E04826" w:rsidRPr="00986807">
        <w:t xml:space="preserve"> basis</w:t>
      </w:r>
      <w:r w:rsidRPr="00986807">
        <w:t>.</w:t>
      </w:r>
    </w:p>
    <w:p w:rsidR="00E04826" w:rsidRPr="00986807" w:rsidRDefault="00E04826">
      <w:pPr>
        <w:pStyle w:val="Heading2"/>
      </w:pPr>
      <w:r w:rsidRPr="00986807">
        <w:t xml:space="preserve">Present Supplier Feedback </w:t>
      </w:r>
    </w:p>
    <w:p w:rsidR="008A31A0" w:rsidRPr="00986807" w:rsidRDefault="008A31A0">
      <w:pPr>
        <w:pStyle w:val="Body"/>
      </w:pPr>
      <w:r w:rsidRPr="00986807">
        <w:t>Supplier Feedback for</w:t>
      </w:r>
      <w:r w:rsidR="00F21818" w:rsidRPr="00986807">
        <w:t xml:space="preserve"> </w:t>
      </w:r>
      <w:r w:rsidRPr="00986807">
        <w:t>individual audit</w:t>
      </w:r>
      <w:r w:rsidR="00F21818" w:rsidRPr="00986807">
        <w:t>or</w:t>
      </w:r>
      <w:r w:rsidRPr="00986807">
        <w:t>s was presented and discussed.</w:t>
      </w:r>
    </w:p>
    <w:p w:rsidR="00E04826" w:rsidRPr="00986807" w:rsidRDefault="00E04826">
      <w:pPr>
        <w:pStyle w:val="Heading2"/>
      </w:pPr>
      <w:r w:rsidRPr="00986807">
        <w:t>Subscriber Audit Observation Report</w:t>
      </w:r>
    </w:p>
    <w:p w:rsidR="008A31A0" w:rsidRPr="00986807" w:rsidRDefault="008A31A0">
      <w:pPr>
        <w:pStyle w:val="Body"/>
      </w:pPr>
      <w:r w:rsidRPr="00986807">
        <w:t>Subscriber Audit Observation Reports were presented and discussed.</w:t>
      </w:r>
    </w:p>
    <w:p w:rsidR="007A5154" w:rsidRPr="00986807" w:rsidRDefault="007A5154">
      <w:pPr>
        <w:pStyle w:val="ActionItem"/>
      </w:pPr>
      <w:r w:rsidRPr="00986807">
        <w:t xml:space="preserve">ACTION ITEM: </w:t>
      </w:r>
      <w:r w:rsidR="004A03D5" w:rsidRPr="00986807">
        <w:t>Kevin Wetzel</w:t>
      </w:r>
      <w:r w:rsidRPr="00986807">
        <w:t xml:space="preserve"> to send a list of currently scheduled audits to the MTL subscriber to dete</w:t>
      </w:r>
      <w:r w:rsidR="004A03D5" w:rsidRPr="00986807">
        <w:t xml:space="preserve">rmine observation availability </w:t>
      </w:r>
      <w:r w:rsidRPr="00986807">
        <w:t xml:space="preserve">(Due Date: </w:t>
      </w:r>
      <w:r w:rsidR="004A03D5" w:rsidRPr="00986807">
        <w:t>31</w:t>
      </w:r>
      <w:r w:rsidRPr="00986807">
        <w:t>-Jul-20</w:t>
      </w:r>
      <w:r w:rsidR="004A03D5" w:rsidRPr="00986807">
        <w:t>15</w:t>
      </w:r>
      <w:r w:rsidRPr="00986807">
        <w:t>)</w:t>
      </w:r>
    </w:p>
    <w:p w:rsidR="00E04826" w:rsidRPr="00986807" w:rsidRDefault="00E04826">
      <w:pPr>
        <w:pStyle w:val="Heading2"/>
      </w:pPr>
      <w:r w:rsidRPr="00986807">
        <w:t>Data review</w:t>
      </w:r>
    </w:p>
    <w:p w:rsidR="007A5154" w:rsidRPr="00986807" w:rsidRDefault="007A5154">
      <w:pPr>
        <w:pStyle w:val="Body"/>
      </w:pPr>
      <w:r w:rsidRPr="00986807">
        <w:t xml:space="preserve">General data </w:t>
      </w:r>
      <w:r w:rsidR="00E04826" w:rsidRPr="00986807">
        <w:t xml:space="preserve">on </w:t>
      </w:r>
      <w:r w:rsidRPr="00986807">
        <w:t xml:space="preserve">top </w:t>
      </w:r>
      <w:r w:rsidR="004A03D5" w:rsidRPr="00986807">
        <w:t xml:space="preserve">NCRs </w:t>
      </w:r>
      <w:r w:rsidR="008A31A0" w:rsidRPr="00986807">
        <w:t xml:space="preserve">per checklist </w:t>
      </w:r>
      <w:r w:rsidR="004A03D5" w:rsidRPr="00986807">
        <w:t xml:space="preserve">was </w:t>
      </w:r>
      <w:r w:rsidRPr="00986807">
        <w:t>presented</w:t>
      </w:r>
      <w:r w:rsidR="008A31A0" w:rsidRPr="00986807">
        <w:t>.</w:t>
      </w:r>
    </w:p>
    <w:p w:rsidR="007A5154" w:rsidRPr="00986807" w:rsidRDefault="008A31A0">
      <w:pPr>
        <w:pStyle w:val="Body"/>
      </w:pPr>
      <w:r w:rsidRPr="00986807">
        <w:t>Data was collected during the last delegation period that compared the number of NCRs/day at a facility compared to the previous auditor at the same the same facility</w:t>
      </w:r>
      <w:r w:rsidR="0058696A" w:rsidRPr="00986807">
        <w:t xml:space="preserve">. </w:t>
      </w:r>
      <w:r w:rsidRPr="00986807">
        <w:t xml:space="preserve">The </w:t>
      </w:r>
      <w:r w:rsidR="00C53674" w:rsidRPr="00986807">
        <w:t>±</w:t>
      </w:r>
      <w:r w:rsidRPr="00986807">
        <w:t xml:space="preserve"> data presented </w:t>
      </w:r>
      <w:r w:rsidR="007A5154" w:rsidRPr="00986807">
        <w:t xml:space="preserve">appears </w:t>
      </w:r>
      <w:r w:rsidRPr="00986807">
        <w:t>to demonstrate the Average NCRs/</w:t>
      </w:r>
      <w:r w:rsidR="00D4448B" w:rsidRPr="00986807">
        <w:t>d</w:t>
      </w:r>
      <w:r w:rsidR="007A5154" w:rsidRPr="00986807">
        <w:t xml:space="preserve">ay are reducing </w:t>
      </w:r>
      <w:r w:rsidRPr="00986807">
        <w:t>which would be the expectation for</w:t>
      </w:r>
      <w:r w:rsidR="007A5154" w:rsidRPr="00986807">
        <w:t xml:space="preserve"> the supplier b</w:t>
      </w:r>
      <w:r w:rsidRPr="00986807">
        <w:t>ase</w:t>
      </w:r>
      <w:r w:rsidR="0058696A" w:rsidRPr="00986807">
        <w:t xml:space="preserve">. </w:t>
      </w:r>
      <w:r w:rsidRPr="00986807">
        <w:t>This will be a continuing Action Item and will be presented at the October meeting.</w:t>
      </w:r>
    </w:p>
    <w:p w:rsidR="007A5154" w:rsidRPr="00986807" w:rsidRDefault="007A5154">
      <w:pPr>
        <w:pStyle w:val="Heading1"/>
      </w:pPr>
      <w:r w:rsidRPr="00986807">
        <w:lastRenderedPageBreak/>
        <w:t xml:space="preserve">risk </w:t>
      </w:r>
      <w:r w:rsidR="00C53674" w:rsidRPr="00986807">
        <w:t>MITIGATION –</w:t>
      </w:r>
      <w:r w:rsidRPr="00986807">
        <w:t xml:space="preserve"> CLOSED</w:t>
      </w:r>
    </w:p>
    <w:p w:rsidR="00486212" w:rsidRDefault="00E04826" w:rsidP="00486212">
      <w:pPr>
        <w:pStyle w:val="Heading2"/>
      </w:pPr>
      <w:r w:rsidRPr="00B514D4">
        <w:t>Report out and discussion on lessons learned, e.g. mechanics and procedural difficulties of the process.</w:t>
      </w:r>
      <w:r w:rsidR="00D1468F">
        <w:t xml:space="preserve"> </w:t>
      </w:r>
    </w:p>
    <w:p w:rsidR="00E04826" w:rsidRPr="00D8721E" w:rsidRDefault="00D1468F" w:rsidP="00486212">
      <w:pPr>
        <w:pStyle w:val="Body"/>
      </w:pPr>
      <w:r>
        <w:t>Concerns were discussed on how to proceed with the process when there is no Subscriber support on particular audits especially with high number of NCRs.</w:t>
      </w:r>
    </w:p>
    <w:p w:rsidR="00E04826" w:rsidRPr="00486212" w:rsidRDefault="00E04826" w:rsidP="00486212">
      <w:pPr>
        <w:pStyle w:val="Heading2"/>
      </w:pPr>
      <w:r w:rsidRPr="00486212">
        <w:t>Report out a summary of 2014/2015 Risk Mitigation activity.</w:t>
      </w:r>
    </w:p>
    <w:p w:rsidR="007A5154" w:rsidRPr="00986807" w:rsidRDefault="007A5154">
      <w:pPr>
        <w:pStyle w:val="Body"/>
      </w:pPr>
      <w:r w:rsidRPr="00986807">
        <w:t>The Risk Mitigation progress for the following audits was debriefed</w:t>
      </w:r>
    </w:p>
    <w:p w:rsidR="007A5154" w:rsidRPr="00986807" w:rsidRDefault="007A5154">
      <w:pPr>
        <w:pStyle w:val="Body"/>
        <w:ind w:left="0" w:firstLine="720"/>
      </w:pPr>
      <w:r w:rsidRPr="00986807">
        <w:t>Audit No. 153725 – Process completed</w:t>
      </w:r>
    </w:p>
    <w:p w:rsidR="007A5154" w:rsidRPr="00986807" w:rsidRDefault="007A5154">
      <w:pPr>
        <w:pStyle w:val="Body"/>
      </w:pPr>
      <w:r w:rsidRPr="00986807">
        <w:t>Audit No. 158211 – Process completed</w:t>
      </w:r>
    </w:p>
    <w:p w:rsidR="007A5154" w:rsidRPr="00986807" w:rsidRDefault="007A5154">
      <w:pPr>
        <w:pStyle w:val="Body"/>
        <w:tabs>
          <w:tab w:val="left" w:pos="7905"/>
        </w:tabs>
      </w:pPr>
      <w:r w:rsidRPr="00986807">
        <w:t>Audit No. 155962 – Process completed</w:t>
      </w:r>
      <w:r w:rsidR="008A31A0" w:rsidRPr="00986807">
        <w:tab/>
      </w:r>
    </w:p>
    <w:p w:rsidR="007A5154" w:rsidRPr="00986807" w:rsidRDefault="007A5154">
      <w:pPr>
        <w:pStyle w:val="Body"/>
      </w:pPr>
      <w:r w:rsidRPr="00986807">
        <w:t>Audit No. 163134 – Process Suspended</w:t>
      </w:r>
    </w:p>
    <w:p w:rsidR="007A5154" w:rsidRPr="00986807" w:rsidRDefault="007A5154">
      <w:pPr>
        <w:pStyle w:val="Heading1"/>
      </w:pPr>
      <w:r w:rsidRPr="00986807">
        <w:t xml:space="preserve">matters of </w:t>
      </w:r>
      <w:r w:rsidR="00C53674" w:rsidRPr="00986807">
        <w:t>ACCREDITATION –</w:t>
      </w:r>
      <w:r w:rsidRPr="00986807">
        <w:t xml:space="preserve"> CLOSED</w:t>
      </w:r>
    </w:p>
    <w:p w:rsidR="007A5154" w:rsidRPr="00986807" w:rsidRDefault="007A5154">
      <w:pPr>
        <w:pStyle w:val="Body"/>
        <w:rPr>
          <w:highlight w:val="yellow"/>
        </w:rPr>
      </w:pPr>
      <w:r w:rsidRPr="00986807">
        <w:t xml:space="preserve">Audit </w:t>
      </w:r>
      <w:r w:rsidR="00E04826" w:rsidRPr="00986807">
        <w:t>number</w:t>
      </w:r>
      <w:r w:rsidRPr="00986807">
        <w:t xml:space="preserve"> 156653 </w:t>
      </w:r>
      <w:r w:rsidR="00F81D6F" w:rsidRPr="00986807">
        <w:t xml:space="preserve">was discussed which was </w:t>
      </w:r>
      <w:r w:rsidRPr="00986807">
        <w:t>currently in Task Group</w:t>
      </w:r>
      <w:r w:rsidR="00F81D6F" w:rsidRPr="00986807">
        <w:t xml:space="preserve"> Review with</w:t>
      </w:r>
      <w:r w:rsidRPr="00986807">
        <w:t xml:space="preserve"> 2 NCRs </w:t>
      </w:r>
      <w:r w:rsidR="00F81D6F" w:rsidRPr="00986807">
        <w:t>identified as requesting Task Group Resolution</w:t>
      </w:r>
      <w:r w:rsidR="009C38D7" w:rsidRPr="00986807">
        <w:t xml:space="preserve">. </w:t>
      </w:r>
      <w:r w:rsidR="00D4448B" w:rsidRPr="00986807">
        <w:t>After discussions the Task Group agreed with the path the audit report reviewer had taken and proposed responses for the two NCRs which were entered into the NCRs during this session.</w:t>
      </w:r>
    </w:p>
    <w:p w:rsidR="007A5154" w:rsidRPr="00986807" w:rsidRDefault="007A5154">
      <w:pPr>
        <w:pStyle w:val="Body"/>
      </w:pPr>
      <w:r w:rsidRPr="00986807">
        <w:t xml:space="preserve">Ballot </w:t>
      </w:r>
      <w:r w:rsidR="00D4448B" w:rsidRPr="00986807">
        <w:t>Disapproval</w:t>
      </w:r>
      <w:r w:rsidRPr="00986807">
        <w:t xml:space="preserve"> for Audit </w:t>
      </w:r>
      <w:r w:rsidR="00E04826" w:rsidRPr="00986807">
        <w:t>number</w:t>
      </w:r>
      <w:r w:rsidRPr="00986807">
        <w:t xml:space="preserve"> 157413 </w:t>
      </w:r>
      <w:r w:rsidR="00D4448B" w:rsidRPr="00986807">
        <w:t xml:space="preserve">was </w:t>
      </w:r>
      <w:r w:rsidRPr="00986807">
        <w:t>discussed</w:t>
      </w:r>
      <w:r w:rsidR="009C38D7" w:rsidRPr="00986807">
        <w:t xml:space="preserve">. </w:t>
      </w:r>
      <w:r w:rsidR="00D4448B" w:rsidRPr="00986807">
        <w:t>An e</w:t>
      </w:r>
      <w:r w:rsidRPr="00986807">
        <w:t xml:space="preserve">mail </w:t>
      </w:r>
      <w:r w:rsidR="00CF1D02" w:rsidRPr="00986807">
        <w:t xml:space="preserve">was </w:t>
      </w:r>
      <w:r w:rsidRPr="00986807">
        <w:t xml:space="preserve">drafted to </w:t>
      </w:r>
      <w:r w:rsidR="00E04826" w:rsidRPr="00986807">
        <w:t xml:space="preserve">the </w:t>
      </w:r>
      <w:r w:rsidRPr="00986807">
        <w:t xml:space="preserve">person objecting to </w:t>
      </w:r>
      <w:r w:rsidR="00E04826" w:rsidRPr="00986807">
        <w:t xml:space="preserve">the </w:t>
      </w:r>
      <w:r w:rsidRPr="00986807">
        <w:t>ballot</w:t>
      </w:r>
      <w:r w:rsidR="00CF1D02" w:rsidRPr="00986807">
        <w:t xml:space="preserve"> to determine </w:t>
      </w:r>
      <w:r w:rsidR="00E04826" w:rsidRPr="00986807">
        <w:t xml:space="preserve">a </w:t>
      </w:r>
      <w:r w:rsidR="00CF1D02" w:rsidRPr="00986807">
        <w:t xml:space="preserve">resolution of </w:t>
      </w:r>
      <w:r w:rsidR="00E04826" w:rsidRPr="00986807">
        <w:t xml:space="preserve">the </w:t>
      </w:r>
      <w:r w:rsidR="00C53674" w:rsidRPr="00986807">
        <w:t>disapproval</w:t>
      </w:r>
      <w:r w:rsidRPr="00986807">
        <w:t>.</w:t>
      </w:r>
    </w:p>
    <w:p w:rsidR="007A5154" w:rsidRPr="00986807" w:rsidRDefault="00B96D0B">
      <w:pPr>
        <w:pStyle w:val="Body"/>
      </w:pPr>
      <w:r w:rsidRPr="00986807">
        <w:t>Supplier number 3867</w:t>
      </w:r>
      <w:r w:rsidR="007A5154" w:rsidRPr="00986807">
        <w:t xml:space="preserve"> requested facility move approval without </w:t>
      </w:r>
      <w:r w:rsidRPr="00986807">
        <w:t xml:space="preserve">an additional </w:t>
      </w:r>
      <w:r w:rsidR="007A5154" w:rsidRPr="00986807">
        <w:t>audit</w:t>
      </w:r>
      <w:r w:rsidRPr="00986807">
        <w:t>.</w:t>
      </w:r>
      <w:r w:rsidR="007A5154" w:rsidRPr="00986807">
        <w:t xml:space="preserve"> </w:t>
      </w:r>
      <w:r w:rsidRPr="00986807">
        <w:t>The Task Group decided</w:t>
      </w:r>
      <w:r w:rsidR="007A5154" w:rsidRPr="00986807">
        <w:t xml:space="preserve"> an onsite audit was </w:t>
      </w:r>
      <w:r w:rsidRPr="00986807">
        <w:t>required</w:t>
      </w:r>
      <w:r w:rsidR="0058696A" w:rsidRPr="00986807">
        <w:t xml:space="preserve">. </w:t>
      </w:r>
      <w:r w:rsidR="007A5154" w:rsidRPr="00986807">
        <w:t>The</w:t>
      </w:r>
      <w:r w:rsidRPr="00986807">
        <w:t xml:space="preserve"> scope of this audit was also decided upon during this discussion</w:t>
      </w:r>
      <w:r w:rsidR="007A5154" w:rsidRPr="00986807">
        <w:t>.</w:t>
      </w:r>
    </w:p>
    <w:p w:rsidR="007A5154" w:rsidRPr="00986807" w:rsidRDefault="007A5154">
      <w:pPr>
        <w:pStyle w:val="Heading1"/>
      </w:pPr>
      <w:r w:rsidRPr="00986807">
        <w:t>REVIEW MEMBERSHIP STATUS – OPEN</w:t>
      </w:r>
    </w:p>
    <w:p w:rsidR="00BD5770" w:rsidRPr="00B514D4" w:rsidRDefault="00BD5770" w:rsidP="00486212">
      <w:pPr>
        <w:pStyle w:val="Heading2"/>
      </w:pPr>
      <w:r w:rsidRPr="00B514D4">
        <w:t xml:space="preserve">Confirm any new voting member applications </w:t>
      </w:r>
    </w:p>
    <w:p w:rsidR="00BD5770" w:rsidRPr="00986807" w:rsidRDefault="00BD5770">
      <w:pPr>
        <w:pStyle w:val="Body"/>
        <w:rPr>
          <w:highlight w:val="yellow"/>
        </w:rPr>
      </w:pPr>
      <w:r w:rsidRPr="00986807">
        <w:t>Subscriber Members:</w:t>
      </w:r>
    </w:p>
    <w:p w:rsidR="00BD5770" w:rsidRPr="00986807" w:rsidRDefault="00BD5770">
      <w:pPr>
        <w:pStyle w:val="Body"/>
        <w:rPr>
          <w:highlight w:val="yellow"/>
        </w:rPr>
      </w:pPr>
      <w:r w:rsidRPr="00986807">
        <w:t>David Cordova of Rockwell Collins was proposed as a Subscriber Voting Member.</w:t>
      </w:r>
    </w:p>
    <w:p w:rsidR="00BD5770" w:rsidRPr="00986807" w:rsidRDefault="00BD5770">
      <w:pPr>
        <w:pStyle w:val="Body"/>
        <w:rPr>
          <w:highlight w:val="yellow"/>
        </w:rPr>
      </w:pPr>
      <w:r w:rsidRPr="00986807">
        <w:t>Motion made and seconded to accept David Cordova as a Subscriber Voting Member. Subscriber meets the background requirements of OP 1114 Appendix MTL. Motion Passed. The Voting Member was confirmed by the Chairperson.</w:t>
      </w:r>
    </w:p>
    <w:p w:rsidR="00BD5770" w:rsidRPr="00986807" w:rsidRDefault="00BD5770">
      <w:pPr>
        <w:pStyle w:val="Body"/>
        <w:rPr>
          <w:highlight w:val="yellow"/>
        </w:rPr>
      </w:pPr>
      <w:r w:rsidRPr="00986807">
        <w:t>Supplier Members:</w:t>
      </w:r>
    </w:p>
    <w:p w:rsidR="00BD5770" w:rsidRPr="00986807" w:rsidRDefault="00BD5770">
      <w:pPr>
        <w:pStyle w:val="Body"/>
      </w:pPr>
      <w:r w:rsidRPr="00986807">
        <w:t>Michelle McDonald of Alcoa Howmet was proposed as a Supplier Alternate Voting Member (ASVM).</w:t>
      </w:r>
    </w:p>
    <w:p w:rsidR="00BD5770" w:rsidRPr="00986807" w:rsidRDefault="00BD5770">
      <w:pPr>
        <w:pStyle w:val="Body"/>
      </w:pPr>
      <w:r w:rsidRPr="00986807">
        <w:t>Motion made and seconded to accept Michelle McDonald as an ASVM. Motion Passed. The Voting Member was confirmed by the Chairperson.</w:t>
      </w:r>
    </w:p>
    <w:p w:rsidR="00BD5770" w:rsidRPr="00986807" w:rsidRDefault="00BD5770">
      <w:pPr>
        <w:pStyle w:val="Body"/>
      </w:pPr>
      <w:r w:rsidRPr="00986807">
        <w:t>Zheng Liu of National Analysis Center was proposed as a Supplier Voting Member.</w:t>
      </w:r>
    </w:p>
    <w:p w:rsidR="00BD5770" w:rsidRPr="00986807" w:rsidRDefault="00BD5770">
      <w:pPr>
        <w:pStyle w:val="Body"/>
      </w:pPr>
      <w:r w:rsidRPr="00986807">
        <w:t>Motion made and seconded to accept Zheng Liu as a Supplier Voting Member. Motion Passed. The Voting Member was confirmed by the Chairperson.</w:t>
      </w:r>
    </w:p>
    <w:p w:rsidR="00BD5770" w:rsidRPr="00B514D4" w:rsidRDefault="00BD5770" w:rsidP="00486212">
      <w:pPr>
        <w:pStyle w:val="Heading2"/>
      </w:pPr>
      <w:r w:rsidRPr="00B514D4">
        <w:lastRenderedPageBreak/>
        <w:t xml:space="preserve">Review compliance with voting requirements of present voting members </w:t>
      </w:r>
    </w:p>
    <w:p w:rsidR="007A5154" w:rsidRPr="00986807" w:rsidRDefault="007A5154">
      <w:pPr>
        <w:pStyle w:val="Body"/>
      </w:pPr>
      <w:r w:rsidRPr="00986807">
        <w:t>Compliance with Voting Requirements (Participation)</w:t>
      </w:r>
    </w:p>
    <w:p w:rsidR="007A5154" w:rsidRPr="00986807" w:rsidRDefault="007A5154">
      <w:pPr>
        <w:pStyle w:val="Body"/>
      </w:pPr>
      <w:r w:rsidRPr="00986807">
        <w:t>Voting Member responsibilities and adherence, meeting attendance, and ballot participation were reviewed.</w:t>
      </w:r>
    </w:p>
    <w:p w:rsidR="007A5154" w:rsidRPr="00986807" w:rsidRDefault="007A5154">
      <w:pPr>
        <w:pStyle w:val="Body"/>
      </w:pPr>
      <w:r w:rsidRPr="00986807">
        <w:t>Supplier Members not meeting Voting Membership requirements were reviewed</w:t>
      </w:r>
      <w:r w:rsidR="00E04826" w:rsidRPr="00986807">
        <w:t xml:space="preserve">. </w:t>
      </w:r>
      <w:r w:rsidRPr="00986807">
        <w:t>Ben Ransom and Jim Rossi have been contacted for the failure to meet requirements</w:t>
      </w:r>
      <w:r w:rsidR="00BC5C25">
        <w:t xml:space="preserve"> for letter ballot participation</w:t>
      </w:r>
      <w:r w:rsidR="0058696A">
        <w:t xml:space="preserve">, </w:t>
      </w:r>
      <w:r w:rsidR="0058696A" w:rsidRPr="00986807">
        <w:t>a</w:t>
      </w:r>
      <w:r w:rsidRPr="00986807">
        <w:t xml:space="preserve"> decision on retaining or removing </w:t>
      </w:r>
      <w:r w:rsidR="00C53674" w:rsidRPr="00986807">
        <w:t>privileges</w:t>
      </w:r>
      <w:r w:rsidRPr="00986807">
        <w:t xml:space="preserve"> will be based upon responses.</w:t>
      </w:r>
    </w:p>
    <w:p w:rsidR="007A5154" w:rsidRPr="00986807" w:rsidRDefault="007A5154">
      <w:pPr>
        <w:pStyle w:val="Heading1"/>
      </w:pPr>
      <w:r w:rsidRPr="00986807">
        <w:t>mtl nadcap – OPEN</w:t>
      </w:r>
    </w:p>
    <w:p w:rsidR="00BD5770" w:rsidRPr="00B514D4" w:rsidRDefault="00BD5770" w:rsidP="00486212">
      <w:pPr>
        <w:pStyle w:val="Heading2"/>
      </w:pPr>
      <w:r w:rsidRPr="00B514D4">
        <w:t>MTL Tutorial</w:t>
      </w:r>
    </w:p>
    <w:p w:rsidR="007A5154" w:rsidRPr="00986807" w:rsidRDefault="007A5154">
      <w:pPr>
        <w:pStyle w:val="Body"/>
      </w:pPr>
      <w:r w:rsidRPr="00986807">
        <w:t>An MTL Task Group Tutorial was presented. No further discussion followed.</w:t>
      </w:r>
    </w:p>
    <w:p w:rsidR="00BD5770" w:rsidRPr="00986807" w:rsidRDefault="00BD5770">
      <w:pPr>
        <w:pStyle w:val="Heading2"/>
      </w:pPr>
      <w:r w:rsidRPr="00986807">
        <w:t>SSC Presentation</w:t>
      </w:r>
    </w:p>
    <w:p w:rsidR="007A5154" w:rsidRPr="00986807" w:rsidRDefault="007A5154">
      <w:pPr>
        <w:pStyle w:val="Body"/>
      </w:pPr>
      <w:r w:rsidRPr="00986807">
        <w:t>P</w:t>
      </w:r>
      <w:r w:rsidRPr="00986807">
        <w:rPr>
          <w:rFonts w:cs="Arial"/>
          <w:szCs w:val="20"/>
        </w:rPr>
        <w:t>resentation concerning the Supplier Support Committee (SSC) was provided. This was an effort to increase MTL Supplier attendance at the SSC meeting scheduled for 23-June-2015</w:t>
      </w:r>
      <w:r w:rsidRPr="00986807">
        <w:t xml:space="preserve">. For complete details of the meeting, see the SSC Minutes posted on </w:t>
      </w:r>
      <w:hyperlink r:id="rId12" w:history="1">
        <w:r w:rsidRPr="00986807">
          <w:rPr>
            <w:rStyle w:val="Hyperlink"/>
          </w:rPr>
          <w:t>www.p-r-i.org</w:t>
        </w:r>
      </w:hyperlink>
      <w:r w:rsidRPr="00986807">
        <w:t>.</w:t>
      </w:r>
    </w:p>
    <w:p w:rsidR="007A5154" w:rsidRPr="00986807" w:rsidRDefault="007A5154">
      <w:pPr>
        <w:pStyle w:val="Heading1"/>
      </w:pPr>
      <w:r w:rsidRPr="00986807">
        <w:t>Activity Reports – OPEN</w:t>
      </w:r>
    </w:p>
    <w:p w:rsidR="00BD5770" w:rsidRPr="00986807" w:rsidRDefault="00BD5770" w:rsidP="00486212">
      <w:pPr>
        <w:pStyle w:val="Heading2"/>
      </w:pPr>
      <w:r w:rsidRPr="00986807">
        <w:t>Feedback from the previous meeting</w:t>
      </w:r>
    </w:p>
    <w:p w:rsidR="007A5154" w:rsidRPr="006C5AC5" w:rsidRDefault="00E04826">
      <w:pPr>
        <w:pStyle w:val="Body"/>
        <w:rPr>
          <w:highlight w:val="yellow"/>
        </w:rPr>
      </w:pPr>
      <w:r w:rsidRPr="006C5AC5">
        <w:t>A s</w:t>
      </w:r>
      <w:r w:rsidR="007A5154" w:rsidRPr="006C5AC5">
        <w:t>ummary of the previous meeting feedback</w:t>
      </w:r>
      <w:r w:rsidRPr="006C5AC5">
        <w:t xml:space="preserve"> was presented</w:t>
      </w:r>
      <w:r w:rsidR="007A5154" w:rsidRPr="006C5AC5">
        <w:t>. From the limited feedback provided, the MTL TG meetings appear to continue to improve.</w:t>
      </w:r>
    </w:p>
    <w:p w:rsidR="007A5154" w:rsidRPr="008A4727" w:rsidRDefault="007A5154" w:rsidP="00486212">
      <w:pPr>
        <w:pStyle w:val="Heading2"/>
      </w:pPr>
      <w:r w:rsidRPr="008A4727">
        <w:t>Review Major Activity from Previous Meeting:</w:t>
      </w:r>
    </w:p>
    <w:p w:rsidR="007A5154" w:rsidRPr="00986807" w:rsidRDefault="007A5154" w:rsidP="00486212">
      <w:pPr>
        <w:pStyle w:val="Body"/>
      </w:pPr>
      <w:r w:rsidRPr="008A4727">
        <w:t xml:space="preserve">Joe Pinto debriefed the Task Group on the lack of progress on the discussions with A2LA, who provide </w:t>
      </w:r>
      <w:r w:rsidR="00BD5770" w:rsidRPr="008A4727">
        <w:t xml:space="preserve">ISO/IEC </w:t>
      </w:r>
      <w:r w:rsidRPr="00986807">
        <w:t>17025 accreditation, and the proposal that a Nadcap audit could be conducted simultaneously with a</w:t>
      </w:r>
      <w:r w:rsidR="00BD5770" w:rsidRPr="00986807">
        <w:t>n ISO/IEC</w:t>
      </w:r>
      <w:r w:rsidRPr="00986807">
        <w:t xml:space="preserve"> 17025 audit</w:t>
      </w:r>
      <w:r w:rsidR="00BD5770" w:rsidRPr="00986807">
        <w:t>,</w:t>
      </w:r>
      <w:r w:rsidRPr="00986807">
        <w:t xml:space="preserve"> and the issues due to who would control the process</w:t>
      </w:r>
      <w:r w:rsidR="009C38D7" w:rsidRPr="00986807">
        <w:t xml:space="preserve">. </w:t>
      </w:r>
      <w:r w:rsidR="00BD5770" w:rsidRPr="00986807">
        <w:t xml:space="preserve">Discussions are being held with </w:t>
      </w:r>
      <w:r w:rsidRPr="00986807">
        <w:t xml:space="preserve">ANAB is </w:t>
      </w:r>
      <w:r w:rsidR="00BD5770" w:rsidRPr="00986807">
        <w:t>regarding the</w:t>
      </w:r>
      <w:r w:rsidRPr="00986807">
        <w:t xml:space="preserve"> same proposal.</w:t>
      </w:r>
    </w:p>
    <w:p w:rsidR="007A5154" w:rsidRPr="00986807" w:rsidRDefault="007A5154" w:rsidP="00486212">
      <w:pPr>
        <w:pStyle w:val="Body"/>
      </w:pPr>
      <w:r w:rsidRPr="00986807">
        <w:t>Industry Standard Update:</w:t>
      </w:r>
    </w:p>
    <w:p w:rsidR="007A5154" w:rsidRPr="008A4727" w:rsidRDefault="007A5154" w:rsidP="00486212">
      <w:pPr>
        <w:pStyle w:val="Body"/>
      </w:pPr>
      <w:r w:rsidRPr="00986807">
        <w:t xml:space="preserve">The ASTM E01 Committee (Analytical Chemistry for Metals) is continuing to work on a Spark-AES method for nickel alloys and Titanium alloys. The expectation is that both methods </w:t>
      </w:r>
      <w:r w:rsidRPr="006C5AC5">
        <w:t>will be completed in 2015. The Guide for the Production of Reference Materials has been published as E2972-15. A new practice is underway on the utilization of commercially prepared reference materials</w:t>
      </w:r>
      <w:r w:rsidRPr="008A4727">
        <w:t>. They are also discussing changes in the certification requirements of combustion/fusion reference materials.</w:t>
      </w:r>
    </w:p>
    <w:p w:rsidR="007A5154" w:rsidRPr="00986807" w:rsidRDefault="007A5154" w:rsidP="00486212">
      <w:pPr>
        <w:pStyle w:val="Body"/>
      </w:pPr>
      <w:r w:rsidRPr="00986807">
        <w:t>The ASTM E04 Committee (</w:t>
      </w:r>
      <w:r w:rsidR="00C53674" w:rsidRPr="00986807">
        <w:t>Metallography</w:t>
      </w:r>
      <w:r w:rsidRPr="00986807">
        <w:t xml:space="preserve">) </w:t>
      </w:r>
      <w:r w:rsidR="00BD5770" w:rsidRPr="00986807">
        <w:t xml:space="preserve">has successfully balloted to change </w:t>
      </w:r>
      <w:r w:rsidR="00C53674" w:rsidRPr="00986807">
        <w:t>the</w:t>
      </w:r>
      <w:r w:rsidRPr="00986807">
        <w:t xml:space="preserve"> title</w:t>
      </w:r>
      <w:r w:rsidRPr="00986807">
        <w:rPr>
          <w:rFonts w:asciiTheme="minorHAnsi" w:eastAsia="MS PGothic" w:hAnsi="Calibri" w:cs="MS PGothic"/>
          <w:color w:val="000000" w:themeColor="text1"/>
          <w:kern w:val="24"/>
          <w:sz w:val="32"/>
          <w:szCs w:val="32"/>
        </w:rPr>
        <w:t xml:space="preserve"> </w:t>
      </w:r>
      <w:r w:rsidRPr="00986807">
        <w:t xml:space="preserve">of </w:t>
      </w:r>
      <w:r w:rsidR="00C53674" w:rsidRPr="00986807">
        <w:t>E340 “</w:t>
      </w:r>
      <w:r w:rsidRPr="00986807">
        <w:t xml:space="preserve">Standard Test Method for </w:t>
      </w:r>
      <w:proofErr w:type="spellStart"/>
      <w:r w:rsidRPr="00986807">
        <w:t>Macroetching</w:t>
      </w:r>
      <w:proofErr w:type="spellEnd"/>
      <w:r w:rsidRPr="00986807">
        <w:t xml:space="preserve"> Metals and Alloys” to “Standard Practice for </w:t>
      </w:r>
      <w:proofErr w:type="spellStart"/>
      <w:r w:rsidRPr="00986807">
        <w:t>Macroetching</w:t>
      </w:r>
      <w:proofErr w:type="spellEnd"/>
      <w:r w:rsidRPr="00986807">
        <w:t xml:space="preserve"> Metals and Alloys”. The rational</w:t>
      </w:r>
      <w:r w:rsidR="00912B65" w:rsidRPr="00986807">
        <w:t>e</w:t>
      </w:r>
      <w:r w:rsidRPr="00986807">
        <w:t xml:space="preserve"> is that there are no test requirements in E340. It is a practice for </w:t>
      </w:r>
      <w:proofErr w:type="spellStart"/>
      <w:r w:rsidRPr="00986807">
        <w:t>macroetching</w:t>
      </w:r>
      <w:proofErr w:type="spellEnd"/>
      <w:r w:rsidRPr="00986807">
        <w:t xml:space="preserve"> just as E407 is a practice for </w:t>
      </w:r>
      <w:proofErr w:type="spellStart"/>
      <w:r w:rsidRPr="00986807">
        <w:t>microetching</w:t>
      </w:r>
      <w:proofErr w:type="spellEnd"/>
      <w:r w:rsidRPr="00986807">
        <w:t xml:space="preserve">. Also paragraph 7.3 was changed to make it clear </w:t>
      </w:r>
      <w:r w:rsidR="00C53674" w:rsidRPr="00986807">
        <w:t>that times</w:t>
      </w:r>
      <w:r w:rsidRPr="00986807">
        <w:t xml:space="preserve"> and temperature</w:t>
      </w:r>
      <w:r w:rsidR="00912B65" w:rsidRPr="00986807">
        <w:t>s</w:t>
      </w:r>
      <w:r w:rsidRPr="00986807">
        <w:t xml:space="preserve"> for etching are only intended as a guide.</w:t>
      </w:r>
    </w:p>
    <w:p w:rsidR="007A5154" w:rsidRPr="00986807" w:rsidRDefault="007A5154" w:rsidP="00486212">
      <w:pPr>
        <w:pStyle w:val="Body"/>
      </w:pPr>
      <w:r w:rsidRPr="00986807">
        <w:t>The ASTM E08 Committee (Fatigue and Fracture) current revision activity is for E466 (</w:t>
      </w:r>
      <w:r w:rsidR="00912B65" w:rsidRPr="00986807">
        <w:t>l</w:t>
      </w:r>
      <w:r w:rsidRPr="00986807">
        <w:t xml:space="preserve">oad control fatigue). Some of the E08-05 subcommittee members do not feel that alignment per E1012 is adequate for high cycle fatigue (load control) testing. Proposals have included some things that it is felt that Nadcap approved labs will likely vote on negatively. Challenges to the labs doing E466 testing and claiming E1012 as their alignment proof will increase. There are currently significant differences of opinion. The fatigue round robin is about 80% complete for both E466 (load control) and E606 (strain control) using </w:t>
      </w:r>
      <w:proofErr w:type="spellStart"/>
      <w:r w:rsidRPr="00986807">
        <w:t>Ti</w:t>
      </w:r>
      <w:proofErr w:type="spellEnd"/>
      <w:r w:rsidRPr="00986807">
        <w:t xml:space="preserve"> 6-4, Al 6061 T6, and API 5X steel. Many Nadcap </w:t>
      </w:r>
      <w:r w:rsidRPr="00986807">
        <w:lastRenderedPageBreak/>
        <w:t>approved labs are participating, but there may be a need for more, especially for strain control testing of the aluminum and steel materials.</w:t>
      </w:r>
    </w:p>
    <w:p w:rsidR="007A5154" w:rsidRPr="00986807" w:rsidRDefault="007A5154" w:rsidP="00486212">
      <w:pPr>
        <w:pStyle w:val="Body"/>
      </w:pPr>
      <w:r w:rsidRPr="00986807">
        <w:t xml:space="preserve">The ASTM E28 Committee (Mechanical test) </w:t>
      </w:r>
      <w:r w:rsidR="00912B65" w:rsidRPr="00986807">
        <w:t>r</w:t>
      </w:r>
      <w:r w:rsidRPr="00986807">
        <w:t xml:space="preserve">evisions to E8 are currently underway. </w:t>
      </w:r>
      <w:r w:rsidR="00912B65" w:rsidRPr="00986807">
        <w:t>A m</w:t>
      </w:r>
      <w:r w:rsidRPr="00986807">
        <w:t xml:space="preserve">ain topic </w:t>
      </w:r>
      <w:r w:rsidR="00912B65" w:rsidRPr="00986807">
        <w:t>is</w:t>
      </w:r>
      <w:r w:rsidRPr="00986807">
        <w:t xml:space="preserve"> to standardize terms (</w:t>
      </w:r>
      <w:r w:rsidR="00912B65" w:rsidRPr="00986807">
        <w:t>e.g.</w:t>
      </w:r>
      <w:r w:rsidRPr="00986807">
        <w:t xml:space="preserve"> the difference between gauge section and reduced section). Revision</w:t>
      </w:r>
      <w:r w:rsidR="00912B65" w:rsidRPr="00986807">
        <w:t>s</w:t>
      </w:r>
      <w:r w:rsidRPr="00986807">
        <w:t xml:space="preserve"> to E21 are currently underway. Addressing some problems seen in Nadcap audits (e.</w:t>
      </w:r>
      <w:r w:rsidR="00912B65" w:rsidRPr="00986807">
        <w:t>g.</w:t>
      </w:r>
      <w:r w:rsidRPr="00986807">
        <w:t xml:space="preserve"> averaging extensometers, calibration frequencies, test temperature tolerances and duration, test speed after yield and final elongation and ROA</w:t>
      </w:r>
      <w:r w:rsidR="00912B65" w:rsidRPr="00986807">
        <w:t>)</w:t>
      </w:r>
      <w:r w:rsidRPr="00986807">
        <w:t xml:space="preserve"> are all topics under discussion</w:t>
      </w:r>
      <w:r w:rsidR="00912B65" w:rsidRPr="00986807">
        <w:t>.</w:t>
      </w:r>
    </w:p>
    <w:p w:rsidR="00BD5770" w:rsidRPr="00986807" w:rsidRDefault="00BD5770" w:rsidP="00986807">
      <w:pPr>
        <w:pStyle w:val="Heading2"/>
      </w:pPr>
      <w:r w:rsidRPr="00986807">
        <w:t>Review status of checklist revisions</w:t>
      </w:r>
    </w:p>
    <w:p w:rsidR="007A5154" w:rsidRPr="00986807" w:rsidRDefault="007A5154" w:rsidP="00486212">
      <w:pPr>
        <w:pStyle w:val="Body"/>
      </w:pPr>
      <w:r w:rsidRPr="00986807">
        <w:t>AC7101/</w:t>
      </w:r>
      <w:r w:rsidR="00C53674" w:rsidRPr="00986807">
        <w:t xml:space="preserve">1F </w:t>
      </w:r>
      <w:r w:rsidR="00912B65" w:rsidRPr="00986807">
        <w:t>was r</w:t>
      </w:r>
      <w:r w:rsidR="00C53674" w:rsidRPr="00986807">
        <w:t>eleased</w:t>
      </w:r>
      <w:r w:rsidRPr="00986807">
        <w:t xml:space="preserve"> (</w:t>
      </w:r>
      <w:r w:rsidR="00912B65" w:rsidRPr="00986807">
        <w:t xml:space="preserve">June </w:t>
      </w:r>
      <w:r w:rsidRPr="00986807">
        <w:t>2014)</w:t>
      </w:r>
      <w:r w:rsidR="00912B65" w:rsidRPr="00986807">
        <w:t>.</w:t>
      </w:r>
    </w:p>
    <w:p w:rsidR="007A5154" w:rsidRPr="00986807" w:rsidRDefault="007A5154" w:rsidP="00486212">
      <w:pPr>
        <w:pStyle w:val="Body"/>
      </w:pPr>
      <w:r w:rsidRPr="00986807">
        <w:t>AC7101/</w:t>
      </w:r>
      <w:r w:rsidR="00C53674" w:rsidRPr="00986807">
        <w:t xml:space="preserve">2D </w:t>
      </w:r>
      <w:r w:rsidR="00912B65" w:rsidRPr="00986807">
        <w:t>was r</w:t>
      </w:r>
      <w:r w:rsidR="00C53674" w:rsidRPr="00986807">
        <w:t>eleased</w:t>
      </w:r>
      <w:r w:rsidRPr="00986807">
        <w:t xml:space="preserve"> (</w:t>
      </w:r>
      <w:r w:rsidR="00912B65" w:rsidRPr="00986807">
        <w:t xml:space="preserve">November </w:t>
      </w:r>
      <w:r w:rsidRPr="00986807">
        <w:t>2014)</w:t>
      </w:r>
      <w:r w:rsidR="00912B65" w:rsidRPr="00986807">
        <w:t>.</w:t>
      </w:r>
    </w:p>
    <w:p w:rsidR="007A5154" w:rsidRPr="00986807" w:rsidRDefault="00912B65" w:rsidP="00986807">
      <w:pPr>
        <w:pStyle w:val="Body"/>
      </w:pPr>
      <w:r w:rsidRPr="00986807">
        <w:t xml:space="preserve">The </w:t>
      </w:r>
      <w:r w:rsidR="007A5154" w:rsidRPr="00986807">
        <w:t>AC7101/</w:t>
      </w:r>
      <w:r w:rsidR="00C53674" w:rsidRPr="00986807">
        <w:t xml:space="preserve">3D </w:t>
      </w:r>
      <w:r w:rsidRPr="00986807">
        <w:t>a</w:t>
      </w:r>
      <w:r w:rsidR="00C53674" w:rsidRPr="00986807">
        <w:t>ffirmation</w:t>
      </w:r>
      <w:r w:rsidR="007A5154" w:rsidRPr="00986807">
        <w:t xml:space="preserve"> ballot closed (</w:t>
      </w:r>
      <w:r w:rsidRPr="00986807">
        <w:t xml:space="preserve">April </w:t>
      </w:r>
      <w:r w:rsidR="007A5154" w:rsidRPr="00986807">
        <w:t>2015)</w:t>
      </w:r>
      <w:r w:rsidRPr="00986807">
        <w:t xml:space="preserve">. </w:t>
      </w:r>
      <w:r w:rsidR="007A5154" w:rsidRPr="00986807">
        <w:t xml:space="preserve">Ballot comment resolution </w:t>
      </w:r>
      <w:r w:rsidRPr="00986807">
        <w:t xml:space="preserve">was to occur </w:t>
      </w:r>
      <w:r w:rsidR="007A5154" w:rsidRPr="00986807">
        <w:t>at this meeting</w:t>
      </w:r>
    </w:p>
    <w:p w:rsidR="007A5154" w:rsidRPr="00986807" w:rsidRDefault="00912B65" w:rsidP="00486212">
      <w:pPr>
        <w:pStyle w:val="Body"/>
      </w:pPr>
      <w:r w:rsidRPr="00986807">
        <w:t xml:space="preserve">The </w:t>
      </w:r>
      <w:r w:rsidR="007A5154" w:rsidRPr="00986807">
        <w:t>AC7101/</w:t>
      </w:r>
      <w:r w:rsidR="00C53674" w:rsidRPr="00986807">
        <w:t xml:space="preserve">4F </w:t>
      </w:r>
      <w:r w:rsidRPr="00986807">
        <w:t>l</w:t>
      </w:r>
      <w:r w:rsidR="00C53674" w:rsidRPr="00986807">
        <w:t>etter</w:t>
      </w:r>
      <w:r w:rsidR="007A5154" w:rsidRPr="00986807">
        <w:t xml:space="preserve"> </w:t>
      </w:r>
      <w:r w:rsidRPr="00986807">
        <w:t>b</w:t>
      </w:r>
      <w:r w:rsidR="007A5154" w:rsidRPr="00986807">
        <w:t xml:space="preserve">allot </w:t>
      </w:r>
      <w:r w:rsidRPr="00986807">
        <w:t>c</w:t>
      </w:r>
      <w:r w:rsidR="007A5154" w:rsidRPr="00986807">
        <w:t>losed (</w:t>
      </w:r>
      <w:r w:rsidRPr="00986807">
        <w:t xml:space="preserve">June </w:t>
      </w:r>
      <w:r w:rsidR="007A5154" w:rsidRPr="00986807">
        <w:t xml:space="preserve">2015) </w:t>
      </w:r>
      <w:r w:rsidRPr="00986807">
        <w:t>and b</w:t>
      </w:r>
      <w:r w:rsidR="007A5154" w:rsidRPr="00986807">
        <w:t xml:space="preserve">allot </w:t>
      </w:r>
      <w:r w:rsidRPr="00986807">
        <w:t>c</w:t>
      </w:r>
      <w:r w:rsidR="007A5154" w:rsidRPr="00986807">
        <w:t xml:space="preserve">omment resolution </w:t>
      </w:r>
      <w:r w:rsidRPr="00986807">
        <w:t xml:space="preserve">was </w:t>
      </w:r>
      <w:r w:rsidR="007A5154" w:rsidRPr="00986807">
        <w:t>to be completed at this meeting</w:t>
      </w:r>
      <w:r w:rsidRPr="00986807">
        <w:t>.</w:t>
      </w:r>
    </w:p>
    <w:p w:rsidR="007A5154" w:rsidRPr="00986807" w:rsidRDefault="007A5154" w:rsidP="00486212">
      <w:pPr>
        <w:pStyle w:val="Body"/>
      </w:pPr>
      <w:r w:rsidRPr="00986807">
        <w:t>AC7101/</w:t>
      </w:r>
      <w:r w:rsidR="00C53674" w:rsidRPr="00986807">
        <w:t xml:space="preserve">5D </w:t>
      </w:r>
      <w:r w:rsidR="00912B65" w:rsidRPr="00986807">
        <w:t>was r</w:t>
      </w:r>
      <w:r w:rsidR="00C53674" w:rsidRPr="00986807">
        <w:t>eleased</w:t>
      </w:r>
      <w:r w:rsidRPr="00986807">
        <w:t xml:space="preserve"> (</w:t>
      </w:r>
      <w:r w:rsidR="00912B65" w:rsidRPr="00986807">
        <w:t xml:space="preserve">November </w:t>
      </w:r>
      <w:r w:rsidRPr="00986807">
        <w:t>2014)</w:t>
      </w:r>
      <w:r w:rsidR="00912B65" w:rsidRPr="00986807">
        <w:t>.</w:t>
      </w:r>
    </w:p>
    <w:p w:rsidR="007A5154" w:rsidRPr="00986807" w:rsidRDefault="007A5154" w:rsidP="00486212">
      <w:pPr>
        <w:pStyle w:val="Body"/>
      </w:pPr>
      <w:r w:rsidRPr="00986807">
        <w:t>AC7101/</w:t>
      </w:r>
      <w:r w:rsidR="00C53674" w:rsidRPr="00986807">
        <w:t xml:space="preserve">6D </w:t>
      </w:r>
      <w:r w:rsidR="00912B65" w:rsidRPr="00986807">
        <w:t>w</w:t>
      </w:r>
      <w:r w:rsidR="00C53674" w:rsidRPr="00986807">
        <w:t>orking</w:t>
      </w:r>
      <w:r w:rsidRPr="00986807">
        <w:t xml:space="preserve"> sessions for checklist revision will occur at this meeting</w:t>
      </w:r>
      <w:r w:rsidR="00912B65" w:rsidRPr="00986807">
        <w:t>.</w:t>
      </w:r>
    </w:p>
    <w:p w:rsidR="007A5154" w:rsidRPr="00986807" w:rsidRDefault="00912B65" w:rsidP="00486212">
      <w:pPr>
        <w:pStyle w:val="Body"/>
      </w:pPr>
      <w:r w:rsidRPr="00986807">
        <w:t xml:space="preserve">The </w:t>
      </w:r>
      <w:r w:rsidR="007A5154" w:rsidRPr="00986807">
        <w:t>AC7101/</w:t>
      </w:r>
      <w:r w:rsidR="00C53674" w:rsidRPr="00986807">
        <w:t xml:space="preserve">7D </w:t>
      </w:r>
      <w:r w:rsidRPr="00986807">
        <w:t>l</w:t>
      </w:r>
      <w:r w:rsidR="00C53674" w:rsidRPr="00986807">
        <w:t>etter</w:t>
      </w:r>
      <w:r w:rsidR="007A5154" w:rsidRPr="00986807">
        <w:t xml:space="preserve"> </w:t>
      </w:r>
      <w:r w:rsidRPr="00986807">
        <w:t>b</w:t>
      </w:r>
      <w:r w:rsidR="007A5154" w:rsidRPr="00986807">
        <w:t xml:space="preserve">allot </w:t>
      </w:r>
      <w:r w:rsidRPr="00986807">
        <w:t>c</w:t>
      </w:r>
      <w:r w:rsidR="007A5154" w:rsidRPr="00986807">
        <w:t>losed (</w:t>
      </w:r>
      <w:r w:rsidRPr="00986807">
        <w:t xml:space="preserve">May </w:t>
      </w:r>
      <w:r w:rsidR="007A5154" w:rsidRPr="00986807">
        <w:t xml:space="preserve">2015) </w:t>
      </w:r>
      <w:r w:rsidRPr="00986807">
        <w:t>and b</w:t>
      </w:r>
      <w:r w:rsidR="007A5154" w:rsidRPr="00986807">
        <w:t xml:space="preserve">allot </w:t>
      </w:r>
      <w:r w:rsidRPr="00986807">
        <w:t>c</w:t>
      </w:r>
      <w:r w:rsidR="007A5154" w:rsidRPr="00986807">
        <w:t xml:space="preserve">omment resolution </w:t>
      </w:r>
      <w:r w:rsidRPr="00986807">
        <w:t xml:space="preserve">is </w:t>
      </w:r>
      <w:r w:rsidR="007A5154" w:rsidRPr="00986807">
        <w:t>to be completed at this meeting</w:t>
      </w:r>
      <w:r w:rsidRPr="00986807">
        <w:t>.</w:t>
      </w:r>
    </w:p>
    <w:p w:rsidR="007A5154" w:rsidRPr="00986807" w:rsidRDefault="007A5154" w:rsidP="00486212">
      <w:pPr>
        <w:pStyle w:val="Body"/>
      </w:pPr>
      <w:r w:rsidRPr="00986807">
        <w:t>AC7101/</w:t>
      </w:r>
      <w:r w:rsidR="00C53674" w:rsidRPr="00986807">
        <w:t xml:space="preserve">8B </w:t>
      </w:r>
      <w:r w:rsidR="00912B65" w:rsidRPr="00986807">
        <w:t>was b</w:t>
      </w:r>
      <w:r w:rsidR="00C53674" w:rsidRPr="00986807">
        <w:t>alloted</w:t>
      </w:r>
      <w:r w:rsidRPr="00986807">
        <w:t xml:space="preserve"> for </w:t>
      </w:r>
      <w:r w:rsidR="00912B65" w:rsidRPr="00986807">
        <w:t>o</w:t>
      </w:r>
      <w:r w:rsidRPr="00986807">
        <w:t>bsolescence</w:t>
      </w:r>
      <w:r w:rsidR="00912B65" w:rsidRPr="00986807">
        <w:t>.</w:t>
      </w:r>
    </w:p>
    <w:p w:rsidR="007A5154" w:rsidRPr="00986807" w:rsidRDefault="007A5154" w:rsidP="00486212">
      <w:pPr>
        <w:pStyle w:val="Body"/>
        <w:rPr>
          <w:highlight w:val="yellow"/>
        </w:rPr>
      </w:pPr>
      <w:r w:rsidRPr="00986807">
        <w:t>AC7101/</w:t>
      </w:r>
      <w:r w:rsidR="00C53674" w:rsidRPr="00986807">
        <w:t xml:space="preserve">11C </w:t>
      </w:r>
      <w:r w:rsidR="00912B65" w:rsidRPr="00986807">
        <w:t>is i</w:t>
      </w:r>
      <w:r w:rsidR="00C53674" w:rsidRPr="00986807">
        <w:t>n</w:t>
      </w:r>
      <w:r w:rsidRPr="00986807">
        <w:t xml:space="preserve"> </w:t>
      </w:r>
      <w:r w:rsidR="00147C65">
        <w:t>Nadcap Management Council (</w:t>
      </w:r>
      <w:r w:rsidRPr="00986807">
        <w:t>NMC</w:t>
      </w:r>
      <w:r w:rsidR="00147C65">
        <w:t>)</w:t>
      </w:r>
      <w:r w:rsidRPr="00986807">
        <w:t xml:space="preserve"> </w:t>
      </w:r>
      <w:r w:rsidR="00912B65" w:rsidRPr="00986807">
        <w:t>b</w:t>
      </w:r>
      <w:r w:rsidRPr="00986807">
        <w:t>allot</w:t>
      </w:r>
      <w:r w:rsidR="00912B65" w:rsidRPr="00986807">
        <w:t>.</w:t>
      </w:r>
    </w:p>
    <w:p w:rsidR="00BD5770" w:rsidRPr="00986807" w:rsidRDefault="00BD5770" w:rsidP="00986807">
      <w:pPr>
        <w:pStyle w:val="Heading2"/>
      </w:pPr>
      <w:r w:rsidRPr="00986807">
        <w:t xml:space="preserve">TAG </w:t>
      </w:r>
      <w:r w:rsidR="00B514D4">
        <w:t xml:space="preserve">(Technical Advisory Group) </w:t>
      </w:r>
      <w:r w:rsidRPr="00986807">
        <w:t xml:space="preserve">activity summary </w:t>
      </w:r>
    </w:p>
    <w:p w:rsidR="007A5154" w:rsidRPr="00986807" w:rsidRDefault="007A5154" w:rsidP="00486212">
      <w:pPr>
        <w:pStyle w:val="Body"/>
      </w:pPr>
      <w:r w:rsidRPr="00986807">
        <w:t>Kay Fisher provided</w:t>
      </w:r>
      <w:r w:rsidR="00B85AF2" w:rsidRPr="00986807">
        <w:t xml:space="preserve"> the</w:t>
      </w:r>
      <w:r w:rsidRPr="00986807">
        <w:t xml:space="preserve"> TAG </w:t>
      </w:r>
      <w:r w:rsidR="00157179">
        <w:t>/</w:t>
      </w:r>
      <w:r w:rsidRPr="00986807">
        <w:t xml:space="preserve">1 report out on </w:t>
      </w:r>
      <w:r w:rsidR="00B85AF2" w:rsidRPr="00986807">
        <w:t>two</w:t>
      </w:r>
      <w:r w:rsidRPr="00986807">
        <w:t xml:space="preserve"> questions brought to the group that </w:t>
      </w:r>
      <w:r w:rsidR="00C20E5B" w:rsidRPr="00986807">
        <w:t xml:space="preserve">will </w:t>
      </w:r>
      <w:r w:rsidRPr="00986807">
        <w:t xml:space="preserve">need </w:t>
      </w:r>
      <w:r w:rsidR="00B85AF2" w:rsidRPr="00986807">
        <w:t xml:space="preserve">to be </w:t>
      </w:r>
      <w:r w:rsidRPr="00986807">
        <w:t xml:space="preserve">discussed (see section </w:t>
      </w:r>
      <w:r w:rsidR="00C20E5B" w:rsidRPr="00986807">
        <w:t xml:space="preserve">10.0 for </w:t>
      </w:r>
      <w:r w:rsidR="00D44A35" w:rsidRPr="00986807">
        <w:t xml:space="preserve">discussion and </w:t>
      </w:r>
      <w:r w:rsidR="00C20E5B" w:rsidRPr="00986807">
        <w:t>resolution</w:t>
      </w:r>
      <w:r w:rsidRPr="00986807">
        <w:t>)</w:t>
      </w:r>
      <w:r w:rsidR="00B85AF2" w:rsidRPr="00986807">
        <w:t>:</w:t>
      </w:r>
    </w:p>
    <w:p w:rsidR="007A5154" w:rsidRPr="00986807" w:rsidRDefault="007A5154" w:rsidP="00486212">
      <w:pPr>
        <w:pStyle w:val="Body"/>
        <w:numPr>
          <w:ilvl w:val="0"/>
          <w:numId w:val="32"/>
        </w:numPr>
        <w:ind w:left="1080" w:hanging="360"/>
      </w:pPr>
      <w:r w:rsidRPr="00986807">
        <w:t>How current do the tables and matri</w:t>
      </w:r>
      <w:r w:rsidR="00912B65" w:rsidRPr="00986807">
        <w:t>c</w:t>
      </w:r>
      <w:r w:rsidRPr="00986807">
        <w:t>es, that are required to be added to the checklists during the audit, need to be that are provided to the auditor?</w:t>
      </w:r>
    </w:p>
    <w:p w:rsidR="007A5154" w:rsidRPr="00986807" w:rsidRDefault="007A5154" w:rsidP="00486212">
      <w:pPr>
        <w:pStyle w:val="Body"/>
        <w:numPr>
          <w:ilvl w:val="0"/>
          <w:numId w:val="32"/>
        </w:numPr>
        <w:ind w:left="1080" w:hanging="360"/>
      </w:pPr>
      <w:r w:rsidRPr="00986807">
        <w:t>Is it acceptable for splitting results even if they are compliant?</w:t>
      </w:r>
    </w:p>
    <w:p w:rsidR="007A5154" w:rsidRPr="00986807" w:rsidRDefault="007A5154" w:rsidP="00486212">
      <w:pPr>
        <w:pStyle w:val="Body"/>
        <w:rPr>
          <w:highlight w:val="yellow"/>
        </w:rPr>
      </w:pPr>
      <w:r w:rsidRPr="00986807">
        <w:t xml:space="preserve">Dan Graves provided </w:t>
      </w:r>
      <w:r w:rsidR="00B85AF2" w:rsidRPr="00986807">
        <w:t xml:space="preserve">the </w:t>
      </w:r>
      <w:r w:rsidRPr="00986807">
        <w:t xml:space="preserve">TAG </w:t>
      </w:r>
      <w:r w:rsidR="00157179">
        <w:t>/</w:t>
      </w:r>
      <w:r w:rsidRPr="00986807">
        <w:t>6 report out on one question regarding interpretation of ASTM B117</w:t>
      </w:r>
      <w:r w:rsidR="00B85AF2" w:rsidRPr="00986807">
        <w:t>,</w:t>
      </w:r>
      <w:r w:rsidRPr="00986807">
        <w:t xml:space="preserve"> 7.1.1 “parallel to the principle direction of flow of fog, based upon the dominant surface being tested</w:t>
      </w:r>
      <w:r w:rsidR="00C53674" w:rsidRPr="00986807">
        <w:t>”</w:t>
      </w:r>
      <w:r w:rsidR="00B85AF2" w:rsidRPr="00986807">
        <w:t>.</w:t>
      </w:r>
      <w:r w:rsidR="00C53674" w:rsidRPr="00986807">
        <w:t xml:space="preserve"> </w:t>
      </w:r>
      <w:r w:rsidR="00B85AF2" w:rsidRPr="00986807">
        <w:t>Resolution is in the</w:t>
      </w:r>
      <w:r w:rsidRPr="00986807">
        <w:t xml:space="preserve"> Handbook Supplement</w:t>
      </w:r>
      <w:r w:rsidR="00B85AF2" w:rsidRPr="00986807">
        <w:t>.</w:t>
      </w:r>
    </w:p>
    <w:p w:rsidR="007A5154" w:rsidRPr="00986807" w:rsidRDefault="007A5154" w:rsidP="00486212">
      <w:pPr>
        <w:pStyle w:val="Body"/>
      </w:pPr>
      <w:r w:rsidRPr="00986807">
        <w:t xml:space="preserve">Don Huffman provided </w:t>
      </w:r>
      <w:r w:rsidR="00B85AF2" w:rsidRPr="00986807">
        <w:t xml:space="preserve">the </w:t>
      </w:r>
      <w:r w:rsidRPr="00986807">
        <w:t xml:space="preserve">TAG </w:t>
      </w:r>
      <w:r w:rsidR="00157179">
        <w:t>/</w:t>
      </w:r>
      <w:r w:rsidRPr="00986807">
        <w:t>11 report out on 5 topics brought to the group and addressed in the Handbook supplement</w:t>
      </w:r>
      <w:r w:rsidR="00B85AF2" w:rsidRPr="00986807">
        <w:t>:</w:t>
      </w:r>
    </w:p>
    <w:p w:rsidR="007A5154" w:rsidRPr="00986807" w:rsidRDefault="007A5154" w:rsidP="00486212">
      <w:pPr>
        <w:pStyle w:val="Body"/>
        <w:numPr>
          <w:ilvl w:val="0"/>
          <w:numId w:val="30"/>
        </w:numPr>
        <w:ind w:left="1080" w:hanging="360"/>
      </w:pPr>
      <w:r w:rsidRPr="00986807">
        <w:t>Torque frequency</w:t>
      </w:r>
    </w:p>
    <w:p w:rsidR="007A5154" w:rsidRPr="00986807" w:rsidRDefault="007A5154" w:rsidP="00486212">
      <w:pPr>
        <w:pStyle w:val="Body"/>
        <w:numPr>
          <w:ilvl w:val="0"/>
          <w:numId w:val="30"/>
        </w:numPr>
        <w:ind w:left="1080" w:hanging="360"/>
      </w:pPr>
      <w:r w:rsidRPr="00986807">
        <w:t>List of specifications in checklist is not all inclusive</w:t>
      </w:r>
    </w:p>
    <w:p w:rsidR="007A5154" w:rsidRPr="00986807" w:rsidRDefault="007A5154" w:rsidP="00486212">
      <w:pPr>
        <w:pStyle w:val="Body"/>
        <w:numPr>
          <w:ilvl w:val="0"/>
          <w:numId w:val="30"/>
        </w:numPr>
        <w:ind w:left="1080" w:hanging="360"/>
      </w:pPr>
      <w:r w:rsidRPr="00986807">
        <w:t xml:space="preserve">13.4.1 </w:t>
      </w:r>
      <w:r w:rsidR="00B85AF2" w:rsidRPr="00986807">
        <w:t xml:space="preserve">- </w:t>
      </w:r>
      <w:r w:rsidRPr="00986807">
        <w:t>Conflict between ASTM and NASM</w:t>
      </w:r>
      <w:r w:rsidR="009C38D7" w:rsidRPr="00986807">
        <w:t xml:space="preserve">. </w:t>
      </w:r>
      <w:r w:rsidRPr="00986807">
        <w:t>ASTM is the correct requirement.</w:t>
      </w:r>
    </w:p>
    <w:p w:rsidR="007A5154" w:rsidRPr="00986807" w:rsidRDefault="007A5154" w:rsidP="00486212">
      <w:pPr>
        <w:pStyle w:val="Body"/>
        <w:numPr>
          <w:ilvl w:val="0"/>
          <w:numId w:val="30"/>
        </w:numPr>
        <w:ind w:left="1080" w:hanging="360"/>
      </w:pPr>
      <w:r w:rsidRPr="00986807">
        <w:t>12.5.1.3, 12.5.2.2, 13.4.1</w:t>
      </w:r>
      <w:r w:rsidR="00B85AF2" w:rsidRPr="00986807">
        <w:t>,</w:t>
      </w:r>
      <w:r w:rsidRPr="00986807">
        <w:t xml:space="preserve"> and 14.3.12 will provide °C conversions from °F</w:t>
      </w:r>
    </w:p>
    <w:p w:rsidR="007A5154" w:rsidRPr="00986807" w:rsidRDefault="007A5154" w:rsidP="00486212">
      <w:pPr>
        <w:pStyle w:val="Body"/>
        <w:numPr>
          <w:ilvl w:val="0"/>
          <w:numId w:val="30"/>
        </w:numPr>
        <w:ind w:left="1080" w:hanging="360"/>
      </w:pPr>
      <w:r w:rsidRPr="00986807">
        <w:t xml:space="preserve">When </w:t>
      </w:r>
      <w:r w:rsidR="00D8721E">
        <w:t xml:space="preserve">will </w:t>
      </w:r>
      <w:r w:rsidRPr="00986807">
        <w:t xml:space="preserve">labs be </w:t>
      </w:r>
      <w:r w:rsidR="00D8721E">
        <w:t xml:space="preserve">able to be </w:t>
      </w:r>
      <w:r w:rsidRPr="00986807">
        <w:t>audited to new checklist</w:t>
      </w:r>
    </w:p>
    <w:p w:rsidR="007A5154" w:rsidRPr="00986807" w:rsidRDefault="007A5154" w:rsidP="00986807">
      <w:pPr>
        <w:pStyle w:val="Body"/>
      </w:pPr>
      <w:r w:rsidRPr="00986807">
        <w:lastRenderedPageBreak/>
        <w:t>The T</w:t>
      </w:r>
      <w:r w:rsidR="00B85AF2" w:rsidRPr="00986807">
        <w:t>AG</w:t>
      </w:r>
      <w:r w:rsidRPr="00986807">
        <w:t xml:space="preserve"> Rosters w</w:t>
      </w:r>
      <w:r w:rsidR="00B85AF2" w:rsidRPr="00986807">
        <w:t>ere</w:t>
      </w:r>
      <w:r w:rsidRPr="00986807">
        <w:t xml:space="preserve"> reviewed and updated</w:t>
      </w:r>
      <w:r w:rsidR="00F21818" w:rsidRPr="00986807">
        <w:t>. Roster</w:t>
      </w:r>
      <w:r w:rsidR="00B85AF2" w:rsidRPr="00986807">
        <w:t>s</w:t>
      </w:r>
      <w:r w:rsidR="00F21818" w:rsidRPr="00986807">
        <w:t xml:space="preserve"> </w:t>
      </w:r>
      <w:r w:rsidR="00B85AF2" w:rsidRPr="00986807">
        <w:t>are</w:t>
      </w:r>
      <w:r w:rsidR="00F21818" w:rsidRPr="00986807">
        <w:t xml:space="preserve"> posted </w:t>
      </w:r>
      <w:r w:rsidR="00B85AF2" w:rsidRPr="00986807">
        <w:t>o</w:t>
      </w:r>
      <w:r w:rsidR="00F21818" w:rsidRPr="00986807">
        <w:t xml:space="preserve">n </w:t>
      </w:r>
      <w:hyperlink r:id="rId13" w:history="1">
        <w:r w:rsidR="00F21818" w:rsidRPr="00986807">
          <w:rPr>
            <w:rStyle w:val="Hyperlink"/>
          </w:rPr>
          <w:t>www.eAuditNet.com</w:t>
        </w:r>
      </w:hyperlink>
      <w:r w:rsidR="00F21818" w:rsidRPr="00986807">
        <w:t xml:space="preserve"> under Resources → Public Documents → Materials Testing Laboratories</w:t>
      </w:r>
    </w:p>
    <w:p w:rsidR="00BD5770" w:rsidRPr="00986807" w:rsidRDefault="00BD5770" w:rsidP="00986807">
      <w:pPr>
        <w:pStyle w:val="Heading2"/>
      </w:pPr>
      <w:r w:rsidRPr="00986807">
        <w:t>Ad-hoc committee reports</w:t>
      </w:r>
    </w:p>
    <w:p w:rsidR="007A5154" w:rsidRPr="006C5AC5" w:rsidRDefault="00B85AF2" w:rsidP="00486212">
      <w:pPr>
        <w:pStyle w:val="Body"/>
        <w:rPr>
          <w:highlight w:val="yellow"/>
        </w:rPr>
      </w:pPr>
      <w:r w:rsidRPr="00986807">
        <w:t xml:space="preserve">The </w:t>
      </w:r>
      <w:r w:rsidR="00C53674" w:rsidRPr="00986807">
        <w:t>Audit</w:t>
      </w:r>
      <w:r w:rsidR="007A5154" w:rsidRPr="00986807">
        <w:t xml:space="preserve"> Grading </w:t>
      </w:r>
      <w:r w:rsidR="00C53674" w:rsidRPr="00986807">
        <w:t xml:space="preserve">team </w:t>
      </w:r>
      <w:r w:rsidR="007A5154" w:rsidRPr="00986807">
        <w:t>will have AC7101/1, AC7101/2, AC7101/4</w:t>
      </w:r>
      <w:r w:rsidRPr="00986807">
        <w:t>,</w:t>
      </w:r>
      <w:r w:rsidR="007A5154" w:rsidRPr="00986807">
        <w:t xml:space="preserve"> and AC7101/5 data available to present at the </w:t>
      </w:r>
      <w:r w:rsidRPr="00986807">
        <w:t>October</w:t>
      </w:r>
      <w:r w:rsidR="007A5154" w:rsidRPr="006C5AC5">
        <w:t xml:space="preserve"> 2015 meeting with recommendations to the Task Group.</w:t>
      </w:r>
    </w:p>
    <w:p w:rsidR="007A5154" w:rsidRPr="00986807" w:rsidRDefault="007A5154" w:rsidP="00486212">
      <w:pPr>
        <w:pStyle w:val="Body"/>
      </w:pPr>
      <w:r w:rsidRPr="006C5AC5">
        <w:t>Audit Report Reviewer Guidelines w</w:t>
      </w:r>
      <w:r w:rsidR="00B85AF2" w:rsidRPr="006C5AC5">
        <w:t>ere</w:t>
      </w:r>
      <w:r w:rsidRPr="006C5AC5">
        <w:t xml:space="preserve"> provided</w:t>
      </w:r>
      <w:r w:rsidR="009C38D7" w:rsidRPr="00A65F73">
        <w:t xml:space="preserve">. </w:t>
      </w:r>
      <w:r w:rsidRPr="00A65F73">
        <w:t xml:space="preserve">It appears that not all members were included in the email </w:t>
      </w:r>
      <w:r w:rsidR="00C53674" w:rsidRPr="008A4727">
        <w:t>discussions</w:t>
      </w:r>
      <w:r w:rsidR="009C38D7" w:rsidRPr="008A4727">
        <w:t xml:space="preserve">. </w:t>
      </w:r>
      <w:r w:rsidRPr="008A4727">
        <w:t xml:space="preserve">The email string will be updated and a report out and proposal will be provided at the </w:t>
      </w:r>
      <w:r w:rsidR="00B85AF2" w:rsidRPr="009C58DF">
        <w:t>next</w:t>
      </w:r>
      <w:r w:rsidRPr="00986807">
        <w:t xml:space="preserve"> meeting.</w:t>
      </w:r>
    </w:p>
    <w:p w:rsidR="00BD5770" w:rsidRPr="00986807" w:rsidRDefault="00BD5770" w:rsidP="00986807">
      <w:pPr>
        <w:pStyle w:val="Heading2"/>
      </w:pPr>
      <w:r w:rsidRPr="00986807">
        <w:t>MTL vision</w:t>
      </w:r>
    </w:p>
    <w:p w:rsidR="008736D9" w:rsidRPr="00986807" w:rsidRDefault="00B85AF2" w:rsidP="00B514D4">
      <w:pPr>
        <w:pStyle w:val="Body"/>
      </w:pPr>
      <w:r w:rsidRPr="00986807">
        <w:t xml:space="preserve">The </w:t>
      </w:r>
      <w:r w:rsidR="007A5154" w:rsidRPr="00986807">
        <w:t xml:space="preserve">MTL Vision was reviewed </w:t>
      </w:r>
      <w:r w:rsidR="00B514D4">
        <w:t>to ensure the vision still meets the Task Group</w:t>
      </w:r>
      <w:r w:rsidR="00147C65">
        <w:t>’</w:t>
      </w:r>
      <w:r w:rsidR="00B514D4">
        <w:t>s expectation. No additions were identified.</w:t>
      </w:r>
      <w:r w:rsidR="00B514D4" w:rsidRPr="00986807" w:rsidDel="00B514D4">
        <w:t xml:space="preserve"> </w:t>
      </w:r>
    </w:p>
    <w:p w:rsidR="007A5154" w:rsidRPr="00986807" w:rsidRDefault="007A5154" w:rsidP="00986807">
      <w:pPr>
        <w:pStyle w:val="Heading1"/>
      </w:pPr>
      <w:r w:rsidRPr="00986807">
        <w:t>breakout sessions – open</w:t>
      </w:r>
    </w:p>
    <w:p w:rsidR="00B85AF2" w:rsidRPr="00986807" w:rsidRDefault="00B85AF2" w:rsidP="00486212">
      <w:pPr>
        <w:pStyle w:val="Heading2"/>
      </w:pPr>
      <w:r w:rsidRPr="00986807">
        <w:t>AC7101/6 Ballot Comment Resolution</w:t>
      </w:r>
    </w:p>
    <w:p w:rsidR="00B85AF2" w:rsidRPr="00986807" w:rsidRDefault="00B85AF2" w:rsidP="00486212">
      <w:pPr>
        <w:pStyle w:val="Heading2"/>
      </w:pPr>
      <w:r w:rsidRPr="00986807">
        <w:t>AC7101/7 Ballot Comment Resolution</w:t>
      </w:r>
    </w:p>
    <w:p w:rsidR="007A5154" w:rsidRPr="00986807" w:rsidRDefault="007A5154">
      <w:pPr>
        <w:pStyle w:val="Body"/>
      </w:pPr>
      <w:r w:rsidRPr="00986807">
        <w:t>See section 14 for details on individual breakout sessions conducted during this meeting.</w:t>
      </w:r>
    </w:p>
    <w:p w:rsidR="007A5154" w:rsidRPr="00986807" w:rsidRDefault="007A5154">
      <w:pPr>
        <w:pStyle w:val="Heading1"/>
      </w:pPr>
      <w:r w:rsidRPr="00986807">
        <w:t>task group issues – OPEN</w:t>
      </w:r>
    </w:p>
    <w:p w:rsidR="007A5154" w:rsidRPr="006C5AC5" w:rsidRDefault="00B85AF2">
      <w:pPr>
        <w:pStyle w:val="Body"/>
      </w:pPr>
      <w:r w:rsidRPr="00986807">
        <w:t xml:space="preserve">A </w:t>
      </w:r>
      <w:r w:rsidR="007A5154" w:rsidRPr="00986807">
        <w:t>TAG</w:t>
      </w:r>
      <w:r w:rsidR="00D8721E">
        <w:t>//</w:t>
      </w:r>
      <w:r w:rsidR="007A5154" w:rsidRPr="00986807">
        <w:t>1 issue was raised w</w:t>
      </w:r>
      <w:r w:rsidRPr="00986807">
        <w:t>h</w:t>
      </w:r>
      <w:r w:rsidR="007A5154" w:rsidRPr="00986807">
        <w:t xml:space="preserve">ere a subject was agreed to by the team and after </w:t>
      </w:r>
      <w:r w:rsidR="00BD2673" w:rsidRPr="00986807">
        <w:t>a</w:t>
      </w:r>
      <w:r w:rsidR="007A5154" w:rsidRPr="00986807">
        <w:t xml:space="preserve"> Staff Engineer started</w:t>
      </w:r>
      <w:r w:rsidR="007A5154" w:rsidRPr="006C5AC5">
        <w:t xml:space="preserve"> a side bar conversation, members changed their votes without all being involved in those communications.</w:t>
      </w:r>
    </w:p>
    <w:p w:rsidR="00B85AF2" w:rsidRPr="008A4727" w:rsidRDefault="007A5154" w:rsidP="00486212">
      <w:pPr>
        <w:pStyle w:val="Body"/>
      </w:pPr>
      <w:r w:rsidRPr="006C5AC5">
        <w:t>HB Guidance for the TAG process</w:t>
      </w:r>
      <w:r w:rsidR="00B85AF2" w:rsidRPr="006C5AC5">
        <w:t xml:space="preserve"> was proposed t</w:t>
      </w:r>
      <w:r w:rsidRPr="00A65F73">
        <w:t>o be added to A.1.3 of the Handbook</w:t>
      </w:r>
      <w:r w:rsidR="00B85AF2" w:rsidRPr="00A65F73">
        <w:t>:</w:t>
      </w:r>
    </w:p>
    <w:p w:rsidR="007A5154" w:rsidRPr="00986807" w:rsidRDefault="007A5154" w:rsidP="00486212">
      <w:pPr>
        <w:pStyle w:val="Body"/>
      </w:pPr>
      <w:r w:rsidRPr="00986807">
        <w:t>“The staff engineer is not a formal member of the TAG and does not hold a vote. The staff engineer is encouraged to contribute to the technical discussion during the discussion phase.</w:t>
      </w:r>
      <w:r w:rsidRPr="00986807">
        <w:rPr>
          <w:rFonts w:eastAsia="Times New Roman"/>
        </w:rPr>
        <w:t>”</w:t>
      </w:r>
    </w:p>
    <w:p w:rsidR="007A5154" w:rsidRPr="00986807" w:rsidRDefault="007A5154" w:rsidP="00486212">
      <w:pPr>
        <w:pStyle w:val="Body"/>
      </w:pPr>
    </w:p>
    <w:p w:rsidR="007A5154" w:rsidRPr="00986807" w:rsidRDefault="007A5154" w:rsidP="00486212">
      <w:pPr>
        <w:pStyle w:val="Body"/>
        <w:rPr>
          <w:rFonts w:eastAsia="Times New Roman"/>
        </w:rPr>
      </w:pPr>
      <w:r w:rsidRPr="00986807">
        <w:rPr>
          <w:rFonts w:eastAsia="Times New Roman"/>
        </w:rPr>
        <w:t>To be added to “TAG by email” section of the Handbook</w:t>
      </w:r>
      <w:r w:rsidR="00BD2673" w:rsidRPr="00986807">
        <w:rPr>
          <w:rFonts w:eastAsia="Times New Roman"/>
        </w:rPr>
        <w:t>:</w:t>
      </w:r>
    </w:p>
    <w:p w:rsidR="007A5154" w:rsidRPr="00986807" w:rsidRDefault="007A5154" w:rsidP="00486212">
      <w:pPr>
        <w:pStyle w:val="Body"/>
        <w:numPr>
          <w:ilvl w:val="0"/>
          <w:numId w:val="34"/>
        </w:numPr>
        <w:ind w:left="1080" w:hanging="360"/>
      </w:pPr>
      <w:r w:rsidRPr="00986807">
        <w:rPr>
          <w:rFonts w:eastAsia="Times New Roman"/>
        </w:rPr>
        <w:t>“All TAG members, the</w:t>
      </w:r>
      <w:r w:rsidR="00B514D4">
        <w:rPr>
          <w:rFonts w:eastAsia="Times New Roman"/>
        </w:rPr>
        <w:t xml:space="preserve"> lead</w:t>
      </w:r>
      <w:r w:rsidRPr="00986807">
        <w:rPr>
          <w:rFonts w:eastAsia="Times New Roman"/>
        </w:rPr>
        <w:t xml:space="preserve"> staff engineer and the TG chair are to be copied on all communications, and discussions.</w:t>
      </w:r>
    </w:p>
    <w:p w:rsidR="007A5154" w:rsidRPr="00986807" w:rsidRDefault="007A5154" w:rsidP="00486212">
      <w:pPr>
        <w:pStyle w:val="Body"/>
        <w:numPr>
          <w:ilvl w:val="0"/>
          <w:numId w:val="34"/>
        </w:numPr>
        <w:ind w:left="1080" w:hanging="360"/>
        <w:rPr>
          <w:rFonts w:eastAsia="Times New Roman"/>
        </w:rPr>
      </w:pPr>
      <w:r w:rsidRPr="00986807">
        <w:rPr>
          <w:rFonts w:eastAsia="Times New Roman"/>
        </w:rPr>
        <w:t>The first round of emails should be without a vote to allow comments and encourage discussion.</w:t>
      </w:r>
    </w:p>
    <w:p w:rsidR="007A5154" w:rsidRPr="00986807" w:rsidRDefault="007A5154" w:rsidP="00486212">
      <w:pPr>
        <w:pStyle w:val="Body"/>
        <w:numPr>
          <w:ilvl w:val="0"/>
          <w:numId w:val="34"/>
        </w:numPr>
        <w:ind w:left="1080" w:hanging="360"/>
        <w:rPr>
          <w:rFonts w:eastAsia="Times New Roman"/>
        </w:rPr>
      </w:pPr>
      <w:r w:rsidRPr="00986807">
        <w:t>A conclusion of acceptable verbiage will be reached or, i</w:t>
      </w:r>
      <w:r w:rsidRPr="00986807">
        <w:rPr>
          <w:rFonts w:eastAsia="Times New Roman"/>
        </w:rPr>
        <w:t>f after two rounds of TAG discussion the group is not moving toward consensus, the TAG chair is to initiate a teleconference or ask the TG chair to put the issue on the agenda for the next Nadcap meeting.”</w:t>
      </w:r>
    </w:p>
    <w:p w:rsidR="007A5154" w:rsidRPr="00986807" w:rsidRDefault="007A5154" w:rsidP="00486212">
      <w:pPr>
        <w:pStyle w:val="Body"/>
        <w:rPr>
          <w:rFonts w:eastAsia="Times New Roman"/>
        </w:rPr>
      </w:pPr>
      <w:r w:rsidRPr="00986807">
        <w:rPr>
          <w:rFonts w:eastAsia="Times New Roman"/>
        </w:rPr>
        <w:t xml:space="preserve">A </w:t>
      </w:r>
      <w:r w:rsidR="00D44A35" w:rsidRPr="00986807">
        <w:rPr>
          <w:rFonts w:eastAsia="Times New Roman"/>
        </w:rPr>
        <w:t xml:space="preserve">voice </w:t>
      </w:r>
      <w:r w:rsidRPr="00986807">
        <w:rPr>
          <w:rFonts w:eastAsia="Times New Roman"/>
        </w:rPr>
        <w:t xml:space="preserve">vote was called to accept the Handbook Guidance. </w:t>
      </w:r>
      <w:r w:rsidR="00C53674" w:rsidRPr="00986807">
        <w:rPr>
          <w:rFonts w:eastAsia="Times New Roman"/>
        </w:rPr>
        <w:t>Guidance</w:t>
      </w:r>
      <w:r w:rsidRPr="00986807">
        <w:rPr>
          <w:rFonts w:eastAsia="Times New Roman"/>
        </w:rPr>
        <w:t xml:space="preserve"> was accepted.</w:t>
      </w:r>
    </w:p>
    <w:p w:rsidR="00E6442A" w:rsidRPr="00986807" w:rsidRDefault="00E6442A" w:rsidP="00986807">
      <w:pPr>
        <w:pStyle w:val="ActionItem"/>
      </w:pPr>
      <w:r w:rsidRPr="00986807">
        <w:t>ACTION ITEM: Kevin Wetzel to send TAG roster to TAG Chairs. (Due Date: 31-Jul-2015)</w:t>
      </w:r>
    </w:p>
    <w:p w:rsidR="00447B98" w:rsidRPr="00986807" w:rsidRDefault="00B96D0B" w:rsidP="00986807">
      <w:pPr>
        <w:pStyle w:val="ActionItem"/>
        <w:rPr>
          <w:rFonts w:eastAsia="Times New Roman"/>
        </w:rPr>
      </w:pPr>
      <w:r w:rsidRPr="00986807">
        <w:t xml:space="preserve">ACTION ITEM: </w:t>
      </w:r>
      <w:r w:rsidR="00DB32E5" w:rsidRPr="00986807">
        <w:t>Derek Sicotte</w:t>
      </w:r>
      <w:r w:rsidRPr="00986807">
        <w:t xml:space="preserve"> to </w:t>
      </w:r>
      <w:r w:rsidR="00447B98" w:rsidRPr="00986807">
        <w:t>add to the Handbook in A.1.3 of the Handbook. “The staff engineer is not a formal member of the TAG and does not hold a vote. The staff engineer is encouraged to contribute to the technical discussion during the discussion phase.</w:t>
      </w:r>
      <w:r w:rsidR="00447B98" w:rsidRPr="00986807">
        <w:rPr>
          <w:rFonts w:eastAsia="Times New Roman"/>
        </w:rPr>
        <w:t xml:space="preserve">” </w:t>
      </w:r>
      <w:r w:rsidR="00447B98" w:rsidRPr="00986807">
        <w:t>(Due Date: 31-Jul-2015)</w:t>
      </w:r>
    </w:p>
    <w:p w:rsidR="00447B98" w:rsidRPr="00986807" w:rsidRDefault="00447B98" w:rsidP="00986807">
      <w:pPr>
        <w:pStyle w:val="ActionItem"/>
      </w:pPr>
      <w:r w:rsidRPr="00986807">
        <w:lastRenderedPageBreak/>
        <w:t xml:space="preserve">ACTION ITEM: </w:t>
      </w:r>
      <w:r w:rsidR="00DB32E5" w:rsidRPr="00986807">
        <w:t>Derek Sicotte</w:t>
      </w:r>
      <w:r w:rsidRPr="00986807">
        <w:t xml:space="preserve"> to add to the Handbook in “TAG by email” section of the Handbook.</w:t>
      </w:r>
      <w:r w:rsidR="00C20E5B" w:rsidRPr="00986807">
        <w:t xml:space="preserve"> “-</w:t>
      </w:r>
      <w:r w:rsidRPr="00986807">
        <w:t xml:space="preserve">All TAG members, the staff </w:t>
      </w:r>
      <w:r w:rsidR="00991257" w:rsidRPr="00986807">
        <w:t>engineer,</w:t>
      </w:r>
      <w:r w:rsidRPr="00986807">
        <w:t xml:space="preserve"> and the TG chair are to be copied on all communications, and discussions</w:t>
      </w:r>
      <w:r w:rsidR="00991257" w:rsidRPr="00986807">
        <w:t xml:space="preserve">. </w:t>
      </w:r>
      <w:r w:rsidR="00C20E5B" w:rsidRPr="00986807">
        <w:t>-</w:t>
      </w:r>
      <w:r w:rsidRPr="00986807">
        <w:t>The first round of emails should be without a vote to allow comments and encourage discussion</w:t>
      </w:r>
      <w:r w:rsidR="00991257" w:rsidRPr="00986807">
        <w:t xml:space="preserve">. </w:t>
      </w:r>
      <w:r w:rsidR="00C20E5B" w:rsidRPr="00986807">
        <w:t>-</w:t>
      </w:r>
      <w:r w:rsidRPr="00986807">
        <w:t>A conclusion of acceptable verbiage will be reached or, i</w:t>
      </w:r>
      <w:r w:rsidRPr="00986807">
        <w:rPr>
          <w:rFonts w:eastAsia="Times New Roman"/>
        </w:rPr>
        <w:t>f after two rounds of TAG discussion the group is not moving toward consensus, the TAG chair is to initiate a teleconference or ask the TG chair to put the issue on the agenda for the next Nadcap meeting.”</w:t>
      </w:r>
      <w:r w:rsidRPr="00986807">
        <w:t xml:space="preserve"> (Due Date: 31-Jul-2015)</w:t>
      </w:r>
    </w:p>
    <w:p w:rsidR="007A5154" w:rsidRPr="00986807" w:rsidRDefault="007A5154" w:rsidP="00986807">
      <w:pPr>
        <w:pStyle w:val="Body"/>
        <w:ind w:left="0" w:firstLine="720"/>
      </w:pPr>
      <w:r w:rsidRPr="00986807">
        <w:t>Rick Kuhns volunteered to be</w:t>
      </w:r>
      <w:r w:rsidR="001F5F4E" w:rsidRPr="00986807">
        <w:t xml:space="preserve"> the</w:t>
      </w:r>
      <w:r w:rsidRPr="00986807">
        <w:t xml:space="preserve"> SSC representative this meeting.</w:t>
      </w:r>
    </w:p>
    <w:p w:rsidR="007A5154" w:rsidRPr="00986807" w:rsidRDefault="00F4104C" w:rsidP="00986807">
      <w:pPr>
        <w:pStyle w:val="Body"/>
      </w:pPr>
      <w:r w:rsidRPr="00986807">
        <w:t xml:space="preserve">The </w:t>
      </w:r>
      <w:r w:rsidR="007A5154" w:rsidRPr="00986807">
        <w:t xml:space="preserve">TAG enquiry form </w:t>
      </w:r>
      <w:r w:rsidRPr="00986807">
        <w:t>was</w:t>
      </w:r>
      <w:r w:rsidR="007A5154" w:rsidRPr="00986807">
        <w:t xml:space="preserve"> presente</w:t>
      </w:r>
      <w:r w:rsidRPr="00986807">
        <w:t xml:space="preserve">d. This </w:t>
      </w:r>
      <w:r w:rsidR="007A5154" w:rsidRPr="00986807">
        <w:t xml:space="preserve">form </w:t>
      </w:r>
      <w:r w:rsidRPr="00986807">
        <w:t xml:space="preserve">will be </w:t>
      </w:r>
      <w:r w:rsidR="007A5154" w:rsidRPr="00986807">
        <w:t>used to capture suggestions between checklist revisi</w:t>
      </w:r>
      <w:r w:rsidRPr="00986807">
        <w:t>ons for future improvements as well as another</w:t>
      </w:r>
      <w:r w:rsidR="007A5154" w:rsidRPr="00986807">
        <w:t xml:space="preserve"> form to </w:t>
      </w:r>
      <w:r w:rsidRPr="00986807">
        <w:t xml:space="preserve">be used to </w:t>
      </w:r>
      <w:r w:rsidR="007A5154" w:rsidRPr="00986807">
        <w:t xml:space="preserve">capture and track enquiries. The two will be combined into one </w:t>
      </w:r>
      <w:r w:rsidRPr="00986807">
        <w:t>Excel document with separate</w:t>
      </w:r>
      <w:r w:rsidR="007A5154" w:rsidRPr="00986807">
        <w:t xml:space="preserve"> tabs.</w:t>
      </w:r>
    </w:p>
    <w:p w:rsidR="00F4104C" w:rsidRPr="00986807" w:rsidRDefault="002A735A" w:rsidP="00986807">
      <w:pPr>
        <w:pStyle w:val="ActionItem"/>
      </w:pPr>
      <w:r w:rsidRPr="00986807">
        <w:t xml:space="preserve">ACTION ITEM: Kevin Wetzel to distribute the TAG </w:t>
      </w:r>
      <w:r w:rsidR="00C53674" w:rsidRPr="00986807">
        <w:t>Enquiry</w:t>
      </w:r>
      <w:r w:rsidRPr="00986807">
        <w:t xml:space="preserve"> / Suggestion form to the TAG chairs. (Due Date: 31-Jul-2015)</w:t>
      </w:r>
    </w:p>
    <w:p w:rsidR="00FD5021" w:rsidRPr="00986807" w:rsidRDefault="00FD5021" w:rsidP="00986807">
      <w:pPr>
        <w:pStyle w:val="Body"/>
      </w:pPr>
      <w:r w:rsidRPr="00986807">
        <w:t>TAG</w:t>
      </w:r>
      <w:r w:rsidR="00D8721E">
        <w:t>/</w:t>
      </w:r>
      <w:r w:rsidRPr="00986807">
        <w:t xml:space="preserve">1 has </w:t>
      </w:r>
      <w:r w:rsidR="001F5F4E" w:rsidRPr="00986807">
        <w:t>two</w:t>
      </w:r>
      <w:r w:rsidRPr="00986807">
        <w:t xml:space="preserve"> </w:t>
      </w:r>
      <w:r w:rsidR="00986807" w:rsidRPr="00986807">
        <w:t>i</w:t>
      </w:r>
      <w:r w:rsidRPr="00986807">
        <w:t xml:space="preserve">nquiries that need </w:t>
      </w:r>
      <w:r w:rsidR="001F5F4E" w:rsidRPr="00986807">
        <w:t xml:space="preserve">to be </w:t>
      </w:r>
      <w:r w:rsidRPr="00986807">
        <w:t>resolved at the meeting.</w:t>
      </w:r>
    </w:p>
    <w:p w:rsidR="00D44A35" w:rsidRPr="00986807" w:rsidRDefault="001F5F4E" w:rsidP="00486212">
      <w:pPr>
        <w:pStyle w:val="Body"/>
      </w:pPr>
      <w:r w:rsidRPr="00486212">
        <w:t xml:space="preserve">The first is </w:t>
      </w:r>
      <w:r w:rsidR="00D44A35" w:rsidRPr="00486212">
        <w:t xml:space="preserve">“There is no definition or guidance on the timeliness of the information in these </w:t>
      </w:r>
      <w:r w:rsidR="00D44A35" w:rsidRPr="00986807">
        <w:t>summaries</w:t>
      </w:r>
      <w:r w:rsidR="00D44A35" w:rsidRPr="00486212">
        <w:t xml:space="preserve">. I assume that most labs (like we do) prepare these ahead of the audit, and a discrepancy can occur if changes occur immediately prior to or during the audit. How current must the </w:t>
      </w:r>
      <w:r w:rsidR="00D44A35" w:rsidRPr="00986807">
        <w:t>summaries be? Currently the only guidance in the main body of the handbook (3.1.2/3.2.2/3.2.4) is that Auditors should ask for the Summaries 21 days ahead of the audit.”</w:t>
      </w:r>
    </w:p>
    <w:p w:rsidR="00D44A35" w:rsidRPr="006C5AC5" w:rsidRDefault="00D44A35" w:rsidP="00486212">
      <w:pPr>
        <w:pStyle w:val="Body"/>
      </w:pPr>
      <w:r w:rsidRPr="00986807">
        <w:t>Proposed guidance</w:t>
      </w:r>
      <w:r w:rsidR="001F5F4E" w:rsidRPr="00986807">
        <w:t xml:space="preserve"> is:</w:t>
      </w:r>
      <w:r w:rsidRPr="00986807">
        <w:t xml:space="preserve"> “All summaries should be current when provided to the auditor as requested prior to the audit</w:t>
      </w:r>
      <w:r w:rsidR="009C38D7" w:rsidRPr="00986807">
        <w:t xml:space="preserve">. </w:t>
      </w:r>
      <w:r w:rsidRPr="00986807">
        <w:t>Any changes in the organization that would pertain to the summaries (additional document revision issue, change in person’s position, additional PT completed, etc.) should be recorded according to the organization’s documented records systems and brought to the attention of the MTL auditor verbally</w:t>
      </w:r>
      <w:r w:rsidR="009C38D7" w:rsidRPr="00986807">
        <w:t xml:space="preserve">. </w:t>
      </w:r>
      <w:r w:rsidRPr="006C5AC5">
        <w:t>These changes should be incorporated in the next update of the summary according to the organization’s process for keeping the summaries up to date.”</w:t>
      </w:r>
    </w:p>
    <w:p w:rsidR="00D44A35" w:rsidRPr="00986807" w:rsidRDefault="00D44A35" w:rsidP="00486212">
      <w:pPr>
        <w:pStyle w:val="Body"/>
      </w:pPr>
      <w:r w:rsidRPr="00486212">
        <w:t>A voice vote</w:t>
      </w:r>
      <w:r w:rsidRPr="00986807">
        <w:rPr>
          <w:rFonts w:eastAsia="Times New Roman"/>
        </w:rPr>
        <w:t xml:space="preserve"> was called to accept the Handbook Guidance. </w:t>
      </w:r>
      <w:r w:rsidR="00C53674" w:rsidRPr="00986807">
        <w:rPr>
          <w:rFonts w:eastAsia="Times New Roman"/>
        </w:rPr>
        <w:t>Guidance</w:t>
      </w:r>
      <w:r w:rsidRPr="00986807">
        <w:rPr>
          <w:rFonts w:eastAsia="Times New Roman"/>
        </w:rPr>
        <w:t xml:space="preserve"> was accepted.</w:t>
      </w:r>
    </w:p>
    <w:p w:rsidR="007A5154" w:rsidRPr="00986807" w:rsidRDefault="00D44A35" w:rsidP="00986807">
      <w:pPr>
        <w:pStyle w:val="ActionItem"/>
        <w:rPr>
          <w:highlight w:val="yellow"/>
        </w:rPr>
      </w:pPr>
      <w:r w:rsidRPr="00986807">
        <w:t xml:space="preserve">ACTION ITEM: </w:t>
      </w:r>
      <w:r w:rsidR="00DB32E5" w:rsidRPr="00986807">
        <w:t>Derek Sicotte</w:t>
      </w:r>
      <w:r w:rsidRPr="00986807">
        <w:t xml:space="preserve"> to add to the Handbook “</w:t>
      </w:r>
      <w:r w:rsidR="00FD5021" w:rsidRPr="00986807">
        <w:t>All summaries should be current when provided to the auditor as requested prior to the audit</w:t>
      </w:r>
      <w:r w:rsidR="009C38D7" w:rsidRPr="00986807">
        <w:t xml:space="preserve">. </w:t>
      </w:r>
      <w:r w:rsidR="00FD5021" w:rsidRPr="00986807">
        <w:t>Any changes in the organization that would pertain to the summaries (additional document revision issue, change in person’s position, additional PT completed, etc.) should be recorded according to the organization’s documented records systems and brought to the attention of the MTL auditor verbally</w:t>
      </w:r>
      <w:r w:rsidR="00991257" w:rsidRPr="00986807">
        <w:t xml:space="preserve">. </w:t>
      </w:r>
      <w:r w:rsidR="00FD5021" w:rsidRPr="00986807">
        <w:t>These changes should be incorporated in the next update of the summary according to the organization’s process for keeping the summaries up to date.</w:t>
      </w:r>
      <w:r w:rsidRPr="00986807">
        <w:rPr>
          <w:rFonts w:eastAsia="Times New Roman"/>
        </w:rPr>
        <w:t xml:space="preserve">” </w:t>
      </w:r>
      <w:r w:rsidRPr="00986807">
        <w:t>(Due Date: 31-Jul-2015)</w:t>
      </w:r>
    </w:p>
    <w:p w:rsidR="00FD5021" w:rsidRPr="00986807" w:rsidRDefault="00FD5021" w:rsidP="00486212">
      <w:pPr>
        <w:pStyle w:val="Body"/>
      </w:pPr>
      <w:r w:rsidRPr="00986807">
        <w:t>Item 2</w:t>
      </w:r>
      <w:r w:rsidR="009C38D7" w:rsidRPr="00986807">
        <w:t>:</w:t>
      </w:r>
      <w:r w:rsidRPr="00986807">
        <w:t xml:space="preserve"> “</w:t>
      </w:r>
      <w:r w:rsidRPr="00486212">
        <w:t>The laboratory has a customer that is asking them to separate test results. All tests are conforming, but the customer would like the grain flow on a separate report now</w:t>
      </w:r>
      <w:r w:rsidR="00991257" w:rsidRPr="00486212">
        <w:t xml:space="preserve">. </w:t>
      </w:r>
      <w:r w:rsidRPr="00486212">
        <w:t xml:space="preserve">The original report has grain flow, macrostructure, ETT, </w:t>
      </w:r>
      <w:r w:rsidR="00991257" w:rsidRPr="00486212">
        <w:t>RTT,</w:t>
      </w:r>
      <w:r w:rsidRPr="00486212">
        <w:t xml:space="preserve"> and stress rupture</w:t>
      </w:r>
      <w:r w:rsidR="00991257" w:rsidRPr="00486212">
        <w:t xml:space="preserve">. </w:t>
      </w:r>
      <w:r w:rsidRPr="00486212">
        <w:t>All test material came from the same ring that was sent to the lab and again all testing was conforming. Can these results be separated and the grain flow reported on a new report?”</w:t>
      </w:r>
    </w:p>
    <w:p w:rsidR="00FD5021" w:rsidRPr="00486212" w:rsidRDefault="00FD5021" w:rsidP="00486212">
      <w:pPr>
        <w:pStyle w:val="Body"/>
      </w:pPr>
      <w:r w:rsidRPr="00486212">
        <w:t>Motion: Add guidance as follows (vote separately on each point):</w:t>
      </w:r>
    </w:p>
    <w:p w:rsidR="00FC290B" w:rsidRPr="00486212" w:rsidRDefault="00FD5021" w:rsidP="00486212">
      <w:pPr>
        <w:pStyle w:val="Body"/>
      </w:pPr>
      <w:r w:rsidRPr="00486212">
        <w:t>“The intent of this AC is to ensure labs do not separate conforming and non-conforming results from the same lot/job onto different certificates of test/test reports</w:t>
      </w:r>
      <w:r w:rsidR="009C38D7" w:rsidRPr="00486212">
        <w:t xml:space="preserve">. </w:t>
      </w:r>
      <w:r w:rsidRPr="00486212">
        <w:t>Note that subscriber specifications may contain additional requirements, e.g. GE S-400.”</w:t>
      </w:r>
    </w:p>
    <w:p w:rsidR="00FD5021" w:rsidRPr="00986807" w:rsidRDefault="00DB32E5" w:rsidP="00486212">
      <w:pPr>
        <w:pStyle w:val="Body"/>
      </w:pPr>
      <w:r w:rsidRPr="00486212">
        <w:t xml:space="preserve">Motion by Kay Fisher to accept the proposed guidance. </w:t>
      </w:r>
      <w:r w:rsidRPr="00986807">
        <w:t xml:space="preserve">Motion seconded by </w:t>
      </w:r>
      <w:r w:rsidR="00FD5021" w:rsidRPr="00986807">
        <w:t xml:space="preserve">Doug </w:t>
      </w:r>
      <w:r w:rsidRPr="00986807">
        <w:t>Deaton. Motion</w:t>
      </w:r>
      <w:r w:rsidR="00FD5021" w:rsidRPr="00986807">
        <w:t xml:space="preserve"> Pass</w:t>
      </w:r>
      <w:r w:rsidRPr="00986807">
        <w:t>ed</w:t>
      </w:r>
      <w:r w:rsidR="00FC290B" w:rsidRPr="00986807">
        <w:t>.</w:t>
      </w:r>
    </w:p>
    <w:p w:rsidR="00DB32E5" w:rsidRPr="00986807" w:rsidRDefault="00DB32E5" w:rsidP="00986807">
      <w:pPr>
        <w:pStyle w:val="ActionItem"/>
      </w:pPr>
      <w:r w:rsidRPr="00986807">
        <w:lastRenderedPageBreak/>
        <w:t>ACTION ITEM: Derek Sicotte to add to the Handbook “</w:t>
      </w:r>
      <w:r w:rsidRPr="00486212">
        <w:t>The intent of this AC is to ensure labs do not separate conforming and non-conforming results from the same lot/job onto different certificates of test/test reports</w:t>
      </w:r>
      <w:r w:rsidR="009C38D7" w:rsidRPr="00486212">
        <w:t xml:space="preserve">. </w:t>
      </w:r>
      <w:r w:rsidRPr="00486212">
        <w:t>Note that subscriber specifications may contain additional requirements, e.g. GE S-400.</w:t>
      </w:r>
      <w:r w:rsidRPr="00986807">
        <w:rPr>
          <w:rFonts w:eastAsia="Times New Roman"/>
        </w:rPr>
        <w:t xml:space="preserve">” </w:t>
      </w:r>
      <w:r w:rsidRPr="00986807">
        <w:t>(Due Date: 31-Jul-2015)</w:t>
      </w:r>
    </w:p>
    <w:p w:rsidR="00FC290B" w:rsidRPr="00986807" w:rsidRDefault="00CE3451" w:rsidP="00486212">
      <w:pPr>
        <w:pStyle w:val="Body"/>
      </w:pPr>
      <w:r w:rsidRPr="00986807">
        <w:t>“</w:t>
      </w:r>
      <w:r w:rsidRPr="00486212">
        <w:t xml:space="preserve">The </w:t>
      </w:r>
      <w:r w:rsidR="00FC290B" w:rsidRPr="00486212">
        <w:t>T</w:t>
      </w:r>
      <w:r w:rsidRPr="00486212">
        <w:t xml:space="preserve">ask </w:t>
      </w:r>
      <w:r w:rsidR="00D1468F" w:rsidRPr="00986807">
        <w:t>Group</w:t>
      </w:r>
      <w:r w:rsidRPr="00486212">
        <w:t xml:space="preserve"> considers it good lab practice to include results from all tests on one purchase order on a single test report/certificate of test.”</w:t>
      </w:r>
    </w:p>
    <w:p w:rsidR="00CE3451" w:rsidRPr="00986807" w:rsidRDefault="00CE3451" w:rsidP="00486212">
      <w:pPr>
        <w:pStyle w:val="Body"/>
      </w:pPr>
      <w:r w:rsidRPr="00486212">
        <w:t xml:space="preserve">Motion by Kay Fisher to accept the proposed guidance. </w:t>
      </w:r>
      <w:r w:rsidRPr="00986807">
        <w:t>Motion seconded by Doug Deaton. Motion Failed</w:t>
      </w:r>
      <w:r w:rsidR="00FC290B" w:rsidRPr="00986807">
        <w:t>.</w:t>
      </w:r>
    </w:p>
    <w:p w:rsidR="00FC290B" w:rsidRPr="00986807" w:rsidRDefault="00CE3451" w:rsidP="00486212">
      <w:pPr>
        <w:pStyle w:val="Body"/>
      </w:pPr>
      <w:r w:rsidRPr="00486212">
        <w:t xml:space="preserve">“If requested on the customer purchase order, it may be permissible for test results to be provided on separate reports/certificates by type, e.g. grain size on one certificate and tensile on a second certificate. Note that some subscriber specifications may preclude this. Note that traceability to lot/heat number/PO number </w:t>
      </w:r>
      <w:r w:rsidR="00C53674" w:rsidRPr="00486212">
        <w:t>etc.</w:t>
      </w:r>
      <w:r w:rsidRPr="00486212">
        <w:t xml:space="preserve"> must be ensured on each certificate of test/test report. Note that this DOES NOT allow non-conforming and conforming results to be reported on separate test reports/certificates of test.”</w:t>
      </w:r>
    </w:p>
    <w:p w:rsidR="00D44A35" w:rsidRPr="00986807" w:rsidRDefault="00CE3451" w:rsidP="00486212">
      <w:pPr>
        <w:pStyle w:val="Body"/>
        <w:rPr>
          <w:highlight w:val="yellow"/>
        </w:rPr>
      </w:pPr>
      <w:r w:rsidRPr="00486212">
        <w:t xml:space="preserve">Motion by Kay Fisher to accept the proposed guidance. </w:t>
      </w:r>
      <w:r w:rsidRPr="00986807">
        <w:t>Motion seconded by Donna Warner. Motion Failed</w:t>
      </w:r>
      <w:r w:rsidR="00FC290B" w:rsidRPr="00986807">
        <w:t>.</w:t>
      </w:r>
    </w:p>
    <w:p w:rsidR="007A5154" w:rsidRPr="006C5AC5" w:rsidRDefault="00CE3451" w:rsidP="00486212">
      <w:pPr>
        <w:pStyle w:val="Body"/>
        <w:rPr>
          <w:highlight w:val="yellow"/>
        </w:rPr>
      </w:pPr>
      <w:r w:rsidRPr="00986807">
        <w:t>Motion by Bryan Hall f</w:t>
      </w:r>
      <w:r w:rsidR="00D44A35" w:rsidRPr="00986807">
        <w:t xml:space="preserve">or inclusion in AC7101/1 (recommend right after existing 2.5): </w:t>
      </w:r>
      <w:r w:rsidR="00FC290B" w:rsidRPr="00986807">
        <w:t>“</w:t>
      </w:r>
      <w:r w:rsidR="00D44A35" w:rsidRPr="00986807">
        <w:t>During the chemistry test process observations, the lab is to use a chemistry PT sample for the Observation of Test (AGS PTP sample if the lab is a participant)</w:t>
      </w:r>
      <w:r w:rsidR="00991257" w:rsidRPr="00986807">
        <w:t xml:space="preserve">. </w:t>
      </w:r>
      <w:r w:rsidR="00D44A35" w:rsidRPr="00986807">
        <w:t>The auditor is to compare the results of the test to the most recent PT report to ensure reasonable correlation of results</w:t>
      </w:r>
      <w:r w:rsidR="00991257" w:rsidRPr="00986807">
        <w:t xml:space="preserve">. </w:t>
      </w:r>
      <w:r w:rsidR="00D44A35" w:rsidRPr="00986807">
        <w:t>Was this completed observed test meeting Class 1 or Class 2 criteria (within the acceptable population for the PT report)?</w:t>
      </w:r>
      <w:r w:rsidR="00FC290B" w:rsidRPr="00986807">
        <w:t>”</w:t>
      </w:r>
      <w:r w:rsidR="00D44A35" w:rsidRPr="00986807">
        <w:t xml:space="preserve"> </w:t>
      </w:r>
      <w:r w:rsidRPr="00986807">
        <w:t xml:space="preserve">Motion seconded by Muriel </w:t>
      </w:r>
      <w:proofErr w:type="spellStart"/>
      <w:r w:rsidRPr="00986807">
        <w:t>Malhomme</w:t>
      </w:r>
      <w:proofErr w:type="spellEnd"/>
      <w:r w:rsidRPr="00986807">
        <w:t>. Motion Failed</w:t>
      </w:r>
      <w:r w:rsidR="00FC290B" w:rsidRPr="006C5AC5">
        <w:t>.</w:t>
      </w:r>
    </w:p>
    <w:p w:rsidR="007A5154" w:rsidRPr="006C5AC5" w:rsidRDefault="007A5154" w:rsidP="00986807">
      <w:pPr>
        <w:pStyle w:val="Heading1"/>
      </w:pPr>
      <w:r w:rsidRPr="006C5AC5">
        <w:t>pt discussion – OPEN</w:t>
      </w:r>
    </w:p>
    <w:p w:rsidR="00DE4E2F" w:rsidRPr="00986807" w:rsidRDefault="00DE4E2F" w:rsidP="00986807">
      <w:pPr>
        <w:pStyle w:val="Body"/>
      </w:pPr>
      <w:r w:rsidRPr="006C5AC5">
        <w:t xml:space="preserve">Muriel </w:t>
      </w:r>
      <w:proofErr w:type="spellStart"/>
      <w:r w:rsidRPr="006C5AC5">
        <w:t>Malhomme</w:t>
      </w:r>
      <w:proofErr w:type="spellEnd"/>
      <w:r w:rsidRPr="006C5AC5">
        <w:t xml:space="preserve"> presented</w:t>
      </w:r>
      <w:r w:rsidRPr="008A4727">
        <w:t xml:space="preserve"> </w:t>
      </w:r>
      <w:r w:rsidR="00F326D0" w:rsidRPr="008A4727">
        <w:t>on Internal Round Robin</w:t>
      </w:r>
      <w:r w:rsidR="00986807">
        <w:t>s</w:t>
      </w:r>
      <w:r w:rsidR="00F326D0" w:rsidRPr="00986807">
        <w:t xml:space="preserve"> (IRR), Statistical Process Control (SPC)</w:t>
      </w:r>
      <w:r w:rsidR="00986807">
        <w:t>,</w:t>
      </w:r>
      <w:r w:rsidR="00F326D0" w:rsidRPr="00986807">
        <w:t xml:space="preserve"> and Gage Readability and Reproducibility (Gage R&amp;R) </w:t>
      </w:r>
      <w:r w:rsidRPr="00986807">
        <w:t xml:space="preserve">which will be adopted in the Handbook after a </w:t>
      </w:r>
      <w:r w:rsidR="00986807">
        <w:t xml:space="preserve">one </w:t>
      </w:r>
      <w:r w:rsidRPr="00986807">
        <w:t>month review cycle.</w:t>
      </w:r>
    </w:p>
    <w:p w:rsidR="00DE4E2F" w:rsidRPr="00986807" w:rsidRDefault="00DE4E2F" w:rsidP="00986807">
      <w:pPr>
        <w:pStyle w:val="Body"/>
      </w:pPr>
      <w:r w:rsidRPr="00986807">
        <w:object w:dxaOrig="1531" w:dyaOrig="990" w14:anchorId="55186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4" o:title=""/>
          </v:shape>
          <o:OLEObject Type="Embed" ProgID="PowerPoint.Show.12" ShapeID="_x0000_i1025" DrawAspect="Icon" ObjectID="_1508068817" r:id="rId15"/>
        </w:object>
      </w:r>
    </w:p>
    <w:p w:rsidR="007A5154" w:rsidRPr="00986807" w:rsidRDefault="00F326D0" w:rsidP="00986807">
      <w:pPr>
        <w:pStyle w:val="ActionItem"/>
        <w:rPr>
          <w:highlight w:val="yellow"/>
        </w:rPr>
      </w:pPr>
      <w:r w:rsidRPr="00986807">
        <w:t>ACTION ITEM: Kevin Wetzel to add to the Handbook the Process for IRR – SPC and Gage R&amp;R presentation</w:t>
      </w:r>
      <w:r w:rsidR="00991257" w:rsidRPr="00986807">
        <w:t xml:space="preserve">. </w:t>
      </w:r>
      <w:r w:rsidRPr="00986807">
        <w:t>(Due Date: 31-Jul-2015)</w:t>
      </w:r>
    </w:p>
    <w:p w:rsidR="007A5154" w:rsidRPr="00986807" w:rsidRDefault="007A5154" w:rsidP="00986807">
      <w:pPr>
        <w:pStyle w:val="Heading1"/>
      </w:pPr>
      <w:r w:rsidRPr="00986807">
        <w:t>auditor consistency – OPEN</w:t>
      </w:r>
    </w:p>
    <w:p w:rsidR="00F21818" w:rsidRPr="00986807" w:rsidRDefault="00F21818" w:rsidP="00986807">
      <w:pPr>
        <w:pStyle w:val="Body"/>
      </w:pPr>
      <w:r w:rsidRPr="00986807">
        <w:t xml:space="preserve">Bryan Hall presented on Auditor </w:t>
      </w:r>
      <w:r w:rsidR="00C53674" w:rsidRPr="00986807">
        <w:t>Consistency</w:t>
      </w:r>
      <w:r w:rsidRPr="00986807">
        <w:t xml:space="preserve"> </w:t>
      </w:r>
      <w:r w:rsidR="00986807">
        <w:t>for</w:t>
      </w:r>
      <w:r w:rsidRPr="00986807">
        <w:t xml:space="preserve"> Jennifer McKeegan.</w:t>
      </w:r>
    </w:p>
    <w:p w:rsidR="00F21818" w:rsidRPr="00986807" w:rsidRDefault="00F21818" w:rsidP="00986807">
      <w:pPr>
        <w:pStyle w:val="Body"/>
      </w:pPr>
      <w:r w:rsidRPr="00986807">
        <w:object w:dxaOrig="1531" w:dyaOrig="990" w14:anchorId="248399ED">
          <v:shape id="_x0000_i1026" type="#_x0000_t75" style="width:76.2pt;height:49.8pt" o:ole="">
            <v:imagedata r:id="rId16" o:title=""/>
          </v:shape>
          <o:OLEObject Type="Embed" ProgID="PowerPoint.Show.8" ShapeID="_x0000_i1026" DrawAspect="Icon" ObjectID="_1508068818" r:id="rId17"/>
        </w:object>
      </w:r>
    </w:p>
    <w:p w:rsidR="007A5154" w:rsidRPr="008A4727" w:rsidRDefault="007A5154" w:rsidP="00986807">
      <w:pPr>
        <w:pStyle w:val="Body"/>
      </w:pPr>
      <w:r w:rsidRPr="008A4727">
        <w:t>Bryan Hall announced his resignation from NSL and departure from Nadcap</w:t>
      </w:r>
      <w:r w:rsidR="00C20E5B" w:rsidRPr="008A4727">
        <w:t>.</w:t>
      </w:r>
    </w:p>
    <w:p w:rsidR="007A5154" w:rsidRPr="00986807" w:rsidRDefault="007A5154" w:rsidP="00986807">
      <w:pPr>
        <w:pStyle w:val="Body"/>
        <w:rPr>
          <w:highlight w:val="yellow"/>
        </w:rPr>
      </w:pPr>
      <w:r w:rsidRPr="008A4727">
        <w:t>Amanda recognized the efforts Bryan has provided throughout the years and thanked him.</w:t>
      </w:r>
    </w:p>
    <w:p w:rsidR="007A5154" w:rsidRPr="00986807" w:rsidRDefault="007A5154" w:rsidP="00986807">
      <w:pPr>
        <w:pStyle w:val="Heading1"/>
      </w:pPr>
      <w:r w:rsidRPr="00986807">
        <w:t>auditor conference – OPEN</w:t>
      </w:r>
    </w:p>
    <w:p w:rsidR="007A5154" w:rsidRPr="00986807" w:rsidRDefault="00E6442A" w:rsidP="00986807">
      <w:pPr>
        <w:pStyle w:val="Body"/>
      </w:pPr>
      <w:r w:rsidRPr="00986807">
        <w:t>The a</w:t>
      </w:r>
      <w:r w:rsidR="0084788D" w:rsidRPr="00986807">
        <w:t xml:space="preserve">genda for the Auditor </w:t>
      </w:r>
      <w:r w:rsidR="00C919BC" w:rsidRPr="00986807">
        <w:t>Conference</w:t>
      </w:r>
      <w:r w:rsidR="0084788D" w:rsidRPr="00986807">
        <w:t xml:space="preserve"> was discussed and the following </w:t>
      </w:r>
      <w:r w:rsidR="00C919BC" w:rsidRPr="00986807">
        <w:t>topics</w:t>
      </w:r>
      <w:r w:rsidR="0084788D" w:rsidRPr="00986807">
        <w:t xml:space="preserve"> were proposed.</w:t>
      </w:r>
    </w:p>
    <w:p w:rsidR="0084788D" w:rsidRPr="00986807" w:rsidRDefault="007A5154" w:rsidP="00486212">
      <w:pPr>
        <w:pStyle w:val="Body"/>
      </w:pPr>
      <w:r w:rsidRPr="00986807">
        <w:lastRenderedPageBreak/>
        <w:t xml:space="preserve">Kevin VonScio proposed training for </w:t>
      </w:r>
      <w:r w:rsidR="0084788D" w:rsidRPr="00986807">
        <w:t>the following.</w:t>
      </w:r>
    </w:p>
    <w:p w:rsidR="0084788D" w:rsidRPr="00986807" w:rsidRDefault="007A5154" w:rsidP="00486212">
      <w:pPr>
        <w:pStyle w:val="ListParagraph"/>
        <w:numPr>
          <w:ilvl w:val="0"/>
          <w:numId w:val="37"/>
        </w:numPr>
        <w:ind w:left="1080" w:hanging="360"/>
      </w:pPr>
      <w:r w:rsidRPr="00986807">
        <w:t xml:space="preserve">ASTM E01/NIST </w:t>
      </w:r>
    </w:p>
    <w:p w:rsidR="0084788D" w:rsidRPr="00986807" w:rsidRDefault="0084788D" w:rsidP="00486212">
      <w:pPr>
        <w:pStyle w:val="ListParagraph"/>
        <w:numPr>
          <w:ilvl w:val="0"/>
          <w:numId w:val="37"/>
        </w:numPr>
        <w:ind w:left="1080" w:hanging="360"/>
      </w:pPr>
      <w:r w:rsidRPr="00986807">
        <w:t>P</w:t>
      </w:r>
      <w:r w:rsidR="007A5154" w:rsidRPr="00986807">
        <w:t>roduction and use of In-House ref</w:t>
      </w:r>
      <w:r w:rsidR="00986807">
        <w:t>erence</w:t>
      </w:r>
      <w:r w:rsidR="007A5154" w:rsidRPr="00986807">
        <w:t xml:space="preserve"> mat</w:t>
      </w:r>
      <w:r w:rsidR="00986807">
        <w:t>erial</w:t>
      </w:r>
      <w:r w:rsidR="007A5154" w:rsidRPr="00986807">
        <w:t xml:space="preserve"> – an overview of E2972 </w:t>
      </w:r>
    </w:p>
    <w:p w:rsidR="0084788D" w:rsidRPr="00986807" w:rsidRDefault="007A5154" w:rsidP="00486212">
      <w:pPr>
        <w:pStyle w:val="ListParagraph"/>
        <w:numPr>
          <w:ilvl w:val="0"/>
          <w:numId w:val="37"/>
        </w:numPr>
        <w:ind w:left="1080" w:hanging="360"/>
      </w:pPr>
      <w:r w:rsidRPr="00986807">
        <w:t xml:space="preserve">Traceability of assigned values – what it means and who can do it </w:t>
      </w:r>
    </w:p>
    <w:p w:rsidR="0084788D" w:rsidRPr="00986807" w:rsidRDefault="007A5154" w:rsidP="00486212">
      <w:pPr>
        <w:pStyle w:val="ListParagraph"/>
        <w:numPr>
          <w:ilvl w:val="0"/>
          <w:numId w:val="37"/>
        </w:numPr>
        <w:ind w:left="1080" w:hanging="360"/>
      </w:pPr>
      <w:r w:rsidRPr="00986807">
        <w:t xml:space="preserve">Value uncertainty </w:t>
      </w:r>
    </w:p>
    <w:p w:rsidR="0084788D" w:rsidRPr="00986807" w:rsidRDefault="007A5154" w:rsidP="00486212">
      <w:pPr>
        <w:pStyle w:val="ListParagraph"/>
        <w:numPr>
          <w:ilvl w:val="0"/>
          <w:numId w:val="37"/>
        </w:numPr>
        <w:ind w:left="1080" w:hanging="360"/>
      </w:pPr>
      <w:r w:rsidRPr="00986807">
        <w:t xml:space="preserve">Intended uses of NIST SRMs and the role of private sector reference materials </w:t>
      </w:r>
    </w:p>
    <w:p w:rsidR="007A5154" w:rsidRPr="00986807" w:rsidRDefault="007A5154" w:rsidP="00486212">
      <w:pPr>
        <w:pStyle w:val="ListParagraph"/>
        <w:numPr>
          <w:ilvl w:val="0"/>
          <w:numId w:val="37"/>
        </w:numPr>
        <w:ind w:left="1080" w:hanging="360"/>
      </w:pPr>
      <w:r w:rsidRPr="00986807">
        <w:t>Validation of Test Methods – an overview of E2857</w:t>
      </w:r>
    </w:p>
    <w:p w:rsidR="0084788D" w:rsidRPr="00986807" w:rsidRDefault="0084788D" w:rsidP="00986807">
      <w:pPr>
        <w:pStyle w:val="ActionItem"/>
      </w:pPr>
      <w:r w:rsidRPr="00986807">
        <w:t xml:space="preserve">ACTION ITEM: Kevin Wetzel to send top NCRs for each checklist to TAG leads. (Due Date: </w:t>
      </w:r>
      <w:r w:rsidR="00B514D4">
        <w:t>17</w:t>
      </w:r>
      <w:r w:rsidRPr="00986807">
        <w:t>-Jul-2015)</w:t>
      </w:r>
    </w:p>
    <w:p w:rsidR="004E6094" w:rsidRPr="006C5AC5" w:rsidRDefault="004E6094" w:rsidP="00486212">
      <w:pPr>
        <w:pStyle w:val="Body"/>
      </w:pPr>
      <w:r w:rsidRPr="00986807">
        <w:t>TAG</w:t>
      </w:r>
      <w:r w:rsidR="00D8721E">
        <w:t>/1</w:t>
      </w:r>
      <w:r w:rsidR="00E6442A" w:rsidRPr="00986807">
        <w:t xml:space="preserve"> </w:t>
      </w:r>
      <w:r w:rsidR="006C5AC5">
        <w:t>g</w:t>
      </w:r>
      <w:r w:rsidRPr="00986807">
        <w:t>eneral topics for auditor practice</w:t>
      </w:r>
      <w:r w:rsidR="006C5AC5">
        <w:t xml:space="preserve"> will be</w:t>
      </w:r>
      <w:r w:rsidRPr="00986807">
        <w:t xml:space="preserve"> on the following</w:t>
      </w:r>
      <w:r w:rsidR="006C5AC5">
        <w:t>:</w:t>
      </w:r>
      <w:r w:rsidRPr="00986807">
        <w:t xml:space="preserve"> </w:t>
      </w:r>
    </w:p>
    <w:p w:rsidR="004E6094" w:rsidRPr="006C5AC5" w:rsidRDefault="004E6094" w:rsidP="00486212">
      <w:pPr>
        <w:pStyle w:val="ListParagraph"/>
        <w:numPr>
          <w:ilvl w:val="0"/>
          <w:numId w:val="36"/>
        </w:numPr>
        <w:ind w:left="1080" w:hanging="360"/>
      </w:pPr>
      <w:r w:rsidRPr="006C5AC5">
        <w:t xml:space="preserve">Expectations when question stated ‘per customer requirement’ </w:t>
      </w:r>
    </w:p>
    <w:p w:rsidR="004E6094" w:rsidRPr="006C5AC5" w:rsidRDefault="004E6094" w:rsidP="00486212">
      <w:pPr>
        <w:pStyle w:val="ListParagraph"/>
        <w:numPr>
          <w:ilvl w:val="0"/>
          <w:numId w:val="36"/>
        </w:numPr>
        <w:ind w:left="1080" w:hanging="360"/>
      </w:pPr>
      <w:r w:rsidRPr="006C5AC5">
        <w:t xml:space="preserve">Expectation for ‘procedures are used’ </w:t>
      </w:r>
    </w:p>
    <w:p w:rsidR="006C5AC5" w:rsidRDefault="004E6094" w:rsidP="00486212">
      <w:pPr>
        <w:pStyle w:val="ListParagraph"/>
        <w:numPr>
          <w:ilvl w:val="0"/>
          <w:numId w:val="36"/>
        </w:numPr>
        <w:ind w:left="1080" w:hanging="360"/>
      </w:pPr>
      <w:r w:rsidRPr="006C5AC5">
        <w:t>Expectations of a ‘detailed procedure’</w:t>
      </w:r>
    </w:p>
    <w:p w:rsidR="004E6094" w:rsidRPr="006C5AC5" w:rsidRDefault="006C5AC5" w:rsidP="00486212">
      <w:pPr>
        <w:pStyle w:val="Body"/>
      </w:pPr>
      <w:r>
        <w:t>The g</w:t>
      </w:r>
      <w:r w:rsidRPr="00986807">
        <w:t xml:space="preserve">oal is to have the initial draft </w:t>
      </w:r>
      <w:r>
        <w:t xml:space="preserve">done in </w:t>
      </w:r>
      <w:r w:rsidRPr="00986807">
        <w:t>September</w:t>
      </w:r>
      <w:r>
        <w:t>.</w:t>
      </w:r>
      <w:r w:rsidRPr="00986807">
        <w:t xml:space="preserve"> Team</w:t>
      </w:r>
      <w:r>
        <w:t xml:space="preserve"> members are</w:t>
      </w:r>
      <w:r w:rsidRPr="00986807">
        <w:t xml:space="preserve"> Kay Fisher</w:t>
      </w:r>
      <w:r w:rsidRPr="006C5AC5">
        <w:t>, D</w:t>
      </w:r>
      <w:r w:rsidRPr="00D41B1E">
        <w:t xml:space="preserve">erek </w:t>
      </w:r>
      <w:proofErr w:type="spellStart"/>
      <w:r w:rsidRPr="00D41B1E">
        <w:t>Sicotte</w:t>
      </w:r>
      <w:proofErr w:type="spellEnd"/>
      <w:r w:rsidRPr="00D41B1E">
        <w:t xml:space="preserve">, Greg </w:t>
      </w:r>
      <w:proofErr w:type="spellStart"/>
      <w:r w:rsidRPr="00D41B1E">
        <w:t>Lobosky</w:t>
      </w:r>
      <w:proofErr w:type="spellEnd"/>
      <w:r w:rsidRPr="00D41B1E">
        <w:t xml:space="preserve">, Muriel </w:t>
      </w:r>
      <w:proofErr w:type="spellStart"/>
      <w:r w:rsidRPr="00D41B1E">
        <w:t>Malhomme</w:t>
      </w:r>
      <w:proofErr w:type="spellEnd"/>
      <w:r w:rsidRPr="00D41B1E">
        <w:t xml:space="preserve">, Andrea Pierce, </w:t>
      </w:r>
      <w:r>
        <w:t xml:space="preserve">and </w:t>
      </w:r>
      <w:r w:rsidRPr="00D41B1E">
        <w:t>Donna Warner</w:t>
      </w:r>
      <w:r>
        <w:t>.</w:t>
      </w:r>
      <w:r w:rsidRPr="00D41B1E">
        <w:t xml:space="preserve"> Derek Sicotte is to present</w:t>
      </w:r>
      <w:r>
        <w:t>.</w:t>
      </w:r>
    </w:p>
    <w:p w:rsidR="004E6094" w:rsidRPr="006C5AC5" w:rsidRDefault="004E6094" w:rsidP="00D40A33">
      <w:pPr>
        <w:pStyle w:val="ActionItem"/>
      </w:pPr>
      <w:r w:rsidRPr="006C5AC5">
        <w:t xml:space="preserve">ACTION ITEM: Kay Fisher to send email asking for input on the 3 topics </w:t>
      </w:r>
      <w:r w:rsidR="001209C4">
        <w:t xml:space="preserve">1. </w:t>
      </w:r>
      <w:r w:rsidR="00D40A33" w:rsidRPr="006C5AC5">
        <w:t xml:space="preserve">Expectations when question stated ‘per customer </w:t>
      </w:r>
      <w:r w:rsidR="00D1468F" w:rsidRPr="006C5AC5">
        <w:t>requirement’</w:t>
      </w:r>
      <w:r w:rsidR="001209C4">
        <w:t xml:space="preserve"> 2.</w:t>
      </w:r>
      <w:r w:rsidR="00D1468F" w:rsidRPr="006C5AC5">
        <w:t xml:space="preserve"> Expectation</w:t>
      </w:r>
      <w:r w:rsidR="00D40A33" w:rsidRPr="006C5AC5">
        <w:t xml:space="preserve"> for ‘procedures are used’</w:t>
      </w:r>
      <w:r w:rsidR="00D40A33">
        <w:t xml:space="preserve"> and </w:t>
      </w:r>
      <w:r w:rsidR="001209C4">
        <w:t xml:space="preserve">3. </w:t>
      </w:r>
      <w:r w:rsidR="00D40A33" w:rsidRPr="006C5AC5">
        <w:t>Expectations of a ‘detailed procedure’</w:t>
      </w:r>
      <w:r w:rsidRPr="006C5AC5">
        <w:t xml:space="preserve"> (Due Date: 2-Jul-2015)</w:t>
      </w:r>
    </w:p>
    <w:p w:rsidR="004E6094" w:rsidRPr="006C5AC5" w:rsidRDefault="007A5154" w:rsidP="00486212">
      <w:pPr>
        <w:pStyle w:val="Body"/>
      </w:pPr>
      <w:r w:rsidRPr="006C5AC5">
        <w:t>TAG/2</w:t>
      </w:r>
      <w:r w:rsidR="004E6094" w:rsidRPr="006C5AC5">
        <w:t xml:space="preserve"> Topics</w:t>
      </w:r>
      <w:r w:rsidR="006C5AC5">
        <w:t xml:space="preserve"> are:</w:t>
      </w:r>
    </w:p>
    <w:p w:rsidR="004E6094" w:rsidRPr="006C5AC5" w:rsidRDefault="004E6094" w:rsidP="00486212">
      <w:pPr>
        <w:pStyle w:val="ListParagraph"/>
        <w:numPr>
          <w:ilvl w:val="0"/>
          <w:numId w:val="35"/>
        </w:numPr>
        <w:ind w:left="1080" w:hanging="360"/>
      </w:pPr>
      <w:r w:rsidRPr="006C5AC5">
        <w:t>F</w:t>
      </w:r>
      <w:r w:rsidR="007A5154" w:rsidRPr="006C5AC5">
        <w:t>igure 1 expectations</w:t>
      </w:r>
    </w:p>
    <w:p w:rsidR="004E6094" w:rsidRPr="006C5AC5" w:rsidRDefault="004E6094" w:rsidP="00486212">
      <w:pPr>
        <w:pStyle w:val="ListParagraph"/>
        <w:numPr>
          <w:ilvl w:val="0"/>
          <w:numId w:val="35"/>
        </w:numPr>
        <w:ind w:left="1080" w:hanging="360"/>
      </w:pPr>
      <w:r w:rsidRPr="006C5AC5">
        <w:t>D</w:t>
      </w:r>
      <w:r w:rsidR="007A5154" w:rsidRPr="006C5AC5">
        <w:t>ifferences from Rev C to Rev D</w:t>
      </w:r>
    </w:p>
    <w:p w:rsidR="007A5154" w:rsidRPr="006C5AC5" w:rsidRDefault="007A5154" w:rsidP="00486212">
      <w:pPr>
        <w:pStyle w:val="ListParagraph"/>
        <w:numPr>
          <w:ilvl w:val="0"/>
          <w:numId w:val="35"/>
        </w:numPr>
        <w:ind w:left="1080" w:hanging="360"/>
      </w:pPr>
      <w:r w:rsidRPr="006C5AC5">
        <w:t>Supplement review</w:t>
      </w:r>
    </w:p>
    <w:p w:rsidR="00E6442A" w:rsidRPr="006C5AC5" w:rsidRDefault="00E6442A" w:rsidP="00986807">
      <w:pPr>
        <w:pStyle w:val="ActionItem"/>
      </w:pPr>
      <w:r w:rsidRPr="006C5AC5">
        <w:t xml:space="preserve">ACTION ITEM: Kevin Wetzel to send request to the MTL auditors requesting which AC criteria is creating issues of understanding for all new revisions as well as IRR/PT. (Due Date: </w:t>
      </w:r>
      <w:r w:rsidR="00B514D4">
        <w:t>17</w:t>
      </w:r>
      <w:r w:rsidRPr="006C5AC5">
        <w:t>-Jul-2015)</w:t>
      </w:r>
    </w:p>
    <w:p w:rsidR="00E6442A" w:rsidRPr="006C5AC5" w:rsidRDefault="00E6442A" w:rsidP="00486212">
      <w:pPr>
        <w:pStyle w:val="Body"/>
      </w:pPr>
      <w:r w:rsidRPr="006C5AC5">
        <w:t>TAG/3 Topics</w:t>
      </w:r>
      <w:r w:rsidR="006C5AC5">
        <w:t xml:space="preserve"> are:</w:t>
      </w:r>
    </w:p>
    <w:p w:rsidR="00E6442A" w:rsidRPr="006C5AC5" w:rsidRDefault="00E6442A" w:rsidP="00486212">
      <w:pPr>
        <w:pStyle w:val="ListParagraph"/>
        <w:numPr>
          <w:ilvl w:val="0"/>
          <w:numId w:val="38"/>
        </w:numPr>
        <w:ind w:left="1080" w:hanging="360"/>
      </w:pPr>
      <w:r w:rsidRPr="006C5AC5">
        <w:t>Alignment</w:t>
      </w:r>
    </w:p>
    <w:p w:rsidR="00E6442A" w:rsidRPr="006C5AC5" w:rsidRDefault="007A5154" w:rsidP="00486212">
      <w:pPr>
        <w:pStyle w:val="ListParagraph"/>
        <w:numPr>
          <w:ilvl w:val="0"/>
          <w:numId w:val="38"/>
        </w:numPr>
        <w:ind w:left="1080" w:hanging="360"/>
      </w:pPr>
      <w:r w:rsidRPr="006C5AC5">
        <w:t>Tensile Testing</w:t>
      </w:r>
    </w:p>
    <w:p w:rsidR="00E6442A" w:rsidRPr="006C5AC5" w:rsidRDefault="007A5154" w:rsidP="00486212">
      <w:pPr>
        <w:pStyle w:val="ListParagraph"/>
        <w:numPr>
          <w:ilvl w:val="0"/>
          <w:numId w:val="38"/>
        </w:numPr>
        <w:ind w:left="1080" w:hanging="360"/>
      </w:pPr>
      <w:r w:rsidRPr="006C5AC5">
        <w:t>T</w:t>
      </w:r>
      <w:r w:rsidR="00E6442A" w:rsidRPr="006C5AC5">
        <w:t>hermocouple</w:t>
      </w:r>
      <w:r w:rsidRPr="006C5AC5">
        <w:t xml:space="preserve"> usage and stability</w:t>
      </w:r>
    </w:p>
    <w:p w:rsidR="007A5154" w:rsidRPr="006C5AC5" w:rsidRDefault="007A5154" w:rsidP="00486212">
      <w:pPr>
        <w:pStyle w:val="ListParagraph"/>
        <w:numPr>
          <w:ilvl w:val="0"/>
          <w:numId w:val="38"/>
        </w:numPr>
        <w:ind w:left="1080" w:hanging="360"/>
      </w:pPr>
      <w:r w:rsidRPr="006C5AC5">
        <w:t>Calibration of timers</w:t>
      </w:r>
    </w:p>
    <w:p w:rsidR="003A46D0" w:rsidRPr="006C5AC5" w:rsidRDefault="00E6442A" w:rsidP="00486212">
      <w:pPr>
        <w:pStyle w:val="Body"/>
      </w:pPr>
      <w:r w:rsidRPr="006C5AC5">
        <w:t>TAG/4</w:t>
      </w:r>
      <w:r w:rsidR="006C5AC5">
        <w:t xml:space="preserve">, </w:t>
      </w:r>
      <w:r w:rsidRPr="006C5AC5">
        <w:t>TAG/5</w:t>
      </w:r>
      <w:r w:rsidR="00991257">
        <w:t>,</w:t>
      </w:r>
      <w:r w:rsidR="00991257" w:rsidRPr="006C5AC5">
        <w:t xml:space="preserve"> </w:t>
      </w:r>
      <w:r w:rsidR="00991257">
        <w:t>and</w:t>
      </w:r>
      <w:r w:rsidR="006C5AC5">
        <w:t xml:space="preserve"> </w:t>
      </w:r>
      <w:r w:rsidRPr="006C5AC5">
        <w:t>TAG/11</w:t>
      </w:r>
      <w:r w:rsidR="00B514D4">
        <w:t xml:space="preserve"> </w:t>
      </w:r>
      <w:r w:rsidR="006C5AC5">
        <w:t>are t</w:t>
      </w:r>
      <w:r w:rsidRPr="006C5AC5">
        <w:t>o provide</w:t>
      </w:r>
      <w:r w:rsidR="006C5AC5">
        <w:t xml:space="preserve"> an</w:t>
      </w:r>
      <w:r w:rsidRPr="006C5AC5">
        <w:t xml:space="preserve"> update</w:t>
      </w:r>
      <w:r w:rsidR="00D40A33">
        <w:t xml:space="preserve"> for the October auditor conference for the recent checklist revisions.</w:t>
      </w:r>
    </w:p>
    <w:p w:rsidR="003A46D0" w:rsidRPr="006C5AC5" w:rsidRDefault="003A46D0" w:rsidP="00986807">
      <w:pPr>
        <w:pStyle w:val="ActionItem"/>
        <w:rPr>
          <w:highlight w:val="yellow"/>
        </w:rPr>
      </w:pPr>
      <w:r w:rsidRPr="006C5AC5">
        <w:t>ACTION ITEM: Don Huffman and Donna Warner to create a presentation and distribute to the TAG</w:t>
      </w:r>
      <w:r w:rsidR="00D40A33">
        <w:t>/11</w:t>
      </w:r>
      <w:r w:rsidRPr="006C5AC5">
        <w:t xml:space="preserve"> prior to presentation at the conference. (Due Date: 30-Sep-2015)</w:t>
      </w:r>
    </w:p>
    <w:p w:rsidR="007A5154" w:rsidRPr="006C5AC5" w:rsidRDefault="007A5154" w:rsidP="00486212">
      <w:pPr>
        <w:pStyle w:val="Body"/>
      </w:pPr>
      <w:r w:rsidRPr="006C5AC5">
        <w:t xml:space="preserve">TAG </w:t>
      </w:r>
      <w:r w:rsidR="003A46D0" w:rsidRPr="006C5AC5">
        <w:t xml:space="preserve">IRR/PT </w:t>
      </w:r>
      <w:r w:rsidR="006C5AC5">
        <w:t xml:space="preserve">are </w:t>
      </w:r>
      <w:r w:rsidR="003A46D0" w:rsidRPr="006C5AC5">
        <w:t xml:space="preserve">to provide </w:t>
      </w:r>
      <w:r w:rsidR="006C5AC5">
        <w:t xml:space="preserve">a </w:t>
      </w:r>
      <w:r w:rsidR="003A46D0" w:rsidRPr="006C5AC5">
        <w:t>presentation</w:t>
      </w:r>
      <w:r w:rsidR="006C5AC5">
        <w:t>.</w:t>
      </w:r>
    </w:p>
    <w:p w:rsidR="007A5154" w:rsidRDefault="007A5154" w:rsidP="006C5AC5">
      <w:pPr>
        <w:pStyle w:val="Heading1"/>
      </w:pPr>
      <w:r w:rsidRPr="006C5AC5">
        <w:t>breakout sessions – OPEN</w:t>
      </w:r>
    </w:p>
    <w:p w:rsidR="006C5AC5" w:rsidRPr="000B272E" w:rsidRDefault="006C5AC5" w:rsidP="00486212">
      <w:pPr>
        <w:pStyle w:val="Heading2"/>
        <w:rPr>
          <w:b/>
        </w:rPr>
      </w:pPr>
      <w:bookmarkStart w:id="1" w:name="_Toc414440208"/>
      <w:bookmarkStart w:id="2" w:name="_Toc414440320"/>
      <w:bookmarkStart w:id="3" w:name="_Toc414440432"/>
      <w:bookmarkStart w:id="4" w:name="_Toc414440544"/>
      <w:r>
        <w:t xml:space="preserve">Checklist </w:t>
      </w:r>
      <w:r w:rsidRPr="006C5AC5">
        <w:t>revision</w:t>
      </w:r>
      <w:r>
        <w:t xml:space="preserve"> working session for AC7101/9</w:t>
      </w:r>
      <w:bookmarkEnd w:id="1"/>
      <w:bookmarkEnd w:id="2"/>
      <w:bookmarkEnd w:id="3"/>
      <w:bookmarkEnd w:id="4"/>
    </w:p>
    <w:p w:rsidR="007A5154" w:rsidRPr="006C5AC5" w:rsidRDefault="007A5154" w:rsidP="006C5AC5">
      <w:pPr>
        <w:pStyle w:val="Body"/>
      </w:pPr>
      <w:r w:rsidRPr="006C5AC5">
        <w:t>Break out working session groups were formed as follows:</w:t>
      </w:r>
    </w:p>
    <w:p w:rsidR="007A5154" w:rsidRPr="006C5AC5" w:rsidRDefault="007A5154" w:rsidP="006C5AC5">
      <w:pPr>
        <w:pStyle w:val="Body"/>
      </w:pPr>
      <w:r w:rsidRPr="006C5AC5">
        <w:t>AC7101/3, AC7101/4, AC7101/7 Ballot comment resolution and Handbook Guidance develop</w:t>
      </w:r>
      <w:r w:rsidR="006C5AC5">
        <w:t>ment;</w:t>
      </w:r>
    </w:p>
    <w:p w:rsidR="007A5154" w:rsidRPr="006C5AC5" w:rsidRDefault="007A5154" w:rsidP="006C5AC5">
      <w:pPr>
        <w:pStyle w:val="Body"/>
      </w:pPr>
      <w:r w:rsidRPr="006C5AC5">
        <w:lastRenderedPageBreak/>
        <w:t>AC7101/6 and AC7101/9 Checklist revis</w:t>
      </w:r>
      <w:r w:rsidR="006C5AC5">
        <w:t>ion</w:t>
      </w:r>
      <w:r w:rsidRPr="006C5AC5">
        <w:t xml:space="preserve"> to prepare for ballot</w:t>
      </w:r>
      <w:r w:rsidR="006C5AC5">
        <w:t>;</w:t>
      </w:r>
    </w:p>
    <w:p w:rsidR="007A5154" w:rsidRPr="006C5AC5" w:rsidRDefault="007A5154" w:rsidP="006C5AC5">
      <w:pPr>
        <w:pStyle w:val="Body"/>
        <w:rPr>
          <w:highlight w:val="yellow"/>
        </w:rPr>
      </w:pPr>
      <w:r w:rsidRPr="006C5AC5">
        <w:t xml:space="preserve">AC7101/6 </w:t>
      </w:r>
      <w:r w:rsidR="006C5AC5">
        <w:t>PD 1100</w:t>
      </w:r>
      <w:r w:rsidRPr="006C5AC5">
        <w:t xml:space="preserve"> compliance analy</w:t>
      </w:r>
      <w:r w:rsidR="006C5AC5">
        <w:t>sis.</w:t>
      </w:r>
    </w:p>
    <w:p w:rsidR="007A5154" w:rsidRPr="006C5AC5" w:rsidRDefault="007A5154" w:rsidP="006C5AC5">
      <w:pPr>
        <w:pStyle w:val="Heading1"/>
      </w:pPr>
      <w:r w:rsidRPr="006C5AC5">
        <w:t>nadcap meeting reports – OPEN</w:t>
      </w:r>
    </w:p>
    <w:p w:rsidR="006C5AC5" w:rsidRDefault="006C5AC5" w:rsidP="00486212">
      <w:pPr>
        <w:pStyle w:val="Heading2"/>
      </w:pPr>
      <w:r>
        <w:t>Supplier Support Committee</w:t>
      </w:r>
    </w:p>
    <w:p w:rsidR="007A5154" w:rsidRPr="006C5AC5" w:rsidRDefault="007A5154" w:rsidP="006C5AC5">
      <w:pPr>
        <w:pStyle w:val="Body"/>
      </w:pPr>
      <w:r w:rsidRPr="006C5AC5">
        <w:t xml:space="preserve">SSC report out was not provided as </w:t>
      </w:r>
      <w:r w:rsidR="006C5AC5">
        <w:t xml:space="preserve">the </w:t>
      </w:r>
      <w:r w:rsidRPr="006C5AC5">
        <w:t>SSC Representative was not present.</w:t>
      </w:r>
    </w:p>
    <w:p w:rsidR="006C5AC5" w:rsidRDefault="006C5AC5" w:rsidP="006C5AC5">
      <w:pPr>
        <w:pStyle w:val="Heading2"/>
      </w:pPr>
      <w:r>
        <w:t>Planning and Ops</w:t>
      </w:r>
      <w:r w:rsidRPr="006C5AC5">
        <w:t xml:space="preserve"> </w:t>
      </w:r>
    </w:p>
    <w:p w:rsidR="007A5154" w:rsidRPr="00A65F73" w:rsidRDefault="007A5154" w:rsidP="006C5AC5">
      <w:pPr>
        <w:pStyle w:val="Body"/>
        <w:rPr>
          <w:highlight w:val="yellow"/>
        </w:rPr>
      </w:pPr>
      <w:r w:rsidRPr="006C5AC5">
        <w:t>Amanda Rickman reported on the Planning &amp; Ops meeting. Specific Task Groups provided summaries of their health and issues. The Risk Mitigation proce</w:t>
      </w:r>
      <w:r w:rsidRPr="008A4727">
        <w:t xml:space="preserve">ss was a common issue among most Task Groups and the proposed direction on upcoming procedural considerations was discussed. Also reported on was the closure of MTL vision compliance issue and </w:t>
      </w:r>
      <w:r w:rsidR="00C53674" w:rsidRPr="008A4727">
        <w:t>discussions</w:t>
      </w:r>
      <w:r w:rsidRPr="008A4727">
        <w:t xml:space="preserve"> on a New Auditor Training Checklist.</w:t>
      </w:r>
    </w:p>
    <w:p w:rsidR="007A5154" w:rsidRPr="008A4727" w:rsidRDefault="007A5154" w:rsidP="006C5AC5">
      <w:pPr>
        <w:pStyle w:val="Heading1"/>
      </w:pPr>
      <w:r w:rsidRPr="008A4727">
        <w:t>mtl program status – OPEN</w:t>
      </w:r>
    </w:p>
    <w:p w:rsidR="00A65F73" w:rsidRDefault="00A65F73" w:rsidP="00486212">
      <w:pPr>
        <w:pStyle w:val="Heading2"/>
      </w:pPr>
      <w:r>
        <w:t>NMC Metrics</w:t>
      </w:r>
    </w:p>
    <w:p w:rsidR="007A5154" w:rsidRPr="00A65F73" w:rsidRDefault="007A5154" w:rsidP="00A65F73">
      <w:pPr>
        <w:pStyle w:val="Body"/>
      </w:pPr>
      <w:r w:rsidRPr="00A65F73">
        <w:t>Kevin Wetzel presented a review of the health of the MTL Task Group via the Dashboard in eAuditNet. The NMC metrics were reviewed by the Task Group. No action was required.</w:t>
      </w:r>
    </w:p>
    <w:p w:rsidR="00A65F73" w:rsidRDefault="00A65F73" w:rsidP="00A65F73">
      <w:pPr>
        <w:pStyle w:val="Heading2"/>
      </w:pPr>
      <w:r>
        <w:t>Auditor Capacity</w:t>
      </w:r>
      <w:r w:rsidRPr="00A65F73">
        <w:t xml:space="preserve"> </w:t>
      </w:r>
    </w:p>
    <w:p w:rsidR="007A5154" w:rsidRPr="008A4727" w:rsidRDefault="007A5154" w:rsidP="00A65F73">
      <w:pPr>
        <w:pStyle w:val="Body"/>
        <w:rPr>
          <w:highlight w:val="yellow"/>
        </w:rPr>
      </w:pPr>
      <w:r w:rsidRPr="00A65F73">
        <w:t>Kevin Wetzel presented a review of Auditor Capacity. Capacity can support the current audit requirements but without enough excess capacity. MTL is always looking for additional Auditor candidates.</w:t>
      </w:r>
    </w:p>
    <w:p w:rsidR="007A5154" w:rsidRPr="008A4727" w:rsidRDefault="007A5154" w:rsidP="00A65F73">
      <w:pPr>
        <w:pStyle w:val="Heading1"/>
      </w:pPr>
      <w:r w:rsidRPr="008A4727">
        <w:t>meeting wrap up – OPEN</w:t>
      </w:r>
    </w:p>
    <w:p w:rsidR="00A65F73" w:rsidRDefault="00A65F73" w:rsidP="00486212">
      <w:pPr>
        <w:pStyle w:val="Heading2"/>
      </w:pPr>
      <w:r>
        <w:t>Affirm ad-hoc committees</w:t>
      </w:r>
    </w:p>
    <w:p w:rsidR="007A5154" w:rsidRPr="00A65F73" w:rsidRDefault="00A65F73" w:rsidP="00A65F73">
      <w:pPr>
        <w:pStyle w:val="Body"/>
      </w:pPr>
      <w:r>
        <w:t xml:space="preserve">The following sustaining </w:t>
      </w:r>
      <w:r w:rsidR="003A46D0" w:rsidRPr="00A65F73">
        <w:t>a</w:t>
      </w:r>
      <w:r w:rsidR="007A5154" w:rsidRPr="00A65F73">
        <w:t xml:space="preserve">d-hoc Committees </w:t>
      </w:r>
      <w:r>
        <w:t>were affirmed</w:t>
      </w:r>
      <w:r w:rsidR="007A5154" w:rsidRPr="00A65F73">
        <w:t>:</w:t>
      </w:r>
    </w:p>
    <w:p w:rsidR="007A5154" w:rsidRPr="00A65F73" w:rsidRDefault="007A5154" w:rsidP="00486212">
      <w:pPr>
        <w:pStyle w:val="ListParagraph"/>
        <w:numPr>
          <w:ilvl w:val="0"/>
          <w:numId w:val="41"/>
        </w:numPr>
        <w:ind w:left="1080" w:hanging="360"/>
      </w:pPr>
      <w:r w:rsidRPr="00A65F73">
        <w:t>Auditor Consistency</w:t>
      </w:r>
    </w:p>
    <w:p w:rsidR="007A5154" w:rsidRPr="00A65F73" w:rsidRDefault="007A5154" w:rsidP="00486212">
      <w:pPr>
        <w:pStyle w:val="ListParagraph"/>
        <w:numPr>
          <w:ilvl w:val="0"/>
          <w:numId w:val="41"/>
        </w:numPr>
        <w:ind w:left="1080" w:hanging="360"/>
      </w:pPr>
      <w:r w:rsidRPr="00A65F73">
        <w:t>MTL Audit Report Reviewer Expectations</w:t>
      </w:r>
    </w:p>
    <w:p w:rsidR="007A5154" w:rsidRPr="00A65F73" w:rsidRDefault="007A5154" w:rsidP="00486212">
      <w:pPr>
        <w:pStyle w:val="ListParagraph"/>
        <w:numPr>
          <w:ilvl w:val="0"/>
          <w:numId w:val="41"/>
        </w:numPr>
        <w:ind w:left="1080" w:hanging="360"/>
      </w:pPr>
      <w:r w:rsidRPr="00A65F73">
        <w:t>Audit Grading</w:t>
      </w:r>
    </w:p>
    <w:p w:rsidR="007A5154" w:rsidRPr="00A65F73" w:rsidRDefault="00A65F73" w:rsidP="00A65F73">
      <w:pPr>
        <w:pStyle w:val="Body"/>
      </w:pPr>
      <w:r>
        <w:t>The following new</w:t>
      </w:r>
      <w:r w:rsidR="003A46D0" w:rsidRPr="00A65F73">
        <w:t xml:space="preserve"> a</w:t>
      </w:r>
      <w:r w:rsidR="007A5154" w:rsidRPr="00A65F73">
        <w:t xml:space="preserve">d-hoc Committee </w:t>
      </w:r>
      <w:r>
        <w:t>was affirmed</w:t>
      </w:r>
      <w:r w:rsidR="007A5154" w:rsidRPr="00A65F73">
        <w:t>:</w:t>
      </w:r>
    </w:p>
    <w:p w:rsidR="007A5154" w:rsidRPr="008A4727" w:rsidRDefault="007A5154" w:rsidP="00A65F73">
      <w:pPr>
        <w:pStyle w:val="Body"/>
        <w:numPr>
          <w:ilvl w:val="0"/>
          <w:numId w:val="27"/>
        </w:numPr>
      </w:pPr>
      <w:r w:rsidRPr="00A65F73">
        <w:t>Auditor Conference</w:t>
      </w:r>
      <w:r w:rsidR="003A46D0" w:rsidRPr="00A65F73">
        <w:t xml:space="preserve"> (Lead: Kay Fisher</w:t>
      </w:r>
      <w:r w:rsidR="00A65F73">
        <w:t>;</w:t>
      </w:r>
      <w:r w:rsidR="003A46D0" w:rsidRPr="00A65F73">
        <w:t xml:space="preserve"> Participants: Derek </w:t>
      </w:r>
      <w:proofErr w:type="spellStart"/>
      <w:r w:rsidR="003A46D0" w:rsidRPr="00A65F73">
        <w:t>Sicotte</w:t>
      </w:r>
      <w:proofErr w:type="spellEnd"/>
      <w:r w:rsidR="003A46D0" w:rsidRPr="00A65F73">
        <w:t xml:space="preserve">, Greg </w:t>
      </w:r>
      <w:proofErr w:type="spellStart"/>
      <w:r w:rsidR="003A46D0" w:rsidRPr="00A65F73">
        <w:t>Lobosky</w:t>
      </w:r>
      <w:proofErr w:type="spellEnd"/>
      <w:r w:rsidR="003A46D0" w:rsidRPr="00A65F73">
        <w:t xml:space="preserve">, Muriel </w:t>
      </w:r>
      <w:proofErr w:type="spellStart"/>
      <w:r w:rsidR="003A46D0" w:rsidRPr="00A65F73">
        <w:t>Malhomme</w:t>
      </w:r>
      <w:proofErr w:type="spellEnd"/>
      <w:r w:rsidR="003A46D0" w:rsidRPr="00A65F73">
        <w:t>, Andrea Pierce, Donna Warner</w:t>
      </w:r>
      <w:r w:rsidR="003A46D0" w:rsidRPr="008A4727">
        <w:t>)</w:t>
      </w:r>
    </w:p>
    <w:p w:rsidR="00A65F73" w:rsidRDefault="00A65F73" w:rsidP="00A65F73">
      <w:pPr>
        <w:pStyle w:val="Heading2"/>
      </w:pPr>
      <w:r>
        <w:t>Vote on Handbook revisions – ‘Confirmed Handbook Content’</w:t>
      </w:r>
    </w:p>
    <w:p w:rsidR="007A5154" w:rsidRPr="00A65F73" w:rsidRDefault="00C919BC" w:rsidP="00A65F73">
      <w:pPr>
        <w:pStyle w:val="Body"/>
      </w:pPr>
      <w:r w:rsidRPr="00A65F73">
        <w:t>Handbook additions were reviewed and accepted in sections 10.0 and 11.0</w:t>
      </w:r>
    </w:p>
    <w:p w:rsidR="00A65F73" w:rsidRDefault="00A65F73" w:rsidP="00A65F73">
      <w:pPr>
        <w:pStyle w:val="Heading2"/>
      </w:pPr>
      <w:r>
        <w:t>Review/Update RAIL</w:t>
      </w:r>
    </w:p>
    <w:p w:rsidR="007A5154" w:rsidRPr="00A65F73" w:rsidRDefault="00C919BC" w:rsidP="00A65F73">
      <w:pPr>
        <w:pStyle w:val="Body"/>
      </w:pPr>
      <w:r w:rsidRPr="00A65F73">
        <w:t>The Action Items from this meeting were presented and reviewed</w:t>
      </w:r>
      <w:r w:rsidR="00A65F73">
        <w:t xml:space="preserve">; </w:t>
      </w:r>
      <w:r w:rsidRPr="00A65F73">
        <w:t>Action Items 17 and 18 were closed.</w:t>
      </w:r>
    </w:p>
    <w:p w:rsidR="00A65F73" w:rsidRDefault="00A65F73" w:rsidP="00A65F73">
      <w:pPr>
        <w:pStyle w:val="Heading2"/>
      </w:pPr>
      <w:r>
        <w:t>Determine meeting objectives for next meeting</w:t>
      </w:r>
    </w:p>
    <w:p w:rsidR="007A5154" w:rsidRPr="00A65F73" w:rsidRDefault="00C919BC" w:rsidP="00A65F73">
      <w:pPr>
        <w:pStyle w:val="Body"/>
      </w:pPr>
      <w:r w:rsidRPr="00A65F73">
        <w:t>The following was agreed upon</w:t>
      </w:r>
      <w:r w:rsidR="00A65F73">
        <w:t xml:space="preserve"> as objectives for the October 2015 meeting:</w:t>
      </w:r>
    </w:p>
    <w:p w:rsidR="00A77F0D" w:rsidRPr="00A65F73" w:rsidRDefault="00752E91" w:rsidP="00486212">
      <w:pPr>
        <w:pStyle w:val="ListParagraph"/>
        <w:numPr>
          <w:ilvl w:val="0"/>
          <w:numId w:val="42"/>
        </w:numPr>
        <w:ind w:left="1080" w:hanging="360"/>
      </w:pPr>
      <w:r w:rsidRPr="00A65F73">
        <w:t xml:space="preserve">Ballot Comment Resolution for </w:t>
      </w:r>
      <w:r w:rsidR="00B01525" w:rsidRPr="00A65F73">
        <w:t>AC7101</w:t>
      </w:r>
      <w:r w:rsidRPr="00A65F73">
        <w:t xml:space="preserve">/6 and </w:t>
      </w:r>
      <w:r w:rsidR="00B01525" w:rsidRPr="00A65F73">
        <w:t>AC7101</w:t>
      </w:r>
      <w:r w:rsidRPr="00A65F73">
        <w:t>/9</w:t>
      </w:r>
    </w:p>
    <w:p w:rsidR="00A77F0D" w:rsidRPr="00A65F73" w:rsidRDefault="00B01525" w:rsidP="00486212">
      <w:pPr>
        <w:pStyle w:val="ListParagraph"/>
        <w:numPr>
          <w:ilvl w:val="0"/>
          <w:numId w:val="42"/>
        </w:numPr>
        <w:ind w:left="1080" w:hanging="360"/>
      </w:pPr>
      <w:r w:rsidRPr="00A65F73">
        <w:lastRenderedPageBreak/>
        <w:t>AC</w:t>
      </w:r>
      <w:r w:rsidR="00752E91" w:rsidRPr="00A65F73">
        <w:t>7101/1 Checklist revision (Inclusion of PT plus other minor updates)</w:t>
      </w:r>
    </w:p>
    <w:p w:rsidR="00A77F0D" w:rsidRPr="008A4727" w:rsidRDefault="00752E91" w:rsidP="00486212">
      <w:pPr>
        <w:pStyle w:val="ListParagraph"/>
        <w:numPr>
          <w:ilvl w:val="0"/>
          <w:numId w:val="42"/>
        </w:numPr>
        <w:ind w:left="1080" w:hanging="360"/>
      </w:pPr>
      <w:r w:rsidRPr="008A4727">
        <w:t>Auditor Consistency</w:t>
      </w:r>
    </w:p>
    <w:p w:rsidR="00B01525" w:rsidRPr="008A4727" w:rsidRDefault="00752E91" w:rsidP="00486212">
      <w:pPr>
        <w:pStyle w:val="ListParagraph"/>
        <w:numPr>
          <w:ilvl w:val="0"/>
          <w:numId w:val="42"/>
        </w:numPr>
        <w:ind w:left="1080" w:hanging="360"/>
      </w:pPr>
      <w:r w:rsidRPr="008A4727">
        <w:t xml:space="preserve">Topics from Auditor Conference </w:t>
      </w:r>
      <w:r w:rsidR="00B01525" w:rsidRPr="008A4727">
        <w:t>other than</w:t>
      </w:r>
      <w:r w:rsidRPr="008A4727">
        <w:t xml:space="preserve"> TAG updates</w:t>
      </w:r>
    </w:p>
    <w:p w:rsidR="00A77F0D" w:rsidRPr="00986807" w:rsidRDefault="00752E91" w:rsidP="00486212">
      <w:pPr>
        <w:pStyle w:val="ListParagraph"/>
        <w:numPr>
          <w:ilvl w:val="0"/>
          <w:numId w:val="42"/>
        </w:numPr>
        <w:ind w:left="1080" w:hanging="360"/>
      </w:pPr>
      <w:r w:rsidRPr="00986807">
        <w:t>NIST/ASTM E01</w:t>
      </w:r>
    </w:p>
    <w:p w:rsidR="00A65F73" w:rsidRDefault="00B01525" w:rsidP="00486212">
      <w:pPr>
        <w:pStyle w:val="Heading2"/>
      </w:pPr>
      <w:r w:rsidRPr="00A65F73">
        <w:t>Compose agenda (open/closed dates and times) for next meeting</w:t>
      </w:r>
    </w:p>
    <w:p w:rsidR="00C919BC" w:rsidRPr="00A65F73" w:rsidRDefault="00B01525" w:rsidP="00A65F73">
      <w:pPr>
        <w:pStyle w:val="Body"/>
      </w:pPr>
      <w:r w:rsidRPr="00A65F73">
        <w:t>The following was agreed upon</w:t>
      </w:r>
      <w:r w:rsidR="00A65F73">
        <w:t xml:space="preserve"> as the agenda for the October 2015 meeting:</w:t>
      </w:r>
    </w:p>
    <w:p w:rsidR="00B01525" w:rsidRPr="00A65F73" w:rsidRDefault="00B01525" w:rsidP="00486212">
      <w:pPr>
        <w:pStyle w:val="ListParagraph"/>
        <w:numPr>
          <w:ilvl w:val="0"/>
          <w:numId w:val="43"/>
        </w:numPr>
        <w:ind w:left="1080" w:hanging="360"/>
      </w:pPr>
      <w:r w:rsidRPr="00A65F73">
        <w:t>Auditor Conference Sunday</w:t>
      </w:r>
    </w:p>
    <w:p w:rsidR="00B01525" w:rsidRPr="00A65F73" w:rsidRDefault="00A65F73" w:rsidP="00486212">
      <w:pPr>
        <w:pStyle w:val="ListParagraph"/>
        <w:numPr>
          <w:ilvl w:val="0"/>
          <w:numId w:val="43"/>
        </w:numPr>
        <w:ind w:left="1080" w:hanging="360"/>
      </w:pPr>
      <w:r>
        <w:t>Three</w:t>
      </w:r>
      <w:r w:rsidR="00B01525" w:rsidRPr="00A65F73">
        <w:t xml:space="preserve"> Day agenda (Monday through Wednesday)</w:t>
      </w:r>
    </w:p>
    <w:p w:rsidR="00B01525" w:rsidRPr="00A65F73" w:rsidRDefault="00B01525" w:rsidP="00486212">
      <w:pPr>
        <w:pStyle w:val="ListParagraph"/>
        <w:numPr>
          <w:ilvl w:val="0"/>
          <w:numId w:val="43"/>
        </w:numPr>
        <w:ind w:left="1080" w:hanging="360"/>
      </w:pPr>
      <w:r w:rsidRPr="00A65F73">
        <w:t xml:space="preserve">Monday </w:t>
      </w:r>
      <w:r w:rsidR="001209C4">
        <w:t>morning and</w:t>
      </w:r>
      <w:r w:rsidRPr="00A65F73">
        <w:t xml:space="preserve"> last hour of Wednesday </w:t>
      </w:r>
      <w:r w:rsidR="00A65F73">
        <w:t xml:space="preserve">to be </w:t>
      </w:r>
      <w:r w:rsidRPr="00A65F73">
        <w:t>Closed</w:t>
      </w:r>
    </w:p>
    <w:p w:rsidR="00B01525" w:rsidRPr="00A65F73" w:rsidRDefault="00B01525" w:rsidP="00486212">
      <w:pPr>
        <w:pStyle w:val="ListParagraph"/>
        <w:numPr>
          <w:ilvl w:val="0"/>
          <w:numId w:val="43"/>
        </w:numPr>
        <w:ind w:left="1080" w:hanging="360"/>
      </w:pPr>
      <w:r w:rsidRPr="00A65F73">
        <w:t>Breakout Rooms requested for all day Tuesday and Wednesday morning</w:t>
      </w:r>
    </w:p>
    <w:p w:rsidR="00C53674" w:rsidRPr="00A65F73" w:rsidRDefault="00C53674" w:rsidP="00A65F73">
      <w:pPr>
        <w:pStyle w:val="Body"/>
      </w:pPr>
      <w:r w:rsidRPr="00A65F73">
        <w:t xml:space="preserve">A request was made for a volunteer for the </w:t>
      </w:r>
      <w:r w:rsidR="00A65F73">
        <w:t xml:space="preserve">Outsourced </w:t>
      </w:r>
      <w:r w:rsidRPr="00A65F73">
        <w:t xml:space="preserve">Pyrometry </w:t>
      </w:r>
      <w:r w:rsidR="00A65F73">
        <w:t>Provider</w:t>
      </w:r>
      <w:r w:rsidRPr="00A65F73">
        <w:t xml:space="preserve"> Feasibility Team. Doug Deaton volunteered.</w:t>
      </w:r>
    </w:p>
    <w:p w:rsidR="007A5154" w:rsidRPr="008A4727" w:rsidRDefault="00E02CEE" w:rsidP="00A65F73">
      <w:pPr>
        <w:pStyle w:val="Body"/>
      </w:pPr>
      <w:r w:rsidRPr="008A4727">
        <w:t xml:space="preserve">Motion made by </w:t>
      </w:r>
      <w:r w:rsidR="007A5154" w:rsidRPr="008A4727">
        <w:t xml:space="preserve">Amanda </w:t>
      </w:r>
      <w:r w:rsidRPr="008A4727">
        <w:t xml:space="preserve">Rickman to </w:t>
      </w:r>
      <w:r w:rsidR="00C919BC" w:rsidRPr="008A4727">
        <w:t>adjourn</w:t>
      </w:r>
      <w:r w:rsidRPr="008A4727">
        <w:t xml:space="preserve"> the meeting. Motion seconded</w:t>
      </w:r>
      <w:r w:rsidR="00C919BC" w:rsidRPr="008A4727">
        <w:t xml:space="preserve"> </w:t>
      </w:r>
      <w:r w:rsidRPr="008A4727">
        <w:t xml:space="preserve">Muriel </w:t>
      </w:r>
      <w:proofErr w:type="spellStart"/>
      <w:r w:rsidRPr="008A4727">
        <w:t>Malhomme</w:t>
      </w:r>
      <w:proofErr w:type="spellEnd"/>
      <w:r w:rsidRPr="008A4727">
        <w:t>.</w:t>
      </w:r>
      <w:r w:rsidR="007A5154" w:rsidRPr="008A4727">
        <w:t xml:space="preserve"> </w:t>
      </w:r>
      <w:r w:rsidRPr="008A4727">
        <w:t>Motion Passed.</w:t>
      </w:r>
    </w:p>
    <w:p w:rsidR="007A5154" w:rsidRPr="00986807" w:rsidRDefault="007A5154" w:rsidP="00A65F73">
      <w:r w:rsidRPr="00986807">
        <w:t>ADJOURNMENT – 25-Jun-2015 – Meeting was adjourned at 1:30 p.m.</w:t>
      </w:r>
    </w:p>
    <w:p w:rsidR="007A5154" w:rsidRPr="00986807" w:rsidRDefault="007A5154" w:rsidP="008A4727">
      <w:pPr>
        <w:pStyle w:val="Body"/>
      </w:pPr>
      <w:r w:rsidRPr="00986807">
        <w:t>Minutes Prepared by: Rob Hoeth</w:t>
      </w:r>
      <w:r w:rsidR="00147C65">
        <w:t>,</w:t>
      </w:r>
      <w:r w:rsidRPr="00986807">
        <w:t xml:space="preserve"> rhoeth@p-r-i.org</w:t>
      </w: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986807" w:rsidTr="009D5440">
        <w:tc>
          <w:tcPr>
            <w:tcW w:w="9576" w:type="dxa"/>
            <w:gridSpan w:val="3"/>
            <w:shd w:val="clear" w:color="auto" w:fill="F2F2F2" w:themeFill="background1" w:themeFillShade="F2"/>
          </w:tcPr>
          <w:p w:rsidR="00272E48" w:rsidRPr="00986807" w:rsidRDefault="00272E48" w:rsidP="008A4727"/>
          <w:p w:rsidR="00272E48" w:rsidRPr="00986807" w:rsidRDefault="00272E48" w:rsidP="008A4727">
            <w:pPr>
              <w:jc w:val="center"/>
            </w:pPr>
            <w:r w:rsidRPr="00986807">
              <w:t>***** For PRI Staff use only: ******</w:t>
            </w:r>
          </w:p>
          <w:p w:rsidR="00272E48" w:rsidRPr="00986807" w:rsidRDefault="00272E48"/>
          <w:p w:rsidR="00272E48" w:rsidRPr="00986807" w:rsidRDefault="00272E48">
            <w:r w:rsidRPr="00986807">
              <w:t>Are procedural/form changes required based on changes/actions approved during this meeting? (select one)</w:t>
            </w:r>
          </w:p>
          <w:p w:rsidR="00272E48" w:rsidRPr="00986807" w:rsidRDefault="00272E48"/>
          <w:p w:rsidR="00272E48" w:rsidRPr="00986807" w:rsidRDefault="00272E48">
            <w:pPr>
              <w:jc w:val="center"/>
            </w:pPr>
            <w:r w:rsidRPr="00986807">
              <w:t xml:space="preserve">YES*  </w:t>
            </w:r>
            <w:sdt>
              <w:sdtPr>
                <w:id w:val="-1222288452"/>
                <w14:checkbox>
                  <w14:checked w14:val="0"/>
                  <w14:checkedState w14:val="2612" w14:font="MS Gothic"/>
                  <w14:uncheckedState w14:val="2610" w14:font="MS Gothic"/>
                </w14:checkbox>
              </w:sdtPr>
              <w:sdtEndPr/>
              <w:sdtContent>
                <w:r w:rsidR="00866C8D" w:rsidRPr="00986807">
                  <w:rPr>
                    <w:rFonts w:ascii="MS Gothic" w:eastAsia="MS Gothic" w:hAnsi="MS Gothic"/>
                  </w:rPr>
                  <w:t>☐</w:t>
                </w:r>
              </w:sdtContent>
            </w:sdt>
            <w:r w:rsidR="00866C8D" w:rsidRPr="00986807">
              <w:t xml:space="preserve">   </w:t>
            </w:r>
            <w:r w:rsidRPr="00986807">
              <w:t xml:space="preserve">NO  </w:t>
            </w:r>
            <w:sdt>
              <w:sdtPr>
                <w:id w:val="-1111664188"/>
                <w14:checkbox>
                  <w14:checked w14:val="1"/>
                  <w14:checkedState w14:val="2612" w14:font="MS Gothic"/>
                  <w14:uncheckedState w14:val="2610" w14:font="MS Gothic"/>
                </w14:checkbox>
              </w:sdtPr>
              <w:sdtEndPr/>
              <w:sdtContent>
                <w:r w:rsidR="00A65F73">
                  <w:rPr>
                    <w:rFonts w:ascii="MS Gothic" w:eastAsia="MS Gothic" w:hAnsi="MS Gothic" w:hint="eastAsia"/>
                  </w:rPr>
                  <w:t>☒</w:t>
                </w:r>
              </w:sdtContent>
            </w:sdt>
          </w:p>
          <w:p w:rsidR="00272E48" w:rsidRPr="00986807" w:rsidRDefault="00272E48"/>
          <w:p w:rsidR="00272E48" w:rsidRPr="00986807" w:rsidRDefault="00272E48">
            <w:r w:rsidRPr="00986807">
              <w:t>*If yes, the following information is required:</w:t>
            </w:r>
          </w:p>
        </w:tc>
      </w:tr>
      <w:tr w:rsidR="00272E48" w:rsidRPr="00986807" w:rsidTr="00272E48">
        <w:tc>
          <w:tcPr>
            <w:tcW w:w="3192" w:type="dxa"/>
            <w:shd w:val="clear" w:color="auto" w:fill="F2F2F2" w:themeFill="background1" w:themeFillShade="F2"/>
          </w:tcPr>
          <w:p w:rsidR="00272E48" w:rsidRPr="00986807" w:rsidRDefault="00272E48" w:rsidP="00986807">
            <w:r w:rsidRPr="00986807">
              <w:t>Documents requiring revision:</w:t>
            </w:r>
          </w:p>
        </w:tc>
        <w:tc>
          <w:tcPr>
            <w:tcW w:w="3192" w:type="dxa"/>
            <w:shd w:val="clear" w:color="auto" w:fill="F2F2F2" w:themeFill="background1" w:themeFillShade="F2"/>
          </w:tcPr>
          <w:p w:rsidR="00272E48" w:rsidRPr="00986807" w:rsidRDefault="00272E48" w:rsidP="00986807">
            <w:r w:rsidRPr="00986807">
              <w:t>Who is responsible:</w:t>
            </w:r>
          </w:p>
        </w:tc>
        <w:tc>
          <w:tcPr>
            <w:tcW w:w="3192" w:type="dxa"/>
            <w:shd w:val="clear" w:color="auto" w:fill="F2F2F2" w:themeFill="background1" w:themeFillShade="F2"/>
          </w:tcPr>
          <w:p w:rsidR="00272E48" w:rsidRPr="00986807" w:rsidRDefault="00272E48" w:rsidP="00986807">
            <w:r w:rsidRPr="00986807">
              <w:t>Due date:</w:t>
            </w:r>
          </w:p>
        </w:tc>
      </w:tr>
      <w:tr w:rsidR="00272E48" w:rsidRPr="00986807" w:rsidTr="00272E48">
        <w:tc>
          <w:tcPr>
            <w:tcW w:w="3192" w:type="dxa"/>
            <w:shd w:val="clear" w:color="auto" w:fill="F2F2F2" w:themeFill="background1" w:themeFillShade="F2"/>
          </w:tcPr>
          <w:p w:rsidR="00272E48" w:rsidRPr="00986807" w:rsidRDefault="00272E48" w:rsidP="00986807"/>
        </w:tc>
        <w:tc>
          <w:tcPr>
            <w:tcW w:w="3192" w:type="dxa"/>
            <w:shd w:val="clear" w:color="auto" w:fill="F2F2F2" w:themeFill="background1" w:themeFillShade="F2"/>
          </w:tcPr>
          <w:p w:rsidR="00272E48" w:rsidRPr="00986807" w:rsidRDefault="00272E48" w:rsidP="00986807"/>
        </w:tc>
        <w:tc>
          <w:tcPr>
            <w:tcW w:w="3192" w:type="dxa"/>
            <w:shd w:val="clear" w:color="auto" w:fill="F2F2F2" w:themeFill="background1" w:themeFillShade="F2"/>
          </w:tcPr>
          <w:p w:rsidR="00272E48" w:rsidRPr="00986807" w:rsidRDefault="00272E48" w:rsidP="00986807"/>
        </w:tc>
      </w:tr>
      <w:tr w:rsidR="00272E48" w:rsidRPr="00986807" w:rsidTr="00272E48">
        <w:tc>
          <w:tcPr>
            <w:tcW w:w="3192" w:type="dxa"/>
            <w:shd w:val="clear" w:color="auto" w:fill="F2F2F2" w:themeFill="background1" w:themeFillShade="F2"/>
          </w:tcPr>
          <w:p w:rsidR="00272E48" w:rsidRPr="00986807" w:rsidRDefault="00272E48" w:rsidP="00986807"/>
        </w:tc>
        <w:tc>
          <w:tcPr>
            <w:tcW w:w="3192" w:type="dxa"/>
            <w:shd w:val="clear" w:color="auto" w:fill="F2F2F2" w:themeFill="background1" w:themeFillShade="F2"/>
          </w:tcPr>
          <w:p w:rsidR="00272E48" w:rsidRPr="00986807" w:rsidRDefault="00272E48" w:rsidP="00986807"/>
        </w:tc>
        <w:tc>
          <w:tcPr>
            <w:tcW w:w="3192" w:type="dxa"/>
            <w:shd w:val="clear" w:color="auto" w:fill="F2F2F2" w:themeFill="background1" w:themeFillShade="F2"/>
          </w:tcPr>
          <w:p w:rsidR="00272E48" w:rsidRPr="00986807" w:rsidRDefault="00272E48" w:rsidP="00986807"/>
        </w:tc>
      </w:tr>
    </w:tbl>
    <w:p w:rsidR="00D4448B" w:rsidRPr="00986807" w:rsidRDefault="00D4448B" w:rsidP="00986807">
      <w:pPr>
        <w:pStyle w:val="ActionItem"/>
      </w:pPr>
    </w:p>
    <w:sectPr w:rsidR="00D4448B" w:rsidRPr="00986807" w:rsidSect="00866C8D">
      <w:headerReference w:type="even" r:id="rId18"/>
      <w:headerReference w:type="default" r:id="rId19"/>
      <w:footerReference w:type="even" r:id="rId20"/>
      <w:footerReference w:type="default" r:id="rId21"/>
      <w:headerReference w:type="first" r:id="rId22"/>
      <w:footerReference w:type="first" r:id="rId2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DB0" w:rsidRDefault="008F5DB0" w:rsidP="00FC3F1E">
      <w:pPr>
        <w:spacing w:after="0"/>
      </w:pPr>
      <w:r>
        <w:separator/>
      </w:r>
    </w:p>
  </w:endnote>
  <w:endnote w:type="continuationSeparator" w:id="0">
    <w:p w:rsidR="008F5DB0" w:rsidRDefault="008F5DB0"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C89" w:rsidRDefault="00F54C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C89" w:rsidRDefault="00F54C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C89" w:rsidRDefault="00F54C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DB0" w:rsidRDefault="008F5DB0" w:rsidP="00FC3F1E">
      <w:pPr>
        <w:spacing w:after="0"/>
      </w:pPr>
      <w:r>
        <w:separator/>
      </w:r>
    </w:p>
  </w:footnote>
  <w:footnote w:type="continuationSeparator" w:id="0">
    <w:p w:rsidR="008F5DB0" w:rsidRDefault="008F5DB0" w:rsidP="00FC3F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257" w:rsidRDefault="008F5DB0">
    <w:pPr>
      <w:pStyle w:val="Header"/>
    </w:pPr>
    <w:r>
      <w:rPr>
        <w:noProof/>
      </w:rPr>
      <w:pict w14:anchorId="22E49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429"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257" w:rsidRDefault="00991257">
    <w:pPr>
      <w:pStyle w:val="Header"/>
    </w:pPr>
    <w:r>
      <w:rPr>
        <w:noProof/>
      </w:rPr>
      <w:drawing>
        <wp:anchor distT="0" distB="0" distL="114300" distR="114300" simplePos="0" relativeHeight="251665408" behindDoc="0" locked="0" layoutInCell="1" allowOverlap="1" wp14:anchorId="365801E2" wp14:editId="694D06B4">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8F5DB0">
      <w:rPr>
        <w:noProof/>
      </w:rPr>
      <w:pict w14:anchorId="4B070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430"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t>MATERIALS TESTING LABORATORIES</w:t>
    </w:r>
  </w:p>
  <w:p w:rsidR="00991257" w:rsidRDefault="00991257">
    <w:pPr>
      <w:pStyle w:val="Header"/>
    </w:pPr>
    <w:r>
      <w:t>JUNE 2015</w:t>
    </w:r>
  </w:p>
  <w:p w:rsidR="00991257" w:rsidRDefault="00991257">
    <w:pPr>
      <w:pStyle w:val="Header"/>
    </w:pPr>
    <w:r>
      <w:t>CONFIRMED</w:t>
    </w:r>
  </w:p>
  <w:p w:rsidR="00991257" w:rsidRDefault="00991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257" w:rsidRDefault="008F5DB0">
    <w:pPr>
      <w:pStyle w:val="Header"/>
    </w:pPr>
    <w:r>
      <w:rPr>
        <w:noProof/>
      </w:rPr>
      <w:pict w14:anchorId="685C5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428"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E2B6E"/>
    <w:multiLevelType w:val="hybridMultilevel"/>
    <w:tmpl w:val="AC00E8A6"/>
    <w:lvl w:ilvl="0" w:tplc="C4D261B6">
      <w:start w:val="1"/>
      <w:numFmt w:val="bullet"/>
      <w:lvlText w:val="•"/>
      <w:lvlJc w:val="left"/>
      <w:pPr>
        <w:tabs>
          <w:tab w:val="num" w:pos="1440"/>
        </w:tabs>
        <w:ind w:left="1440" w:hanging="360"/>
      </w:pPr>
      <w:rPr>
        <w:rFonts w:ascii="Arial" w:hAnsi="Arial" w:hint="default"/>
      </w:rPr>
    </w:lvl>
    <w:lvl w:ilvl="1" w:tplc="E37EE480" w:tentative="1">
      <w:start w:val="1"/>
      <w:numFmt w:val="bullet"/>
      <w:lvlText w:val="•"/>
      <w:lvlJc w:val="left"/>
      <w:pPr>
        <w:tabs>
          <w:tab w:val="num" w:pos="2160"/>
        </w:tabs>
        <w:ind w:left="2160" w:hanging="360"/>
      </w:pPr>
      <w:rPr>
        <w:rFonts w:ascii="Arial" w:hAnsi="Arial" w:hint="default"/>
      </w:rPr>
    </w:lvl>
    <w:lvl w:ilvl="2" w:tplc="818E9914" w:tentative="1">
      <w:start w:val="1"/>
      <w:numFmt w:val="bullet"/>
      <w:lvlText w:val="•"/>
      <w:lvlJc w:val="left"/>
      <w:pPr>
        <w:tabs>
          <w:tab w:val="num" w:pos="2880"/>
        </w:tabs>
        <w:ind w:left="2880" w:hanging="360"/>
      </w:pPr>
      <w:rPr>
        <w:rFonts w:ascii="Arial" w:hAnsi="Arial" w:hint="default"/>
      </w:rPr>
    </w:lvl>
    <w:lvl w:ilvl="3" w:tplc="1FEE549E" w:tentative="1">
      <w:start w:val="1"/>
      <w:numFmt w:val="bullet"/>
      <w:lvlText w:val="•"/>
      <w:lvlJc w:val="left"/>
      <w:pPr>
        <w:tabs>
          <w:tab w:val="num" w:pos="3600"/>
        </w:tabs>
        <w:ind w:left="3600" w:hanging="360"/>
      </w:pPr>
      <w:rPr>
        <w:rFonts w:ascii="Arial" w:hAnsi="Arial" w:hint="default"/>
      </w:rPr>
    </w:lvl>
    <w:lvl w:ilvl="4" w:tplc="A39C2C98" w:tentative="1">
      <w:start w:val="1"/>
      <w:numFmt w:val="bullet"/>
      <w:lvlText w:val="•"/>
      <w:lvlJc w:val="left"/>
      <w:pPr>
        <w:tabs>
          <w:tab w:val="num" w:pos="4320"/>
        </w:tabs>
        <w:ind w:left="4320" w:hanging="360"/>
      </w:pPr>
      <w:rPr>
        <w:rFonts w:ascii="Arial" w:hAnsi="Arial" w:hint="default"/>
      </w:rPr>
    </w:lvl>
    <w:lvl w:ilvl="5" w:tplc="36723C92" w:tentative="1">
      <w:start w:val="1"/>
      <w:numFmt w:val="bullet"/>
      <w:lvlText w:val="•"/>
      <w:lvlJc w:val="left"/>
      <w:pPr>
        <w:tabs>
          <w:tab w:val="num" w:pos="5040"/>
        </w:tabs>
        <w:ind w:left="5040" w:hanging="360"/>
      </w:pPr>
      <w:rPr>
        <w:rFonts w:ascii="Arial" w:hAnsi="Arial" w:hint="default"/>
      </w:rPr>
    </w:lvl>
    <w:lvl w:ilvl="6" w:tplc="044AFF30" w:tentative="1">
      <w:start w:val="1"/>
      <w:numFmt w:val="bullet"/>
      <w:lvlText w:val="•"/>
      <w:lvlJc w:val="left"/>
      <w:pPr>
        <w:tabs>
          <w:tab w:val="num" w:pos="5760"/>
        </w:tabs>
        <w:ind w:left="5760" w:hanging="360"/>
      </w:pPr>
      <w:rPr>
        <w:rFonts w:ascii="Arial" w:hAnsi="Arial" w:hint="default"/>
      </w:rPr>
    </w:lvl>
    <w:lvl w:ilvl="7" w:tplc="790AD144" w:tentative="1">
      <w:start w:val="1"/>
      <w:numFmt w:val="bullet"/>
      <w:lvlText w:val="•"/>
      <w:lvlJc w:val="left"/>
      <w:pPr>
        <w:tabs>
          <w:tab w:val="num" w:pos="6480"/>
        </w:tabs>
        <w:ind w:left="6480" w:hanging="360"/>
      </w:pPr>
      <w:rPr>
        <w:rFonts w:ascii="Arial" w:hAnsi="Arial" w:hint="default"/>
      </w:rPr>
    </w:lvl>
    <w:lvl w:ilvl="8" w:tplc="D8C8F46E" w:tentative="1">
      <w:start w:val="1"/>
      <w:numFmt w:val="bullet"/>
      <w:lvlText w:val="•"/>
      <w:lvlJc w:val="left"/>
      <w:pPr>
        <w:tabs>
          <w:tab w:val="num" w:pos="7200"/>
        </w:tabs>
        <w:ind w:left="7200" w:hanging="360"/>
      </w:pPr>
      <w:rPr>
        <w:rFonts w:ascii="Arial" w:hAnsi="Arial" w:hint="default"/>
      </w:rPr>
    </w:lvl>
  </w:abstractNum>
  <w:abstractNum w:abstractNumId="1" w15:restartNumberingAfterBreak="0">
    <w:nsid w:val="05F81E8D"/>
    <w:multiLevelType w:val="multilevel"/>
    <w:tmpl w:val="0F5A30C4"/>
    <w:lvl w:ilvl="0">
      <w:start w:val="1"/>
      <w:numFmt w:val="decimal"/>
      <w:pStyle w:val="Topic"/>
      <w:lvlText w:val="%1.0"/>
      <w:lvlJc w:val="left"/>
      <w:pPr>
        <w:ind w:left="360" w:hanging="360"/>
      </w:pPr>
      <w:rPr>
        <w:rFonts w:hint="default"/>
      </w:rPr>
    </w:lvl>
    <w:lvl w:ilvl="1">
      <w:start w:val="1"/>
      <w:numFmt w:val="bullet"/>
      <w:pStyle w:val="Topicdetail"/>
      <w:lvlText w:val=""/>
      <w:lvlJc w:val="left"/>
      <w:pPr>
        <w:ind w:left="720" w:hanging="360"/>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ub-Topic"/>
      <w:lvlText w:val="%1.%2%3"/>
      <w:lvlJc w:val="left"/>
      <w:pPr>
        <w:ind w:left="720" w:hanging="360"/>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Sub-TopicDetail"/>
      <w:lvlText w:val=""/>
      <w:lvlJc w:val="left"/>
      <w:pPr>
        <w:ind w:left="1080" w:hanging="360"/>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E7081A"/>
    <w:multiLevelType w:val="hybridMultilevel"/>
    <w:tmpl w:val="E32EF920"/>
    <w:lvl w:ilvl="0" w:tplc="F6F6D48E">
      <w:start w:val="1"/>
      <w:numFmt w:val="bullet"/>
      <w:lvlText w:val="•"/>
      <w:lvlJc w:val="left"/>
      <w:pPr>
        <w:tabs>
          <w:tab w:val="num" w:pos="720"/>
        </w:tabs>
        <w:ind w:left="720" w:hanging="360"/>
      </w:pPr>
      <w:rPr>
        <w:rFonts w:ascii="Arial" w:hAnsi="Arial" w:hint="default"/>
      </w:rPr>
    </w:lvl>
    <w:lvl w:ilvl="1" w:tplc="C67E8D68" w:tentative="1">
      <w:start w:val="1"/>
      <w:numFmt w:val="bullet"/>
      <w:lvlText w:val="•"/>
      <w:lvlJc w:val="left"/>
      <w:pPr>
        <w:tabs>
          <w:tab w:val="num" w:pos="1440"/>
        </w:tabs>
        <w:ind w:left="1440" w:hanging="360"/>
      </w:pPr>
      <w:rPr>
        <w:rFonts w:ascii="Arial" w:hAnsi="Arial" w:hint="default"/>
      </w:rPr>
    </w:lvl>
    <w:lvl w:ilvl="2" w:tplc="3C5E38B2" w:tentative="1">
      <w:start w:val="1"/>
      <w:numFmt w:val="bullet"/>
      <w:lvlText w:val="•"/>
      <w:lvlJc w:val="left"/>
      <w:pPr>
        <w:tabs>
          <w:tab w:val="num" w:pos="2160"/>
        </w:tabs>
        <w:ind w:left="2160" w:hanging="360"/>
      </w:pPr>
      <w:rPr>
        <w:rFonts w:ascii="Arial" w:hAnsi="Arial" w:hint="default"/>
      </w:rPr>
    </w:lvl>
    <w:lvl w:ilvl="3" w:tplc="69E27BE4" w:tentative="1">
      <w:start w:val="1"/>
      <w:numFmt w:val="bullet"/>
      <w:lvlText w:val="•"/>
      <w:lvlJc w:val="left"/>
      <w:pPr>
        <w:tabs>
          <w:tab w:val="num" w:pos="2880"/>
        </w:tabs>
        <w:ind w:left="2880" w:hanging="360"/>
      </w:pPr>
      <w:rPr>
        <w:rFonts w:ascii="Arial" w:hAnsi="Arial" w:hint="default"/>
      </w:rPr>
    </w:lvl>
    <w:lvl w:ilvl="4" w:tplc="66FE88CA" w:tentative="1">
      <w:start w:val="1"/>
      <w:numFmt w:val="bullet"/>
      <w:lvlText w:val="•"/>
      <w:lvlJc w:val="left"/>
      <w:pPr>
        <w:tabs>
          <w:tab w:val="num" w:pos="3600"/>
        </w:tabs>
        <w:ind w:left="3600" w:hanging="360"/>
      </w:pPr>
      <w:rPr>
        <w:rFonts w:ascii="Arial" w:hAnsi="Arial" w:hint="default"/>
      </w:rPr>
    </w:lvl>
    <w:lvl w:ilvl="5" w:tplc="3EEC51B4" w:tentative="1">
      <w:start w:val="1"/>
      <w:numFmt w:val="bullet"/>
      <w:lvlText w:val="•"/>
      <w:lvlJc w:val="left"/>
      <w:pPr>
        <w:tabs>
          <w:tab w:val="num" w:pos="4320"/>
        </w:tabs>
        <w:ind w:left="4320" w:hanging="360"/>
      </w:pPr>
      <w:rPr>
        <w:rFonts w:ascii="Arial" w:hAnsi="Arial" w:hint="default"/>
      </w:rPr>
    </w:lvl>
    <w:lvl w:ilvl="6" w:tplc="00C019C4" w:tentative="1">
      <w:start w:val="1"/>
      <w:numFmt w:val="bullet"/>
      <w:lvlText w:val="•"/>
      <w:lvlJc w:val="left"/>
      <w:pPr>
        <w:tabs>
          <w:tab w:val="num" w:pos="5040"/>
        </w:tabs>
        <w:ind w:left="5040" w:hanging="360"/>
      </w:pPr>
      <w:rPr>
        <w:rFonts w:ascii="Arial" w:hAnsi="Arial" w:hint="default"/>
      </w:rPr>
    </w:lvl>
    <w:lvl w:ilvl="7" w:tplc="F6664BA0" w:tentative="1">
      <w:start w:val="1"/>
      <w:numFmt w:val="bullet"/>
      <w:lvlText w:val="•"/>
      <w:lvlJc w:val="left"/>
      <w:pPr>
        <w:tabs>
          <w:tab w:val="num" w:pos="5760"/>
        </w:tabs>
        <w:ind w:left="5760" w:hanging="360"/>
      </w:pPr>
      <w:rPr>
        <w:rFonts w:ascii="Arial" w:hAnsi="Arial" w:hint="default"/>
      </w:rPr>
    </w:lvl>
    <w:lvl w:ilvl="8" w:tplc="94C83C6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6257B9"/>
    <w:multiLevelType w:val="hybridMultilevel"/>
    <w:tmpl w:val="277AE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DC1C07"/>
    <w:multiLevelType w:val="hybridMultilevel"/>
    <w:tmpl w:val="BCD4A9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D033C69"/>
    <w:multiLevelType w:val="hybridMultilevel"/>
    <w:tmpl w:val="6C6CD40A"/>
    <w:lvl w:ilvl="0" w:tplc="893AE232">
      <w:start w:val="5"/>
      <w:numFmt w:val="bullet"/>
      <w:lvlText w:val="-"/>
      <w:lvlJc w:val="left"/>
      <w:pPr>
        <w:ind w:left="180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440017"/>
    <w:multiLevelType w:val="hybridMultilevel"/>
    <w:tmpl w:val="41CEC8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700DAE"/>
    <w:multiLevelType w:val="hybridMultilevel"/>
    <w:tmpl w:val="D8027DB2"/>
    <w:lvl w:ilvl="0" w:tplc="893AE232">
      <w:start w:val="5"/>
      <w:numFmt w:val="bullet"/>
      <w:lvlText w:val="-"/>
      <w:lvlJc w:val="left"/>
      <w:pPr>
        <w:ind w:left="216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456EE7"/>
    <w:multiLevelType w:val="hybridMultilevel"/>
    <w:tmpl w:val="EA30E470"/>
    <w:lvl w:ilvl="0" w:tplc="D174DA0E">
      <w:numFmt w:val="bullet"/>
      <w:lvlText w:val=""/>
      <w:lvlJc w:val="left"/>
      <w:pPr>
        <w:ind w:left="2160" w:hanging="72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0F0374"/>
    <w:multiLevelType w:val="hybridMultilevel"/>
    <w:tmpl w:val="A33838E2"/>
    <w:lvl w:ilvl="0" w:tplc="893AE232">
      <w:start w:val="5"/>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7E12CF8"/>
    <w:multiLevelType w:val="hybridMultilevel"/>
    <w:tmpl w:val="1854CC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82663C3"/>
    <w:multiLevelType w:val="hybridMultilevel"/>
    <w:tmpl w:val="1DE2C5B4"/>
    <w:lvl w:ilvl="0" w:tplc="D174DA0E">
      <w:numFmt w:val="bullet"/>
      <w:lvlText w:val=""/>
      <w:lvlJc w:val="left"/>
      <w:pPr>
        <w:ind w:left="144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6F528D"/>
    <w:multiLevelType w:val="hybridMultilevel"/>
    <w:tmpl w:val="5E3C7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C403F75"/>
    <w:multiLevelType w:val="hybridMultilevel"/>
    <w:tmpl w:val="37AE8446"/>
    <w:lvl w:ilvl="0" w:tplc="D174DA0E">
      <w:numFmt w:val="bullet"/>
      <w:lvlText w:val=""/>
      <w:lvlJc w:val="left"/>
      <w:pPr>
        <w:ind w:left="144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10A01"/>
    <w:multiLevelType w:val="hybridMultilevel"/>
    <w:tmpl w:val="CAAE0B90"/>
    <w:lvl w:ilvl="0" w:tplc="D174DA0E">
      <w:numFmt w:val="bullet"/>
      <w:lvlText w:val=""/>
      <w:lvlJc w:val="left"/>
      <w:pPr>
        <w:ind w:left="1440" w:hanging="72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08B7252"/>
    <w:multiLevelType w:val="hybridMultilevel"/>
    <w:tmpl w:val="29EEDE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10A79F8"/>
    <w:multiLevelType w:val="hybridMultilevel"/>
    <w:tmpl w:val="E8E8B3F2"/>
    <w:lvl w:ilvl="0" w:tplc="893AE232">
      <w:start w:val="5"/>
      <w:numFmt w:val="bullet"/>
      <w:lvlText w:val="-"/>
      <w:lvlJc w:val="left"/>
      <w:pPr>
        <w:ind w:left="216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542FE0"/>
    <w:multiLevelType w:val="hybridMultilevel"/>
    <w:tmpl w:val="9B94F446"/>
    <w:lvl w:ilvl="0" w:tplc="D174DA0E">
      <w:numFmt w:val="bullet"/>
      <w:lvlText w:val=""/>
      <w:lvlJc w:val="left"/>
      <w:pPr>
        <w:ind w:left="144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2831C3"/>
    <w:multiLevelType w:val="hybridMultilevel"/>
    <w:tmpl w:val="63A406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E5F7711"/>
    <w:multiLevelType w:val="multilevel"/>
    <w:tmpl w:val="E4CAC310"/>
    <w:lvl w:ilvl="0">
      <w:start w:val="1"/>
      <w:numFmt w:val="decimal"/>
      <w:pStyle w:val="Heading1"/>
      <w:lvlText w:val="%1.0"/>
      <w:lvlJc w:val="left"/>
      <w:pPr>
        <w:tabs>
          <w:tab w:val="num" w:pos="900"/>
        </w:tabs>
        <w:ind w:left="900" w:hanging="720"/>
      </w:pPr>
      <w:rPr>
        <w:rFonts w:hint="default"/>
      </w:rPr>
    </w:lvl>
    <w:lvl w:ilvl="1">
      <w:start w:val="1"/>
      <w:numFmt w:val="decimal"/>
      <w:pStyle w:val="Heading2"/>
      <w:lvlText w:val="%1.%2"/>
      <w:lvlJc w:val="left"/>
      <w:pPr>
        <w:tabs>
          <w:tab w:val="num" w:pos="1080"/>
        </w:tabs>
        <w:ind w:left="720" w:hanging="720"/>
      </w:pPr>
      <w:rPr>
        <w:rFonts w:hint="default"/>
        <w:b w:val="0"/>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20" w15:restartNumberingAfterBreak="0">
    <w:nsid w:val="3F2B1C66"/>
    <w:multiLevelType w:val="hybridMultilevel"/>
    <w:tmpl w:val="44C2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0623E6"/>
    <w:multiLevelType w:val="hybridMultilevel"/>
    <w:tmpl w:val="D7DCC43E"/>
    <w:lvl w:ilvl="0" w:tplc="D174DA0E">
      <w:numFmt w:val="bullet"/>
      <w:lvlText w:val=""/>
      <w:lvlJc w:val="left"/>
      <w:pPr>
        <w:ind w:left="144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9A7D45"/>
    <w:multiLevelType w:val="hybridMultilevel"/>
    <w:tmpl w:val="05B8DF64"/>
    <w:lvl w:ilvl="0" w:tplc="D174DA0E">
      <w:numFmt w:val="bullet"/>
      <w:lvlText w:val=""/>
      <w:lvlJc w:val="left"/>
      <w:pPr>
        <w:ind w:left="144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0F69B9"/>
    <w:multiLevelType w:val="hybridMultilevel"/>
    <w:tmpl w:val="3F1EF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724C8"/>
    <w:multiLevelType w:val="hybridMultilevel"/>
    <w:tmpl w:val="F2CAC0D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12C5A01"/>
    <w:multiLevelType w:val="hybridMultilevel"/>
    <w:tmpl w:val="1E82B164"/>
    <w:lvl w:ilvl="0" w:tplc="D174DA0E">
      <w:numFmt w:val="bullet"/>
      <w:lvlText w:val=""/>
      <w:lvlJc w:val="left"/>
      <w:pPr>
        <w:ind w:left="144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8F189B"/>
    <w:multiLevelType w:val="hybridMultilevel"/>
    <w:tmpl w:val="7496400E"/>
    <w:lvl w:ilvl="0" w:tplc="E3E67F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4824DD8"/>
    <w:multiLevelType w:val="hybridMultilevel"/>
    <w:tmpl w:val="5EFC63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4F172DB"/>
    <w:multiLevelType w:val="hybridMultilevel"/>
    <w:tmpl w:val="11E60A88"/>
    <w:lvl w:ilvl="0" w:tplc="D174DA0E">
      <w:numFmt w:val="bullet"/>
      <w:lvlText w:val=""/>
      <w:lvlJc w:val="left"/>
      <w:pPr>
        <w:ind w:left="144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23E9E"/>
    <w:multiLevelType w:val="hybridMultilevel"/>
    <w:tmpl w:val="070CC232"/>
    <w:lvl w:ilvl="0" w:tplc="D174DA0E">
      <w:numFmt w:val="bullet"/>
      <w:lvlText w:val=""/>
      <w:lvlJc w:val="left"/>
      <w:pPr>
        <w:ind w:left="144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B6426D"/>
    <w:multiLevelType w:val="hybridMultilevel"/>
    <w:tmpl w:val="09A8C27E"/>
    <w:lvl w:ilvl="0" w:tplc="D174DA0E">
      <w:numFmt w:val="bullet"/>
      <w:lvlText w:val=""/>
      <w:lvlJc w:val="left"/>
      <w:pPr>
        <w:ind w:left="2160" w:hanging="72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0614078"/>
    <w:multiLevelType w:val="hybridMultilevel"/>
    <w:tmpl w:val="C88A0626"/>
    <w:lvl w:ilvl="0" w:tplc="778236D8">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0945963"/>
    <w:multiLevelType w:val="hybridMultilevel"/>
    <w:tmpl w:val="FB6E3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4781997"/>
    <w:multiLevelType w:val="hybridMultilevel"/>
    <w:tmpl w:val="F3B29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B112D0F"/>
    <w:multiLevelType w:val="hybridMultilevel"/>
    <w:tmpl w:val="9DFA2986"/>
    <w:lvl w:ilvl="0" w:tplc="893AE232">
      <w:start w:val="5"/>
      <w:numFmt w:val="bullet"/>
      <w:lvlText w:val="-"/>
      <w:lvlJc w:val="left"/>
      <w:pPr>
        <w:ind w:left="180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B573969"/>
    <w:multiLevelType w:val="hybridMultilevel"/>
    <w:tmpl w:val="83AAA8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D8D12BE"/>
    <w:multiLevelType w:val="hybridMultilevel"/>
    <w:tmpl w:val="8A3203EC"/>
    <w:lvl w:ilvl="0" w:tplc="C8F2891C">
      <w:start w:val="1"/>
      <w:numFmt w:val="bullet"/>
      <w:lvlText w:val="•"/>
      <w:lvlJc w:val="left"/>
      <w:pPr>
        <w:tabs>
          <w:tab w:val="num" w:pos="720"/>
        </w:tabs>
        <w:ind w:left="720" w:hanging="360"/>
      </w:pPr>
      <w:rPr>
        <w:rFonts w:ascii="Arial" w:hAnsi="Arial" w:hint="default"/>
      </w:rPr>
    </w:lvl>
    <w:lvl w:ilvl="1" w:tplc="5810B122" w:tentative="1">
      <w:start w:val="1"/>
      <w:numFmt w:val="bullet"/>
      <w:lvlText w:val="•"/>
      <w:lvlJc w:val="left"/>
      <w:pPr>
        <w:tabs>
          <w:tab w:val="num" w:pos="1440"/>
        </w:tabs>
        <w:ind w:left="1440" w:hanging="360"/>
      </w:pPr>
      <w:rPr>
        <w:rFonts w:ascii="Arial" w:hAnsi="Arial" w:hint="default"/>
      </w:rPr>
    </w:lvl>
    <w:lvl w:ilvl="2" w:tplc="FF7E4BDC" w:tentative="1">
      <w:start w:val="1"/>
      <w:numFmt w:val="bullet"/>
      <w:lvlText w:val="•"/>
      <w:lvlJc w:val="left"/>
      <w:pPr>
        <w:tabs>
          <w:tab w:val="num" w:pos="2160"/>
        </w:tabs>
        <w:ind w:left="2160" w:hanging="360"/>
      </w:pPr>
      <w:rPr>
        <w:rFonts w:ascii="Arial" w:hAnsi="Arial" w:hint="default"/>
      </w:rPr>
    </w:lvl>
    <w:lvl w:ilvl="3" w:tplc="885A8C1E" w:tentative="1">
      <w:start w:val="1"/>
      <w:numFmt w:val="bullet"/>
      <w:lvlText w:val="•"/>
      <w:lvlJc w:val="left"/>
      <w:pPr>
        <w:tabs>
          <w:tab w:val="num" w:pos="2880"/>
        </w:tabs>
        <w:ind w:left="2880" w:hanging="360"/>
      </w:pPr>
      <w:rPr>
        <w:rFonts w:ascii="Arial" w:hAnsi="Arial" w:hint="default"/>
      </w:rPr>
    </w:lvl>
    <w:lvl w:ilvl="4" w:tplc="0688C7F2" w:tentative="1">
      <w:start w:val="1"/>
      <w:numFmt w:val="bullet"/>
      <w:lvlText w:val="•"/>
      <w:lvlJc w:val="left"/>
      <w:pPr>
        <w:tabs>
          <w:tab w:val="num" w:pos="3600"/>
        </w:tabs>
        <w:ind w:left="3600" w:hanging="360"/>
      </w:pPr>
      <w:rPr>
        <w:rFonts w:ascii="Arial" w:hAnsi="Arial" w:hint="default"/>
      </w:rPr>
    </w:lvl>
    <w:lvl w:ilvl="5" w:tplc="330E230C" w:tentative="1">
      <w:start w:val="1"/>
      <w:numFmt w:val="bullet"/>
      <w:lvlText w:val="•"/>
      <w:lvlJc w:val="left"/>
      <w:pPr>
        <w:tabs>
          <w:tab w:val="num" w:pos="4320"/>
        </w:tabs>
        <w:ind w:left="4320" w:hanging="360"/>
      </w:pPr>
      <w:rPr>
        <w:rFonts w:ascii="Arial" w:hAnsi="Arial" w:hint="default"/>
      </w:rPr>
    </w:lvl>
    <w:lvl w:ilvl="6" w:tplc="F91A0A78" w:tentative="1">
      <w:start w:val="1"/>
      <w:numFmt w:val="bullet"/>
      <w:lvlText w:val="•"/>
      <w:lvlJc w:val="left"/>
      <w:pPr>
        <w:tabs>
          <w:tab w:val="num" w:pos="5040"/>
        </w:tabs>
        <w:ind w:left="5040" w:hanging="360"/>
      </w:pPr>
      <w:rPr>
        <w:rFonts w:ascii="Arial" w:hAnsi="Arial" w:hint="default"/>
      </w:rPr>
    </w:lvl>
    <w:lvl w:ilvl="7" w:tplc="E9BA3FBE" w:tentative="1">
      <w:start w:val="1"/>
      <w:numFmt w:val="bullet"/>
      <w:lvlText w:val="•"/>
      <w:lvlJc w:val="left"/>
      <w:pPr>
        <w:tabs>
          <w:tab w:val="num" w:pos="5760"/>
        </w:tabs>
        <w:ind w:left="5760" w:hanging="360"/>
      </w:pPr>
      <w:rPr>
        <w:rFonts w:ascii="Arial" w:hAnsi="Arial" w:hint="default"/>
      </w:rPr>
    </w:lvl>
    <w:lvl w:ilvl="8" w:tplc="AA1A1C8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49835BD"/>
    <w:multiLevelType w:val="hybridMultilevel"/>
    <w:tmpl w:val="81B0B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4E26601"/>
    <w:multiLevelType w:val="hybridMultilevel"/>
    <w:tmpl w:val="DF2EABF2"/>
    <w:lvl w:ilvl="0" w:tplc="D174DA0E">
      <w:numFmt w:val="bullet"/>
      <w:lvlText w:val=""/>
      <w:lvlJc w:val="left"/>
      <w:pPr>
        <w:ind w:left="144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2A0259"/>
    <w:multiLevelType w:val="hybridMultilevel"/>
    <w:tmpl w:val="6E867024"/>
    <w:lvl w:ilvl="0" w:tplc="E17AA8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93F3156"/>
    <w:multiLevelType w:val="hybridMultilevel"/>
    <w:tmpl w:val="DF3C9442"/>
    <w:lvl w:ilvl="0" w:tplc="D174DA0E">
      <w:numFmt w:val="bullet"/>
      <w:lvlText w:val=""/>
      <w:lvlJc w:val="left"/>
      <w:pPr>
        <w:ind w:left="1440" w:hanging="72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DE20F4B"/>
    <w:multiLevelType w:val="hybridMultilevel"/>
    <w:tmpl w:val="A6AA5F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25"/>
  </w:num>
  <w:num w:numId="3">
    <w:abstractNumId w:val="27"/>
  </w:num>
  <w:num w:numId="4">
    <w:abstractNumId w:val="9"/>
  </w:num>
  <w:num w:numId="5">
    <w:abstractNumId w:val="35"/>
  </w:num>
  <w:num w:numId="6">
    <w:abstractNumId w:val="5"/>
  </w:num>
  <w:num w:numId="7">
    <w:abstractNumId w:val="7"/>
  </w:num>
  <w:num w:numId="8">
    <w:abstractNumId w:val="16"/>
  </w:num>
  <w:num w:numId="9">
    <w:abstractNumId w:val="18"/>
  </w:num>
  <w:num w:numId="10">
    <w:abstractNumId w:val="6"/>
  </w:num>
  <w:num w:numId="11">
    <w:abstractNumId w:val="40"/>
  </w:num>
  <w:num w:numId="12">
    <w:abstractNumId w:val="2"/>
  </w:num>
  <w:num w:numId="13">
    <w:abstractNumId w:val="36"/>
  </w:num>
  <w:num w:numId="14">
    <w:abstractNumId w:val="24"/>
  </w:num>
  <w:num w:numId="15">
    <w:abstractNumId w:val="0"/>
  </w:num>
  <w:num w:numId="16">
    <w:abstractNumId w:val="32"/>
  </w:num>
  <w:num w:numId="17">
    <w:abstractNumId w:val="20"/>
  </w:num>
  <w:num w:numId="18">
    <w:abstractNumId w:val="12"/>
  </w:num>
  <w:num w:numId="19">
    <w:abstractNumId w:val="33"/>
  </w:num>
  <w:num w:numId="20">
    <w:abstractNumId w:val="38"/>
  </w:num>
  <w:num w:numId="21">
    <w:abstractNumId w:val="15"/>
  </w:num>
  <w:num w:numId="22">
    <w:abstractNumId w:val="37"/>
  </w:num>
  <w:num w:numId="23">
    <w:abstractNumId w:val="23"/>
  </w:num>
  <w:num w:numId="24">
    <w:abstractNumId w:val="34"/>
  </w:num>
  <w:num w:numId="25">
    <w:abstractNumId w:val="4"/>
  </w:num>
  <w:num w:numId="26">
    <w:abstractNumId w:val="42"/>
  </w:num>
  <w:num w:numId="27">
    <w:abstractNumId w:val="28"/>
  </w:num>
  <w:num w:numId="28">
    <w:abstractNumId w:val="10"/>
  </w:num>
  <w:num w:numId="29">
    <w:abstractNumId w:val="3"/>
  </w:num>
  <w:num w:numId="30">
    <w:abstractNumId w:val="41"/>
  </w:num>
  <w:num w:numId="31">
    <w:abstractNumId w:val="8"/>
  </w:num>
  <w:num w:numId="32">
    <w:abstractNumId w:val="14"/>
  </w:num>
  <w:num w:numId="33">
    <w:abstractNumId w:val="29"/>
  </w:num>
  <w:num w:numId="34">
    <w:abstractNumId w:val="17"/>
  </w:num>
  <w:num w:numId="35">
    <w:abstractNumId w:val="39"/>
  </w:num>
  <w:num w:numId="36">
    <w:abstractNumId w:val="11"/>
  </w:num>
  <w:num w:numId="37">
    <w:abstractNumId w:val="26"/>
  </w:num>
  <w:num w:numId="38">
    <w:abstractNumId w:val="22"/>
  </w:num>
  <w:num w:numId="39">
    <w:abstractNumId w:val="1"/>
  </w:num>
  <w:num w:numId="40">
    <w:abstractNumId w:val="31"/>
  </w:num>
  <w:num w:numId="41">
    <w:abstractNumId w:val="30"/>
  </w:num>
  <w:num w:numId="42">
    <w:abstractNumId w:val="13"/>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36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15E6B"/>
    <w:rsid w:val="00034F68"/>
    <w:rsid w:val="0005469E"/>
    <w:rsid w:val="000827B5"/>
    <w:rsid w:val="000C4A2C"/>
    <w:rsid w:val="000D0F73"/>
    <w:rsid w:val="000E356B"/>
    <w:rsid w:val="0010090C"/>
    <w:rsid w:val="00116087"/>
    <w:rsid w:val="001209C4"/>
    <w:rsid w:val="0012238B"/>
    <w:rsid w:val="00130EF4"/>
    <w:rsid w:val="00147C65"/>
    <w:rsid w:val="00153F2F"/>
    <w:rsid w:val="00157179"/>
    <w:rsid w:val="001A1215"/>
    <w:rsid w:val="001B3B16"/>
    <w:rsid w:val="001C545F"/>
    <w:rsid w:val="001F5F4E"/>
    <w:rsid w:val="00202F82"/>
    <w:rsid w:val="00214F4E"/>
    <w:rsid w:val="002266B7"/>
    <w:rsid w:val="00231248"/>
    <w:rsid w:val="00235487"/>
    <w:rsid w:val="00242966"/>
    <w:rsid w:val="002529C7"/>
    <w:rsid w:val="00267997"/>
    <w:rsid w:val="002702FC"/>
    <w:rsid w:val="00271119"/>
    <w:rsid w:val="00271EA2"/>
    <w:rsid w:val="00272E48"/>
    <w:rsid w:val="00281CFC"/>
    <w:rsid w:val="00284747"/>
    <w:rsid w:val="00291717"/>
    <w:rsid w:val="0029324C"/>
    <w:rsid w:val="002A3158"/>
    <w:rsid w:val="002A735A"/>
    <w:rsid w:val="002B0960"/>
    <w:rsid w:val="00300C84"/>
    <w:rsid w:val="003037F9"/>
    <w:rsid w:val="00303D62"/>
    <w:rsid w:val="00355C72"/>
    <w:rsid w:val="00391DB5"/>
    <w:rsid w:val="003A0F84"/>
    <w:rsid w:val="003A46D0"/>
    <w:rsid w:val="003A57C7"/>
    <w:rsid w:val="003B077B"/>
    <w:rsid w:val="003B5FCD"/>
    <w:rsid w:val="003C0917"/>
    <w:rsid w:val="003F6E8C"/>
    <w:rsid w:val="003F711A"/>
    <w:rsid w:val="004320EE"/>
    <w:rsid w:val="00447B98"/>
    <w:rsid w:val="004663FF"/>
    <w:rsid w:val="00486212"/>
    <w:rsid w:val="004A03D5"/>
    <w:rsid w:val="004A0807"/>
    <w:rsid w:val="004A49A0"/>
    <w:rsid w:val="004B1B83"/>
    <w:rsid w:val="004C151A"/>
    <w:rsid w:val="004D2E91"/>
    <w:rsid w:val="004D675F"/>
    <w:rsid w:val="004E3B98"/>
    <w:rsid w:val="004E6094"/>
    <w:rsid w:val="0050223C"/>
    <w:rsid w:val="00506E90"/>
    <w:rsid w:val="00506EE2"/>
    <w:rsid w:val="00516CBC"/>
    <w:rsid w:val="00522013"/>
    <w:rsid w:val="00524645"/>
    <w:rsid w:val="0054099D"/>
    <w:rsid w:val="00543639"/>
    <w:rsid w:val="005618CB"/>
    <w:rsid w:val="00561C10"/>
    <w:rsid w:val="00572480"/>
    <w:rsid w:val="0058696A"/>
    <w:rsid w:val="00591231"/>
    <w:rsid w:val="005B1AC3"/>
    <w:rsid w:val="005B763F"/>
    <w:rsid w:val="005C315C"/>
    <w:rsid w:val="005C4F66"/>
    <w:rsid w:val="005D6F32"/>
    <w:rsid w:val="005D7205"/>
    <w:rsid w:val="005F57D6"/>
    <w:rsid w:val="00605123"/>
    <w:rsid w:val="006338D7"/>
    <w:rsid w:val="00652702"/>
    <w:rsid w:val="00693DCF"/>
    <w:rsid w:val="006A17E5"/>
    <w:rsid w:val="006B18F0"/>
    <w:rsid w:val="006B784D"/>
    <w:rsid w:val="006C5AC5"/>
    <w:rsid w:val="006D0982"/>
    <w:rsid w:val="006E2684"/>
    <w:rsid w:val="006E5786"/>
    <w:rsid w:val="00701CC8"/>
    <w:rsid w:val="0072739C"/>
    <w:rsid w:val="007406E3"/>
    <w:rsid w:val="00745830"/>
    <w:rsid w:val="00752E91"/>
    <w:rsid w:val="00756B5B"/>
    <w:rsid w:val="00766F15"/>
    <w:rsid w:val="00770A8D"/>
    <w:rsid w:val="00774647"/>
    <w:rsid w:val="00776F77"/>
    <w:rsid w:val="0078168C"/>
    <w:rsid w:val="00782EA5"/>
    <w:rsid w:val="007A5154"/>
    <w:rsid w:val="007B1B1B"/>
    <w:rsid w:val="007B1C92"/>
    <w:rsid w:val="007D7046"/>
    <w:rsid w:val="007F4720"/>
    <w:rsid w:val="007F7E08"/>
    <w:rsid w:val="0080072F"/>
    <w:rsid w:val="00825380"/>
    <w:rsid w:val="0084788D"/>
    <w:rsid w:val="00851180"/>
    <w:rsid w:val="0086305B"/>
    <w:rsid w:val="00866C8D"/>
    <w:rsid w:val="008736D9"/>
    <w:rsid w:val="00873897"/>
    <w:rsid w:val="00886217"/>
    <w:rsid w:val="00886500"/>
    <w:rsid w:val="008A31A0"/>
    <w:rsid w:val="008A3560"/>
    <w:rsid w:val="008A4727"/>
    <w:rsid w:val="008D54A7"/>
    <w:rsid w:val="008E3F5A"/>
    <w:rsid w:val="008F2FEE"/>
    <w:rsid w:val="008F5DB0"/>
    <w:rsid w:val="00902C1B"/>
    <w:rsid w:val="00912B65"/>
    <w:rsid w:val="0093151B"/>
    <w:rsid w:val="009528E1"/>
    <w:rsid w:val="00967CF6"/>
    <w:rsid w:val="009724ED"/>
    <w:rsid w:val="00982FD3"/>
    <w:rsid w:val="00986807"/>
    <w:rsid w:val="00991257"/>
    <w:rsid w:val="009A1B2D"/>
    <w:rsid w:val="009C38D7"/>
    <w:rsid w:val="009C58DF"/>
    <w:rsid w:val="009D5440"/>
    <w:rsid w:val="009D69E5"/>
    <w:rsid w:val="00A01EEA"/>
    <w:rsid w:val="00A01FF8"/>
    <w:rsid w:val="00A505C9"/>
    <w:rsid w:val="00A53075"/>
    <w:rsid w:val="00A54F21"/>
    <w:rsid w:val="00A65F73"/>
    <w:rsid w:val="00A67F72"/>
    <w:rsid w:val="00A77F0D"/>
    <w:rsid w:val="00A95302"/>
    <w:rsid w:val="00AB1797"/>
    <w:rsid w:val="00AB734A"/>
    <w:rsid w:val="00AE5573"/>
    <w:rsid w:val="00AF17EE"/>
    <w:rsid w:val="00B01525"/>
    <w:rsid w:val="00B10E1B"/>
    <w:rsid w:val="00B13221"/>
    <w:rsid w:val="00B23F18"/>
    <w:rsid w:val="00B24FF3"/>
    <w:rsid w:val="00B40532"/>
    <w:rsid w:val="00B4117A"/>
    <w:rsid w:val="00B514D4"/>
    <w:rsid w:val="00B55AAA"/>
    <w:rsid w:val="00B61B26"/>
    <w:rsid w:val="00B66DFF"/>
    <w:rsid w:val="00B66F5A"/>
    <w:rsid w:val="00B70156"/>
    <w:rsid w:val="00B8481D"/>
    <w:rsid w:val="00B85AF2"/>
    <w:rsid w:val="00B950C6"/>
    <w:rsid w:val="00B96D0B"/>
    <w:rsid w:val="00BA580D"/>
    <w:rsid w:val="00BA6C67"/>
    <w:rsid w:val="00BB2011"/>
    <w:rsid w:val="00BC5C25"/>
    <w:rsid w:val="00BD2673"/>
    <w:rsid w:val="00BD5770"/>
    <w:rsid w:val="00BD7FE7"/>
    <w:rsid w:val="00BE288D"/>
    <w:rsid w:val="00C10ADD"/>
    <w:rsid w:val="00C20E5B"/>
    <w:rsid w:val="00C233E0"/>
    <w:rsid w:val="00C238DD"/>
    <w:rsid w:val="00C53674"/>
    <w:rsid w:val="00C5486B"/>
    <w:rsid w:val="00C576C6"/>
    <w:rsid w:val="00C57EC9"/>
    <w:rsid w:val="00C7478F"/>
    <w:rsid w:val="00C919BC"/>
    <w:rsid w:val="00C9518C"/>
    <w:rsid w:val="00CA474D"/>
    <w:rsid w:val="00CB21CE"/>
    <w:rsid w:val="00CC35AF"/>
    <w:rsid w:val="00CC36AE"/>
    <w:rsid w:val="00CC4718"/>
    <w:rsid w:val="00CE0909"/>
    <w:rsid w:val="00CE3451"/>
    <w:rsid w:val="00CF1D02"/>
    <w:rsid w:val="00CF6A99"/>
    <w:rsid w:val="00D110EF"/>
    <w:rsid w:val="00D1468F"/>
    <w:rsid w:val="00D40A33"/>
    <w:rsid w:val="00D4448B"/>
    <w:rsid w:val="00D4488F"/>
    <w:rsid w:val="00D44A35"/>
    <w:rsid w:val="00D5558C"/>
    <w:rsid w:val="00D73016"/>
    <w:rsid w:val="00D8721E"/>
    <w:rsid w:val="00DA20BD"/>
    <w:rsid w:val="00DB1100"/>
    <w:rsid w:val="00DB32E5"/>
    <w:rsid w:val="00DB5690"/>
    <w:rsid w:val="00DC2426"/>
    <w:rsid w:val="00DC6AF6"/>
    <w:rsid w:val="00DE1C49"/>
    <w:rsid w:val="00DE4E2F"/>
    <w:rsid w:val="00DF00D7"/>
    <w:rsid w:val="00E02CEE"/>
    <w:rsid w:val="00E04826"/>
    <w:rsid w:val="00E13C77"/>
    <w:rsid w:val="00E24F6A"/>
    <w:rsid w:val="00E333A4"/>
    <w:rsid w:val="00E35E68"/>
    <w:rsid w:val="00E44A50"/>
    <w:rsid w:val="00E51455"/>
    <w:rsid w:val="00E62314"/>
    <w:rsid w:val="00E6442A"/>
    <w:rsid w:val="00E64431"/>
    <w:rsid w:val="00E75BBD"/>
    <w:rsid w:val="00EC45E1"/>
    <w:rsid w:val="00EE0D5E"/>
    <w:rsid w:val="00F21818"/>
    <w:rsid w:val="00F24445"/>
    <w:rsid w:val="00F326D0"/>
    <w:rsid w:val="00F4104C"/>
    <w:rsid w:val="00F44C9E"/>
    <w:rsid w:val="00F54C89"/>
    <w:rsid w:val="00F57D74"/>
    <w:rsid w:val="00F74FD3"/>
    <w:rsid w:val="00F76453"/>
    <w:rsid w:val="00F81D6F"/>
    <w:rsid w:val="00F97074"/>
    <w:rsid w:val="00FA0A95"/>
    <w:rsid w:val="00FA0B5E"/>
    <w:rsid w:val="00FB48A3"/>
    <w:rsid w:val="00FC290B"/>
    <w:rsid w:val="00FC3F1E"/>
    <w:rsid w:val="00FC5B79"/>
    <w:rsid w:val="00FD4989"/>
    <w:rsid w:val="00FD5021"/>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92FFCFE-77CA-4C3E-8EA7-50D6CB863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tabs>
        <w:tab w:val="clear" w:pos="900"/>
        <w:tab w:val="num" w:pos="720"/>
      </w:tabs>
      <w:ind w:left="720"/>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uiPriority w:val="9"/>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styleId="ListParagraph">
    <w:name w:val="List Paragraph"/>
    <w:basedOn w:val="Normal"/>
    <w:uiPriority w:val="34"/>
    <w:qFormat/>
    <w:rsid w:val="000D0F73"/>
    <w:pPr>
      <w:ind w:left="720"/>
      <w:contextualSpacing/>
    </w:pPr>
  </w:style>
  <w:style w:type="character" w:styleId="CommentReference">
    <w:name w:val="annotation reference"/>
    <w:basedOn w:val="DefaultParagraphFont"/>
    <w:uiPriority w:val="99"/>
    <w:semiHidden/>
    <w:unhideWhenUsed/>
    <w:rsid w:val="00E04826"/>
    <w:rPr>
      <w:sz w:val="16"/>
      <w:szCs w:val="16"/>
    </w:rPr>
  </w:style>
  <w:style w:type="paragraph" w:styleId="CommentText">
    <w:name w:val="annotation text"/>
    <w:basedOn w:val="Normal"/>
    <w:link w:val="CommentTextChar"/>
    <w:uiPriority w:val="99"/>
    <w:semiHidden/>
    <w:unhideWhenUsed/>
    <w:rsid w:val="00E04826"/>
    <w:rPr>
      <w:szCs w:val="20"/>
    </w:rPr>
  </w:style>
  <w:style w:type="character" w:customStyle="1" w:styleId="CommentTextChar">
    <w:name w:val="Comment Text Char"/>
    <w:basedOn w:val="DefaultParagraphFont"/>
    <w:link w:val="CommentText"/>
    <w:uiPriority w:val="99"/>
    <w:semiHidden/>
    <w:rsid w:val="00E0482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04826"/>
    <w:rPr>
      <w:b/>
      <w:bCs/>
    </w:rPr>
  </w:style>
  <w:style w:type="character" w:customStyle="1" w:styleId="CommentSubjectChar">
    <w:name w:val="Comment Subject Char"/>
    <w:basedOn w:val="CommentTextChar"/>
    <w:link w:val="CommentSubject"/>
    <w:uiPriority w:val="99"/>
    <w:semiHidden/>
    <w:rsid w:val="00E04826"/>
    <w:rPr>
      <w:rFonts w:ascii="Arial" w:hAnsi="Arial"/>
      <w:b/>
      <w:bCs/>
      <w:sz w:val="20"/>
      <w:szCs w:val="20"/>
    </w:rPr>
  </w:style>
  <w:style w:type="paragraph" w:customStyle="1" w:styleId="Sub-Topic">
    <w:name w:val="Sub-Topic"/>
    <w:basedOn w:val="Normal"/>
    <w:link w:val="Sub-TopicChar"/>
    <w:qFormat/>
    <w:rsid w:val="006C5AC5"/>
    <w:pPr>
      <w:numPr>
        <w:ilvl w:val="2"/>
        <w:numId w:val="39"/>
      </w:numPr>
      <w:spacing w:before="60" w:after="0"/>
    </w:pPr>
    <w:rPr>
      <w:rFonts w:eastAsia="Times New Roman" w:cs="Arial"/>
      <w:sz w:val="16"/>
      <w:szCs w:val="16"/>
    </w:rPr>
  </w:style>
  <w:style w:type="paragraph" w:customStyle="1" w:styleId="Topic">
    <w:name w:val="Topic"/>
    <w:basedOn w:val="Normal"/>
    <w:qFormat/>
    <w:rsid w:val="006C5AC5"/>
    <w:pPr>
      <w:numPr>
        <w:numId w:val="39"/>
      </w:numPr>
      <w:spacing w:before="60" w:after="0"/>
    </w:pPr>
    <w:rPr>
      <w:rFonts w:eastAsia="Times New Roman" w:cs="Times New Roman"/>
      <w:b/>
      <w:sz w:val="16"/>
      <w:szCs w:val="16"/>
    </w:rPr>
  </w:style>
  <w:style w:type="paragraph" w:customStyle="1" w:styleId="Topicdetail">
    <w:name w:val="Topic detail"/>
    <w:basedOn w:val="Topic"/>
    <w:qFormat/>
    <w:rsid w:val="006C5AC5"/>
    <w:pPr>
      <w:numPr>
        <w:ilvl w:val="1"/>
      </w:numPr>
    </w:pPr>
    <w:rPr>
      <w:b w:val="0"/>
    </w:rPr>
  </w:style>
  <w:style w:type="character" w:customStyle="1" w:styleId="Sub-TopicChar">
    <w:name w:val="Sub-Topic Char"/>
    <w:basedOn w:val="DefaultParagraphFont"/>
    <w:link w:val="Sub-Topic"/>
    <w:rsid w:val="006C5AC5"/>
    <w:rPr>
      <w:rFonts w:ascii="Arial" w:eastAsia="Times New Roman" w:hAnsi="Arial" w:cs="Arial"/>
      <w:sz w:val="16"/>
      <w:szCs w:val="16"/>
    </w:rPr>
  </w:style>
  <w:style w:type="paragraph" w:customStyle="1" w:styleId="Sub-TopicDetail">
    <w:name w:val="Sub-Topic Detail"/>
    <w:basedOn w:val="Sub-Topic"/>
    <w:qFormat/>
    <w:rsid w:val="006C5AC5"/>
    <w:pPr>
      <w:numPr>
        <w:ilvl w:val="3"/>
      </w:numPr>
      <w:ind w:left="3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89870">
      <w:bodyDiv w:val="1"/>
      <w:marLeft w:val="0"/>
      <w:marRight w:val="0"/>
      <w:marTop w:val="0"/>
      <w:marBottom w:val="0"/>
      <w:divBdr>
        <w:top w:val="none" w:sz="0" w:space="0" w:color="auto"/>
        <w:left w:val="none" w:sz="0" w:space="0" w:color="auto"/>
        <w:bottom w:val="none" w:sz="0" w:space="0" w:color="auto"/>
        <w:right w:val="none" w:sz="0" w:space="0" w:color="auto"/>
      </w:divBdr>
    </w:div>
    <w:div w:id="399179944">
      <w:bodyDiv w:val="1"/>
      <w:marLeft w:val="0"/>
      <w:marRight w:val="0"/>
      <w:marTop w:val="0"/>
      <w:marBottom w:val="0"/>
      <w:divBdr>
        <w:top w:val="none" w:sz="0" w:space="0" w:color="auto"/>
        <w:left w:val="none" w:sz="0" w:space="0" w:color="auto"/>
        <w:bottom w:val="none" w:sz="0" w:space="0" w:color="auto"/>
        <w:right w:val="none" w:sz="0" w:space="0" w:color="auto"/>
      </w:divBdr>
    </w:div>
    <w:div w:id="452789083">
      <w:bodyDiv w:val="1"/>
      <w:marLeft w:val="0"/>
      <w:marRight w:val="0"/>
      <w:marTop w:val="0"/>
      <w:marBottom w:val="0"/>
      <w:divBdr>
        <w:top w:val="none" w:sz="0" w:space="0" w:color="auto"/>
        <w:left w:val="none" w:sz="0" w:space="0" w:color="auto"/>
        <w:bottom w:val="none" w:sz="0" w:space="0" w:color="auto"/>
        <w:right w:val="none" w:sz="0" w:space="0" w:color="auto"/>
      </w:divBdr>
    </w:div>
    <w:div w:id="508565706">
      <w:bodyDiv w:val="1"/>
      <w:marLeft w:val="0"/>
      <w:marRight w:val="0"/>
      <w:marTop w:val="0"/>
      <w:marBottom w:val="0"/>
      <w:divBdr>
        <w:top w:val="none" w:sz="0" w:space="0" w:color="auto"/>
        <w:left w:val="none" w:sz="0" w:space="0" w:color="auto"/>
        <w:bottom w:val="none" w:sz="0" w:space="0" w:color="auto"/>
        <w:right w:val="none" w:sz="0" w:space="0" w:color="auto"/>
      </w:divBdr>
    </w:div>
    <w:div w:id="1788811196">
      <w:bodyDiv w:val="1"/>
      <w:marLeft w:val="0"/>
      <w:marRight w:val="0"/>
      <w:marTop w:val="0"/>
      <w:marBottom w:val="0"/>
      <w:divBdr>
        <w:top w:val="none" w:sz="0" w:space="0" w:color="auto"/>
        <w:left w:val="none" w:sz="0" w:space="0" w:color="auto"/>
        <w:bottom w:val="none" w:sz="0" w:space="0" w:color="auto"/>
        <w:right w:val="none" w:sz="0" w:space="0" w:color="auto"/>
      </w:divBdr>
    </w:div>
    <w:div w:id="1997682486">
      <w:bodyDiv w:val="1"/>
      <w:marLeft w:val="0"/>
      <w:marRight w:val="0"/>
      <w:marTop w:val="0"/>
      <w:marBottom w:val="0"/>
      <w:divBdr>
        <w:top w:val="none" w:sz="0" w:space="0" w:color="auto"/>
        <w:left w:val="none" w:sz="0" w:space="0" w:color="auto"/>
        <w:bottom w:val="none" w:sz="0" w:space="0" w:color="auto"/>
        <w:right w:val="none" w:sz="0" w:space="0" w:color="auto"/>
      </w:divBdr>
    </w:div>
    <w:div w:id="205838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AuditNet.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p-r-i.org" TargetMode="External"/><Relationship Id="rId17" Type="http://schemas.openxmlformats.org/officeDocument/2006/relationships/oleObject" Target="embeddings/Microsoft_PowerPoint_97-2003_Presentation1.ppt"/><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AuditNet.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PowerPoint_Presentation1.pptx"/><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2.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FDA3187-EF52-4DB2-80A3-3AB107428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4079</Words>
  <Characters>23252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27277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Jennifer Kornrumpf</cp:lastModifiedBy>
  <cp:revision>5</cp:revision>
  <dcterms:created xsi:type="dcterms:W3CDTF">2015-07-10T19:25:00Z</dcterms:created>
  <dcterms:modified xsi:type="dcterms:W3CDTF">2015-11-03T20:14:00Z</dcterms:modified>
</cp:coreProperties>
</file>