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E" w:rsidRPr="00FC3F1E" w:rsidRDefault="00FA0B5E" w:rsidP="00FC3F1E">
      <w:pPr>
        <w:spacing w:after="0"/>
        <w:jc w:val="center"/>
        <w:rPr>
          <w:b/>
        </w:rPr>
      </w:pPr>
      <w:r w:rsidRPr="00FC3F1E">
        <w:rPr>
          <w:b/>
        </w:rPr>
        <w:t>CONFIRMED MINUTES</w:t>
      </w:r>
    </w:p>
    <w:p w:rsidR="00FA0B5E" w:rsidRPr="00FC3F1E" w:rsidRDefault="00316836" w:rsidP="00FC3F1E">
      <w:pPr>
        <w:spacing w:after="0"/>
        <w:jc w:val="center"/>
        <w:rPr>
          <w:b/>
        </w:rPr>
      </w:pPr>
      <w:r>
        <w:rPr>
          <w:b/>
        </w:rPr>
        <w:t>AUGUST</w:t>
      </w:r>
      <w:r w:rsidR="00E2312F">
        <w:rPr>
          <w:b/>
        </w:rPr>
        <w:t xml:space="preserve"> </w:t>
      </w:r>
      <w:r>
        <w:rPr>
          <w:b/>
        </w:rPr>
        <w:t>24</w:t>
      </w:r>
      <w:r w:rsidR="00E2312F">
        <w:rPr>
          <w:b/>
        </w:rPr>
        <w:t>, 201</w:t>
      </w:r>
      <w:r w:rsidR="00851321">
        <w:rPr>
          <w:b/>
        </w:rPr>
        <w:t>4</w:t>
      </w:r>
    </w:p>
    <w:p w:rsidR="00FA0B5E" w:rsidRPr="00FC3F1E" w:rsidRDefault="00316836" w:rsidP="007F7E08">
      <w:pPr>
        <w:jc w:val="center"/>
        <w:rPr>
          <w:b/>
        </w:rPr>
      </w:pPr>
      <w:r>
        <w:rPr>
          <w:b/>
        </w:rPr>
        <w:t>PORTLAND</w:t>
      </w:r>
      <w:r w:rsidR="00FA0B5E" w:rsidRPr="00FC3F1E">
        <w:rPr>
          <w:b/>
        </w:rPr>
        <w:t xml:space="preserve">, </w:t>
      </w:r>
      <w:r>
        <w:rPr>
          <w:b/>
        </w:rPr>
        <w:t>OR</w:t>
      </w:r>
      <w:r w:rsidR="00E07A59">
        <w:rPr>
          <w:b/>
        </w:rPr>
        <w:t>, USA</w:t>
      </w:r>
    </w:p>
    <w:p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rsidR="00FA0B5E" w:rsidRPr="00FC3F1E" w:rsidRDefault="00316836" w:rsidP="00FA0B5E">
      <w:pPr>
        <w:rPr>
          <w:b/>
          <w:u w:val="single"/>
        </w:rPr>
      </w:pPr>
      <w:r>
        <w:rPr>
          <w:b/>
          <w:u w:val="single"/>
        </w:rPr>
        <w:t>MON</w:t>
      </w:r>
      <w:r w:rsidR="00C82862">
        <w:rPr>
          <w:b/>
          <w:u w:val="single"/>
        </w:rPr>
        <w:t>DAY</w:t>
      </w:r>
      <w:r w:rsidR="00FA0B5E" w:rsidRPr="00FC3F1E">
        <w:rPr>
          <w:b/>
          <w:u w:val="single"/>
        </w:rPr>
        <w:t xml:space="preserve">, </w:t>
      </w:r>
      <w:r>
        <w:rPr>
          <w:b/>
          <w:u w:val="single"/>
        </w:rPr>
        <w:t>24</w:t>
      </w:r>
      <w:r w:rsidR="005247AA">
        <w:rPr>
          <w:b/>
          <w:u w:val="single"/>
        </w:rPr>
        <w:t xml:space="preserve"> </w:t>
      </w:r>
      <w:r>
        <w:rPr>
          <w:b/>
          <w:u w:val="single"/>
        </w:rPr>
        <w:t>AUGUST</w:t>
      </w:r>
      <w:r w:rsidR="005247AA">
        <w:rPr>
          <w:b/>
          <w:u w:val="single"/>
        </w:rPr>
        <w:t xml:space="preserve">, </w:t>
      </w:r>
      <w:r w:rsidR="00C82862">
        <w:rPr>
          <w:b/>
          <w:u w:val="single"/>
        </w:rPr>
        <w:t>201</w:t>
      </w:r>
      <w:r>
        <w:rPr>
          <w:b/>
          <w:u w:val="single"/>
        </w:rPr>
        <w:t>5</w:t>
      </w:r>
      <w:bookmarkStart w:id="0" w:name="_GoBack"/>
    </w:p>
    <w:bookmarkEnd w:id="0"/>
    <w:p w:rsidR="00FA0B5E" w:rsidRDefault="00FA0B5E" w:rsidP="00FA0B5E">
      <w:pPr>
        <w:pStyle w:val="Heading1"/>
      </w:pPr>
      <w:r>
        <w:t>OPENING COMMENTS</w:t>
      </w:r>
    </w:p>
    <w:p w:rsidR="00FA0B5E" w:rsidRDefault="00FA0B5E" w:rsidP="00FA0B5E">
      <w:pPr>
        <w:pStyle w:val="Heading2"/>
      </w:pPr>
      <w:r>
        <w:t xml:space="preserve">Call to Order / </w:t>
      </w:r>
      <w:r w:rsidR="00316836">
        <w:t xml:space="preserve">Verbal </w:t>
      </w:r>
      <w:r>
        <w:t>Quorum Check</w:t>
      </w:r>
    </w:p>
    <w:p w:rsidR="00FA0B5E" w:rsidRDefault="00FA0B5E" w:rsidP="00FA0B5E">
      <w:pPr>
        <w:pStyle w:val="Body"/>
      </w:pPr>
      <w:r>
        <w:t xml:space="preserve">The </w:t>
      </w:r>
      <w:r w:rsidR="00C82862">
        <w:rPr>
          <w:rFonts w:cs="Arial"/>
        </w:rPr>
        <w:t>Fluid Distribution Systems</w:t>
      </w:r>
      <w:r w:rsidR="00C82862" w:rsidRPr="00541CCF">
        <w:rPr>
          <w:rFonts w:cs="Arial"/>
        </w:rPr>
        <w:t xml:space="preserve"> Task Group</w:t>
      </w:r>
      <w:r w:rsidR="00C82862">
        <w:rPr>
          <w:rFonts w:cs="Arial"/>
        </w:rPr>
        <w:t xml:space="preserve"> (FLU TG)</w:t>
      </w:r>
      <w:r w:rsidR="00C82862" w:rsidRPr="00541CCF">
        <w:rPr>
          <w:rFonts w:cs="Arial"/>
        </w:rPr>
        <w:t xml:space="preserve"> </w:t>
      </w:r>
      <w:r>
        <w:t xml:space="preserve">was called to order at </w:t>
      </w:r>
      <w:r w:rsidR="00D56BC3">
        <w:t>8</w:t>
      </w:r>
      <w:r w:rsidR="00C82862">
        <w:t>:</w:t>
      </w:r>
      <w:r w:rsidR="00316836">
        <w:t>00</w:t>
      </w:r>
      <w:r>
        <w:t xml:space="preserve"> a.m., </w:t>
      </w:r>
      <w:r w:rsidR="00316836">
        <w:t>24</w:t>
      </w:r>
      <w:r w:rsidR="00C82862">
        <w:t>-</w:t>
      </w:r>
      <w:r w:rsidR="00316836">
        <w:t>Aug</w:t>
      </w:r>
      <w:r w:rsidR="00C82862">
        <w:t>-201</w:t>
      </w:r>
      <w:r w:rsidR="00316836">
        <w:t>5</w:t>
      </w:r>
    </w:p>
    <w:p w:rsidR="00FA0B5E" w:rsidRDefault="00FA0B5E" w:rsidP="00FA0B5E">
      <w:pPr>
        <w:pStyle w:val="Body"/>
      </w:pPr>
      <w:r>
        <w:t>It was verified that only SUBSCRIBER MEMBERS were in attendance during the closed portion of the meeting.</w:t>
      </w:r>
    </w:p>
    <w:p w:rsidR="00FA0B5E" w:rsidRDefault="00FA0B5E" w:rsidP="00FA0B5E">
      <w:pPr>
        <w:pStyle w:val="Body"/>
      </w:pPr>
      <w:r>
        <w:t>A quorum was established with the following representatives in attendance:</w:t>
      </w:r>
    </w:p>
    <w:p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922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1080"/>
      </w:tblGrid>
      <w:tr w:rsidR="00E51455" w:rsidRPr="00FA0B5E" w:rsidTr="00D24388">
        <w:tc>
          <w:tcPr>
            <w:tcW w:w="295" w:type="dxa"/>
          </w:tcPr>
          <w:p w:rsidR="00FA0B5E" w:rsidRPr="00FA0B5E" w:rsidRDefault="00FA0B5E" w:rsidP="00D24388">
            <w:pPr>
              <w:pStyle w:val="Names"/>
            </w:pPr>
          </w:p>
        </w:tc>
        <w:tc>
          <w:tcPr>
            <w:tcW w:w="1998" w:type="dxa"/>
          </w:tcPr>
          <w:p w:rsidR="00FA0B5E" w:rsidRPr="00FA0B5E" w:rsidRDefault="00FA0B5E" w:rsidP="00D24388">
            <w:pPr>
              <w:pStyle w:val="Names"/>
            </w:pPr>
            <w:r w:rsidRPr="00FA0B5E">
              <w:t>NAME</w:t>
            </w:r>
          </w:p>
        </w:tc>
        <w:tc>
          <w:tcPr>
            <w:tcW w:w="1980" w:type="dxa"/>
          </w:tcPr>
          <w:p w:rsidR="00FA0B5E" w:rsidRPr="00FA0B5E" w:rsidRDefault="00FA0B5E" w:rsidP="00D24388">
            <w:pPr>
              <w:pStyle w:val="Names"/>
            </w:pPr>
          </w:p>
        </w:tc>
        <w:tc>
          <w:tcPr>
            <w:tcW w:w="3870" w:type="dxa"/>
          </w:tcPr>
          <w:p w:rsidR="00FA0B5E" w:rsidRPr="00FA0B5E" w:rsidRDefault="00FA0B5E" w:rsidP="00D24388">
            <w:pPr>
              <w:pStyle w:val="Names"/>
            </w:pPr>
            <w:r w:rsidRPr="00FA0B5E">
              <w:t>COMPANY NAME</w:t>
            </w:r>
          </w:p>
        </w:tc>
        <w:tc>
          <w:tcPr>
            <w:tcW w:w="1080" w:type="dxa"/>
          </w:tcPr>
          <w:p w:rsidR="00FA0B5E" w:rsidRPr="00FA0B5E" w:rsidRDefault="00FA0B5E" w:rsidP="00D24388">
            <w:pPr>
              <w:pStyle w:val="Names"/>
            </w:pPr>
          </w:p>
        </w:tc>
      </w:tr>
      <w:tr w:rsidR="00E51455" w:rsidRPr="00FA0B5E" w:rsidTr="00D24388">
        <w:tc>
          <w:tcPr>
            <w:tcW w:w="295" w:type="dxa"/>
          </w:tcPr>
          <w:p w:rsidR="00FA0B5E" w:rsidRPr="00FA0B5E" w:rsidRDefault="00FA0B5E" w:rsidP="00D24388">
            <w:pPr>
              <w:pStyle w:val="Names"/>
            </w:pPr>
          </w:p>
        </w:tc>
        <w:tc>
          <w:tcPr>
            <w:tcW w:w="1998" w:type="dxa"/>
          </w:tcPr>
          <w:p w:rsidR="00FA0B5E" w:rsidRPr="00FA0B5E" w:rsidRDefault="00FA0B5E" w:rsidP="00D24388">
            <w:pPr>
              <w:pStyle w:val="Names"/>
            </w:pPr>
          </w:p>
        </w:tc>
        <w:tc>
          <w:tcPr>
            <w:tcW w:w="1980" w:type="dxa"/>
          </w:tcPr>
          <w:p w:rsidR="00FA0B5E" w:rsidRPr="00FA0B5E" w:rsidRDefault="00FA0B5E" w:rsidP="00D24388">
            <w:pPr>
              <w:pStyle w:val="Names"/>
            </w:pPr>
          </w:p>
        </w:tc>
        <w:tc>
          <w:tcPr>
            <w:tcW w:w="3870" w:type="dxa"/>
          </w:tcPr>
          <w:p w:rsidR="00FA0B5E" w:rsidRPr="00FA0B5E" w:rsidRDefault="00FA0B5E" w:rsidP="00D24388">
            <w:pPr>
              <w:pStyle w:val="Names"/>
            </w:pPr>
          </w:p>
        </w:tc>
        <w:tc>
          <w:tcPr>
            <w:tcW w:w="1080" w:type="dxa"/>
          </w:tcPr>
          <w:p w:rsidR="00FA0B5E" w:rsidRPr="00FA0B5E" w:rsidRDefault="00FA0B5E" w:rsidP="00D24388">
            <w:pPr>
              <w:pStyle w:val="Names"/>
            </w:pPr>
          </w:p>
        </w:tc>
      </w:tr>
      <w:tr w:rsidR="00FB6665" w:rsidRPr="00FA0B5E" w:rsidTr="00D24388">
        <w:tc>
          <w:tcPr>
            <w:tcW w:w="295" w:type="dxa"/>
          </w:tcPr>
          <w:p w:rsidR="00FB6665" w:rsidRDefault="003B27AA" w:rsidP="00D24388">
            <w:pPr>
              <w:pStyle w:val="Names"/>
            </w:pPr>
            <w:r>
              <w:t>*</w:t>
            </w:r>
          </w:p>
        </w:tc>
        <w:tc>
          <w:tcPr>
            <w:tcW w:w="1998" w:type="dxa"/>
          </w:tcPr>
          <w:p w:rsidR="00FB6665" w:rsidRPr="00B316E7" w:rsidRDefault="00FB6665" w:rsidP="00D24388">
            <w:pPr>
              <w:pStyle w:val="Names"/>
            </w:pPr>
            <w:r>
              <w:t>Shweta</w:t>
            </w:r>
          </w:p>
        </w:tc>
        <w:tc>
          <w:tcPr>
            <w:tcW w:w="1980" w:type="dxa"/>
          </w:tcPr>
          <w:p w:rsidR="00FB6665" w:rsidRPr="00B316E7" w:rsidRDefault="00FB6665" w:rsidP="00D24388">
            <w:pPr>
              <w:pStyle w:val="Names"/>
            </w:pPr>
            <w:r>
              <w:t>Aggarwal</w:t>
            </w:r>
          </w:p>
        </w:tc>
        <w:tc>
          <w:tcPr>
            <w:tcW w:w="3870" w:type="dxa"/>
          </w:tcPr>
          <w:p w:rsidR="00FB6665" w:rsidRPr="00B316E7" w:rsidRDefault="00FB6665" w:rsidP="00D24388">
            <w:pPr>
              <w:pStyle w:val="Names"/>
            </w:pPr>
            <w:r>
              <w:t>Rolls-Royce Corporation</w:t>
            </w:r>
          </w:p>
        </w:tc>
        <w:tc>
          <w:tcPr>
            <w:tcW w:w="1080" w:type="dxa"/>
          </w:tcPr>
          <w:p w:rsidR="00FB6665" w:rsidRDefault="00FB6665" w:rsidP="00D24388">
            <w:pPr>
              <w:pStyle w:val="Names"/>
            </w:pPr>
          </w:p>
        </w:tc>
      </w:tr>
      <w:tr w:rsidR="009C22BF" w:rsidRPr="00FA0B5E" w:rsidTr="00D24388">
        <w:tc>
          <w:tcPr>
            <w:tcW w:w="295" w:type="dxa"/>
          </w:tcPr>
          <w:p w:rsidR="009C22BF" w:rsidRDefault="003B27AA" w:rsidP="00D24388">
            <w:pPr>
              <w:pStyle w:val="Names"/>
            </w:pPr>
            <w:r>
              <w:t>*</w:t>
            </w:r>
          </w:p>
        </w:tc>
        <w:tc>
          <w:tcPr>
            <w:tcW w:w="1998" w:type="dxa"/>
          </w:tcPr>
          <w:p w:rsidR="009C22BF" w:rsidRPr="00B316E7" w:rsidRDefault="009C22BF" w:rsidP="00D24388">
            <w:pPr>
              <w:pStyle w:val="Names"/>
            </w:pPr>
            <w:r>
              <w:t>Joe</w:t>
            </w:r>
          </w:p>
        </w:tc>
        <w:tc>
          <w:tcPr>
            <w:tcW w:w="1980" w:type="dxa"/>
          </w:tcPr>
          <w:p w:rsidR="009C22BF" w:rsidRPr="00B316E7" w:rsidRDefault="009C22BF" w:rsidP="00D24388">
            <w:pPr>
              <w:pStyle w:val="Names"/>
            </w:pPr>
            <w:r>
              <w:t>Bebey</w:t>
            </w:r>
          </w:p>
        </w:tc>
        <w:tc>
          <w:tcPr>
            <w:tcW w:w="3870" w:type="dxa"/>
          </w:tcPr>
          <w:p w:rsidR="009C22BF" w:rsidRPr="00B316E7" w:rsidRDefault="009C22BF" w:rsidP="00D24388">
            <w:pPr>
              <w:pStyle w:val="Names"/>
            </w:pPr>
            <w:r>
              <w:t>The Boeing Comp</w:t>
            </w:r>
            <w:r w:rsidR="0010392D">
              <w:t>a</w:t>
            </w:r>
            <w:r>
              <w:t>ny</w:t>
            </w:r>
          </w:p>
        </w:tc>
        <w:tc>
          <w:tcPr>
            <w:tcW w:w="1080" w:type="dxa"/>
          </w:tcPr>
          <w:p w:rsidR="009C22BF" w:rsidRDefault="009C22BF" w:rsidP="00D24388">
            <w:pPr>
              <w:pStyle w:val="Names"/>
            </w:pPr>
          </w:p>
        </w:tc>
      </w:tr>
      <w:tr w:rsidR="007342F3" w:rsidRPr="00FA0B5E" w:rsidTr="00D24388">
        <w:tc>
          <w:tcPr>
            <w:tcW w:w="295" w:type="dxa"/>
          </w:tcPr>
          <w:p w:rsidR="007342F3" w:rsidRDefault="007342F3" w:rsidP="00D24388">
            <w:pPr>
              <w:pStyle w:val="Names"/>
            </w:pPr>
          </w:p>
        </w:tc>
        <w:tc>
          <w:tcPr>
            <w:tcW w:w="1998" w:type="dxa"/>
          </w:tcPr>
          <w:p w:rsidR="007342F3" w:rsidRDefault="007342F3" w:rsidP="00D24388">
            <w:pPr>
              <w:pStyle w:val="Names"/>
            </w:pPr>
            <w:r>
              <w:t>Chuck</w:t>
            </w:r>
          </w:p>
        </w:tc>
        <w:tc>
          <w:tcPr>
            <w:tcW w:w="1980" w:type="dxa"/>
          </w:tcPr>
          <w:p w:rsidR="007342F3" w:rsidRDefault="007342F3" w:rsidP="00D24388">
            <w:pPr>
              <w:pStyle w:val="Names"/>
            </w:pPr>
            <w:r>
              <w:t>Brannon</w:t>
            </w:r>
          </w:p>
        </w:tc>
        <w:tc>
          <w:tcPr>
            <w:tcW w:w="3870" w:type="dxa"/>
          </w:tcPr>
          <w:p w:rsidR="007342F3" w:rsidRDefault="007342F3" w:rsidP="00D24388">
            <w:pPr>
              <w:pStyle w:val="Names"/>
            </w:pPr>
            <w:r>
              <w:t>Lockheed Martin</w:t>
            </w:r>
          </w:p>
        </w:tc>
        <w:tc>
          <w:tcPr>
            <w:tcW w:w="1080" w:type="dxa"/>
          </w:tcPr>
          <w:p w:rsidR="007342F3" w:rsidRDefault="007342F3" w:rsidP="00D24388">
            <w:pPr>
              <w:pStyle w:val="Names"/>
            </w:pPr>
          </w:p>
        </w:tc>
      </w:tr>
      <w:tr w:rsidR="00B316E7" w:rsidRPr="00FA0B5E" w:rsidTr="00D24388">
        <w:tc>
          <w:tcPr>
            <w:tcW w:w="295" w:type="dxa"/>
          </w:tcPr>
          <w:p w:rsidR="00B316E7" w:rsidRPr="00FA0B5E" w:rsidRDefault="00B316E7" w:rsidP="00D24388">
            <w:pPr>
              <w:pStyle w:val="Names"/>
            </w:pPr>
            <w:r>
              <w:t>*</w:t>
            </w:r>
          </w:p>
        </w:tc>
        <w:tc>
          <w:tcPr>
            <w:tcW w:w="1998" w:type="dxa"/>
          </w:tcPr>
          <w:p w:rsidR="00B316E7" w:rsidRPr="00B316E7" w:rsidRDefault="00B316E7" w:rsidP="00D24388">
            <w:pPr>
              <w:pStyle w:val="Names"/>
            </w:pPr>
            <w:r w:rsidRPr="00B316E7">
              <w:t>Samuel</w:t>
            </w:r>
          </w:p>
        </w:tc>
        <w:tc>
          <w:tcPr>
            <w:tcW w:w="1980" w:type="dxa"/>
          </w:tcPr>
          <w:p w:rsidR="00B316E7" w:rsidRPr="00B316E7" w:rsidRDefault="00B316E7" w:rsidP="00D24388">
            <w:pPr>
              <w:pStyle w:val="Names"/>
            </w:pPr>
            <w:r w:rsidRPr="00B316E7">
              <w:t>Buri</w:t>
            </w:r>
          </w:p>
        </w:tc>
        <w:tc>
          <w:tcPr>
            <w:tcW w:w="3870" w:type="dxa"/>
          </w:tcPr>
          <w:p w:rsidR="00B316E7" w:rsidRPr="00B316E7" w:rsidRDefault="00B316E7" w:rsidP="00D24388">
            <w:pPr>
              <w:pStyle w:val="Names"/>
            </w:pPr>
            <w:r w:rsidRPr="00B316E7">
              <w:t>The Boeing Company</w:t>
            </w:r>
          </w:p>
        </w:tc>
        <w:tc>
          <w:tcPr>
            <w:tcW w:w="1080" w:type="dxa"/>
          </w:tcPr>
          <w:p w:rsidR="00B316E7" w:rsidRDefault="00B316E7" w:rsidP="00D24388">
            <w:pPr>
              <w:pStyle w:val="Names"/>
            </w:pPr>
            <w:r>
              <w:t>Vice Chair</w:t>
            </w:r>
          </w:p>
        </w:tc>
      </w:tr>
      <w:tr w:rsidR="00B316E7" w:rsidRPr="00FA0B5E" w:rsidTr="00D24388">
        <w:tc>
          <w:tcPr>
            <w:tcW w:w="295" w:type="dxa"/>
          </w:tcPr>
          <w:p w:rsidR="00B316E7" w:rsidRPr="00FA0B5E" w:rsidRDefault="00B316E7" w:rsidP="00D24388">
            <w:pPr>
              <w:pStyle w:val="Names"/>
            </w:pPr>
          </w:p>
        </w:tc>
        <w:tc>
          <w:tcPr>
            <w:tcW w:w="1998" w:type="dxa"/>
          </w:tcPr>
          <w:p w:rsidR="00B316E7" w:rsidRPr="00B316E7" w:rsidRDefault="00B316E7" w:rsidP="00D24388">
            <w:pPr>
              <w:pStyle w:val="Names"/>
            </w:pPr>
            <w:r w:rsidRPr="00B316E7">
              <w:t>Ron</w:t>
            </w:r>
          </w:p>
        </w:tc>
        <w:tc>
          <w:tcPr>
            <w:tcW w:w="1980" w:type="dxa"/>
          </w:tcPr>
          <w:p w:rsidR="00B316E7" w:rsidRPr="00B316E7" w:rsidRDefault="00B316E7" w:rsidP="00D24388">
            <w:pPr>
              <w:pStyle w:val="Names"/>
            </w:pPr>
            <w:r w:rsidRPr="00B316E7">
              <w:t>Clements</w:t>
            </w:r>
          </w:p>
        </w:tc>
        <w:tc>
          <w:tcPr>
            <w:tcW w:w="3870" w:type="dxa"/>
          </w:tcPr>
          <w:p w:rsidR="00B316E7" w:rsidRPr="00B316E7" w:rsidRDefault="00B316E7" w:rsidP="00D24388">
            <w:pPr>
              <w:pStyle w:val="Names"/>
            </w:pPr>
            <w:r w:rsidRPr="00B316E7">
              <w:t>The Boeing Company</w:t>
            </w:r>
          </w:p>
        </w:tc>
        <w:tc>
          <w:tcPr>
            <w:tcW w:w="1080" w:type="dxa"/>
          </w:tcPr>
          <w:p w:rsidR="00B316E7" w:rsidRDefault="00B316E7" w:rsidP="00D24388">
            <w:pPr>
              <w:pStyle w:val="Names"/>
            </w:pPr>
          </w:p>
        </w:tc>
      </w:tr>
      <w:tr w:rsidR="009C22BF" w:rsidRPr="00FA0B5E" w:rsidTr="00D24388">
        <w:tc>
          <w:tcPr>
            <w:tcW w:w="295" w:type="dxa"/>
          </w:tcPr>
          <w:p w:rsidR="009C22BF" w:rsidRPr="00FA0B5E" w:rsidRDefault="009C22BF" w:rsidP="00D24388">
            <w:pPr>
              <w:pStyle w:val="Names"/>
            </w:pPr>
          </w:p>
        </w:tc>
        <w:tc>
          <w:tcPr>
            <w:tcW w:w="1998" w:type="dxa"/>
          </w:tcPr>
          <w:p w:rsidR="009C22BF" w:rsidRDefault="009C22BF" w:rsidP="00D24388">
            <w:pPr>
              <w:pStyle w:val="Names"/>
            </w:pPr>
            <w:r>
              <w:t>Robert</w:t>
            </w:r>
          </w:p>
        </w:tc>
        <w:tc>
          <w:tcPr>
            <w:tcW w:w="1980" w:type="dxa"/>
          </w:tcPr>
          <w:p w:rsidR="009C22BF" w:rsidRDefault="009C22BF" w:rsidP="00D24388">
            <w:pPr>
              <w:pStyle w:val="Names"/>
            </w:pPr>
            <w:r>
              <w:t>Hainline</w:t>
            </w:r>
          </w:p>
        </w:tc>
        <w:tc>
          <w:tcPr>
            <w:tcW w:w="3870" w:type="dxa"/>
          </w:tcPr>
          <w:p w:rsidR="009C22BF" w:rsidRDefault="009C22BF" w:rsidP="00D24388">
            <w:pPr>
              <w:pStyle w:val="Names"/>
            </w:pPr>
            <w:r>
              <w:t>The Boeing Company</w:t>
            </w:r>
          </w:p>
        </w:tc>
        <w:tc>
          <w:tcPr>
            <w:tcW w:w="1080" w:type="dxa"/>
          </w:tcPr>
          <w:p w:rsidR="009C22BF" w:rsidRDefault="009C22BF" w:rsidP="00D24388">
            <w:pPr>
              <w:pStyle w:val="Names"/>
            </w:pPr>
          </w:p>
        </w:tc>
      </w:tr>
      <w:tr w:rsidR="009C22BF" w:rsidRPr="00FA0B5E" w:rsidTr="00D24388">
        <w:tc>
          <w:tcPr>
            <w:tcW w:w="295" w:type="dxa"/>
          </w:tcPr>
          <w:p w:rsidR="009C22BF" w:rsidRPr="00FA0B5E" w:rsidRDefault="003B27AA" w:rsidP="00D24388">
            <w:pPr>
              <w:pStyle w:val="Names"/>
            </w:pPr>
            <w:r>
              <w:t>*</w:t>
            </w:r>
          </w:p>
        </w:tc>
        <w:tc>
          <w:tcPr>
            <w:tcW w:w="1998" w:type="dxa"/>
          </w:tcPr>
          <w:p w:rsidR="009C22BF" w:rsidRDefault="009C22BF" w:rsidP="00D24388">
            <w:pPr>
              <w:pStyle w:val="Names"/>
            </w:pPr>
            <w:r>
              <w:t>Benjamin</w:t>
            </w:r>
          </w:p>
        </w:tc>
        <w:tc>
          <w:tcPr>
            <w:tcW w:w="1980" w:type="dxa"/>
          </w:tcPr>
          <w:p w:rsidR="009C22BF" w:rsidRDefault="009C22BF" w:rsidP="00D24388">
            <w:pPr>
              <w:pStyle w:val="Names"/>
            </w:pPr>
            <w:r>
              <w:t>Hedges</w:t>
            </w:r>
          </w:p>
        </w:tc>
        <w:tc>
          <w:tcPr>
            <w:tcW w:w="3870" w:type="dxa"/>
          </w:tcPr>
          <w:p w:rsidR="009C22BF" w:rsidRDefault="009C22BF" w:rsidP="00D24388">
            <w:pPr>
              <w:pStyle w:val="Names"/>
            </w:pPr>
            <w:r>
              <w:t>Bell Helicopter</w:t>
            </w:r>
          </w:p>
        </w:tc>
        <w:tc>
          <w:tcPr>
            <w:tcW w:w="1080" w:type="dxa"/>
          </w:tcPr>
          <w:p w:rsidR="009C22BF" w:rsidRDefault="009C22BF" w:rsidP="00D24388">
            <w:pPr>
              <w:pStyle w:val="Names"/>
            </w:pPr>
          </w:p>
        </w:tc>
      </w:tr>
      <w:tr w:rsidR="008D4E6D" w:rsidRPr="00FA0B5E" w:rsidTr="00D24388">
        <w:tc>
          <w:tcPr>
            <w:tcW w:w="295" w:type="dxa"/>
          </w:tcPr>
          <w:p w:rsidR="008D4E6D" w:rsidRDefault="008D4E6D" w:rsidP="00D24388">
            <w:pPr>
              <w:pStyle w:val="Names"/>
            </w:pPr>
          </w:p>
        </w:tc>
        <w:tc>
          <w:tcPr>
            <w:tcW w:w="1998" w:type="dxa"/>
          </w:tcPr>
          <w:p w:rsidR="008D4E6D" w:rsidRDefault="008D4E6D" w:rsidP="00D24388">
            <w:pPr>
              <w:pStyle w:val="Names"/>
            </w:pPr>
            <w:r>
              <w:t>Michael</w:t>
            </w:r>
          </w:p>
        </w:tc>
        <w:tc>
          <w:tcPr>
            <w:tcW w:w="1980" w:type="dxa"/>
          </w:tcPr>
          <w:p w:rsidR="008D4E6D" w:rsidRDefault="008D4E6D" w:rsidP="00D24388">
            <w:pPr>
              <w:pStyle w:val="Names"/>
            </w:pPr>
            <w:r>
              <w:t>Koulev</w:t>
            </w:r>
          </w:p>
        </w:tc>
        <w:tc>
          <w:tcPr>
            <w:tcW w:w="3870" w:type="dxa"/>
          </w:tcPr>
          <w:p w:rsidR="008D4E6D" w:rsidRDefault="008D4E6D" w:rsidP="00D24388">
            <w:pPr>
              <w:pStyle w:val="Names"/>
            </w:pPr>
            <w:r>
              <w:t>The Boeing Company</w:t>
            </w:r>
          </w:p>
        </w:tc>
        <w:tc>
          <w:tcPr>
            <w:tcW w:w="1080" w:type="dxa"/>
          </w:tcPr>
          <w:p w:rsidR="008D4E6D" w:rsidRDefault="008D4E6D" w:rsidP="00D24388">
            <w:pPr>
              <w:pStyle w:val="Names"/>
            </w:pPr>
          </w:p>
        </w:tc>
      </w:tr>
      <w:tr w:rsidR="008D4E6D" w:rsidRPr="00FA0B5E" w:rsidTr="00D24388">
        <w:tc>
          <w:tcPr>
            <w:tcW w:w="295" w:type="dxa"/>
          </w:tcPr>
          <w:p w:rsidR="008D4E6D" w:rsidRDefault="008D4E6D" w:rsidP="00D24388">
            <w:pPr>
              <w:pStyle w:val="Names"/>
            </w:pPr>
          </w:p>
        </w:tc>
        <w:tc>
          <w:tcPr>
            <w:tcW w:w="1998" w:type="dxa"/>
          </w:tcPr>
          <w:p w:rsidR="008D4E6D" w:rsidRDefault="008D4E6D" w:rsidP="00D24388">
            <w:pPr>
              <w:pStyle w:val="Names"/>
            </w:pPr>
            <w:r>
              <w:t>Richard</w:t>
            </w:r>
          </w:p>
        </w:tc>
        <w:tc>
          <w:tcPr>
            <w:tcW w:w="1980" w:type="dxa"/>
          </w:tcPr>
          <w:p w:rsidR="008D4E6D" w:rsidRDefault="008D4E6D" w:rsidP="00D24388">
            <w:pPr>
              <w:pStyle w:val="Names"/>
            </w:pPr>
            <w:r>
              <w:t>Korjanski</w:t>
            </w:r>
          </w:p>
        </w:tc>
        <w:tc>
          <w:tcPr>
            <w:tcW w:w="3870" w:type="dxa"/>
          </w:tcPr>
          <w:p w:rsidR="008D4E6D" w:rsidRDefault="008D4E6D" w:rsidP="00D24388">
            <w:pPr>
              <w:pStyle w:val="Names"/>
            </w:pPr>
            <w:r>
              <w:t>Northrop Grumman</w:t>
            </w:r>
          </w:p>
        </w:tc>
        <w:tc>
          <w:tcPr>
            <w:tcW w:w="1080" w:type="dxa"/>
          </w:tcPr>
          <w:p w:rsidR="008D4E6D" w:rsidRDefault="008D4E6D" w:rsidP="00D24388">
            <w:pPr>
              <w:pStyle w:val="Names"/>
            </w:pPr>
          </w:p>
        </w:tc>
      </w:tr>
      <w:tr w:rsidR="00B316E7" w:rsidRPr="00FA0B5E" w:rsidTr="00D24388">
        <w:tc>
          <w:tcPr>
            <w:tcW w:w="295" w:type="dxa"/>
          </w:tcPr>
          <w:p w:rsidR="00B316E7" w:rsidRPr="00FA0B5E" w:rsidRDefault="00B316E7" w:rsidP="00D24388">
            <w:pPr>
              <w:pStyle w:val="Names"/>
            </w:pPr>
          </w:p>
        </w:tc>
        <w:tc>
          <w:tcPr>
            <w:tcW w:w="1998" w:type="dxa"/>
          </w:tcPr>
          <w:p w:rsidR="00B316E7" w:rsidRPr="00B316E7" w:rsidRDefault="00B316E7" w:rsidP="00D24388">
            <w:pPr>
              <w:pStyle w:val="Names"/>
            </w:pPr>
            <w:r w:rsidRPr="00B316E7">
              <w:t>Ulrich</w:t>
            </w:r>
          </w:p>
        </w:tc>
        <w:tc>
          <w:tcPr>
            <w:tcW w:w="1980" w:type="dxa"/>
          </w:tcPr>
          <w:p w:rsidR="00B316E7" w:rsidRPr="00B316E7" w:rsidRDefault="00B316E7" w:rsidP="00D24388">
            <w:pPr>
              <w:pStyle w:val="Names"/>
            </w:pPr>
            <w:r w:rsidRPr="00B316E7">
              <w:t>Muller</w:t>
            </w:r>
          </w:p>
        </w:tc>
        <w:tc>
          <w:tcPr>
            <w:tcW w:w="3870" w:type="dxa"/>
          </w:tcPr>
          <w:p w:rsidR="00B316E7" w:rsidRPr="00B316E7" w:rsidRDefault="00B316E7" w:rsidP="00D24388">
            <w:pPr>
              <w:pStyle w:val="Names"/>
            </w:pPr>
            <w:r w:rsidRPr="00B316E7">
              <w:t>Airbus</w:t>
            </w:r>
          </w:p>
        </w:tc>
        <w:tc>
          <w:tcPr>
            <w:tcW w:w="1080" w:type="dxa"/>
          </w:tcPr>
          <w:p w:rsidR="00B316E7" w:rsidRDefault="00B316E7" w:rsidP="00D24388">
            <w:pPr>
              <w:pStyle w:val="Names"/>
            </w:pPr>
          </w:p>
        </w:tc>
      </w:tr>
      <w:tr w:rsidR="00B316E7" w:rsidRPr="00FA0B5E" w:rsidTr="00D24388">
        <w:tc>
          <w:tcPr>
            <w:tcW w:w="295" w:type="dxa"/>
          </w:tcPr>
          <w:p w:rsidR="00B316E7" w:rsidRPr="00FA0B5E" w:rsidRDefault="00B316E7" w:rsidP="00D24388">
            <w:pPr>
              <w:pStyle w:val="Names"/>
            </w:pPr>
          </w:p>
        </w:tc>
        <w:tc>
          <w:tcPr>
            <w:tcW w:w="1998" w:type="dxa"/>
          </w:tcPr>
          <w:p w:rsidR="00B316E7" w:rsidRPr="00B316E7" w:rsidRDefault="00B316E7" w:rsidP="00D24388">
            <w:pPr>
              <w:pStyle w:val="Names"/>
            </w:pPr>
            <w:r w:rsidRPr="00B316E7">
              <w:t>Aaron</w:t>
            </w:r>
          </w:p>
        </w:tc>
        <w:tc>
          <w:tcPr>
            <w:tcW w:w="1980" w:type="dxa"/>
          </w:tcPr>
          <w:p w:rsidR="00B316E7" w:rsidRPr="00B316E7" w:rsidRDefault="00B316E7" w:rsidP="00D24388">
            <w:pPr>
              <w:pStyle w:val="Names"/>
            </w:pPr>
            <w:r w:rsidRPr="00B316E7">
              <w:t>Nash</w:t>
            </w:r>
          </w:p>
        </w:tc>
        <w:tc>
          <w:tcPr>
            <w:tcW w:w="3870" w:type="dxa"/>
          </w:tcPr>
          <w:p w:rsidR="00B316E7" w:rsidRPr="00B316E7" w:rsidRDefault="00B316E7" w:rsidP="00D24388">
            <w:pPr>
              <w:pStyle w:val="Names"/>
            </w:pPr>
            <w:r w:rsidRPr="00B316E7">
              <w:t>The Boeing Company</w:t>
            </w:r>
          </w:p>
        </w:tc>
        <w:tc>
          <w:tcPr>
            <w:tcW w:w="1080" w:type="dxa"/>
          </w:tcPr>
          <w:p w:rsidR="00B316E7" w:rsidRDefault="00B316E7" w:rsidP="00D24388">
            <w:pPr>
              <w:pStyle w:val="Names"/>
            </w:pPr>
          </w:p>
        </w:tc>
      </w:tr>
      <w:tr w:rsidR="00010442" w:rsidRPr="00FA0B5E" w:rsidTr="00D24388">
        <w:tc>
          <w:tcPr>
            <w:tcW w:w="295" w:type="dxa"/>
          </w:tcPr>
          <w:p w:rsidR="00010442" w:rsidRDefault="00866305" w:rsidP="00D24388">
            <w:pPr>
              <w:pStyle w:val="Names"/>
            </w:pPr>
            <w:r>
              <w:t>*</w:t>
            </w:r>
          </w:p>
        </w:tc>
        <w:tc>
          <w:tcPr>
            <w:tcW w:w="1998" w:type="dxa"/>
          </w:tcPr>
          <w:p w:rsidR="00010442" w:rsidRDefault="00010442" w:rsidP="00D24388">
            <w:pPr>
              <w:pStyle w:val="Names"/>
            </w:pPr>
            <w:r>
              <w:t>Mark</w:t>
            </w:r>
          </w:p>
        </w:tc>
        <w:tc>
          <w:tcPr>
            <w:tcW w:w="1980" w:type="dxa"/>
          </w:tcPr>
          <w:p w:rsidR="00010442" w:rsidRDefault="00010442" w:rsidP="00D24388">
            <w:pPr>
              <w:pStyle w:val="Names"/>
            </w:pPr>
            <w:r>
              <w:t>Paul</w:t>
            </w:r>
          </w:p>
        </w:tc>
        <w:tc>
          <w:tcPr>
            <w:tcW w:w="3870" w:type="dxa"/>
          </w:tcPr>
          <w:p w:rsidR="00010442" w:rsidRDefault="00010442" w:rsidP="00D24388">
            <w:pPr>
              <w:pStyle w:val="Names"/>
            </w:pPr>
            <w:r>
              <w:t>Rolls-Royce Corporation</w:t>
            </w:r>
          </w:p>
        </w:tc>
        <w:tc>
          <w:tcPr>
            <w:tcW w:w="1080" w:type="dxa"/>
          </w:tcPr>
          <w:p w:rsidR="00010442" w:rsidRDefault="00010442" w:rsidP="00D24388">
            <w:pPr>
              <w:pStyle w:val="Names"/>
            </w:pPr>
          </w:p>
        </w:tc>
      </w:tr>
      <w:tr w:rsidR="00B82F33" w:rsidRPr="00FA0B5E" w:rsidTr="00D24388">
        <w:tc>
          <w:tcPr>
            <w:tcW w:w="295" w:type="dxa"/>
          </w:tcPr>
          <w:p w:rsidR="00B82F33" w:rsidRDefault="00B82F33" w:rsidP="00D24388">
            <w:pPr>
              <w:pStyle w:val="Names"/>
            </w:pPr>
          </w:p>
        </w:tc>
        <w:tc>
          <w:tcPr>
            <w:tcW w:w="1998" w:type="dxa"/>
          </w:tcPr>
          <w:p w:rsidR="00B82F33" w:rsidRPr="00B316E7" w:rsidRDefault="00B82F33" w:rsidP="00D24388">
            <w:pPr>
              <w:pStyle w:val="Names"/>
            </w:pPr>
            <w:r>
              <w:t>Pedro</w:t>
            </w:r>
          </w:p>
        </w:tc>
        <w:tc>
          <w:tcPr>
            <w:tcW w:w="1980" w:type="dxa"/>
          </w:tcPr>
          <w:p w:rsidR="00B82F33" w:rsidRPr="00B316E7" w:rsidRDefault="00B82F33" w:rsidP="00D24388">
            <w:pPr>
              <w:pStyle w:val="Names"/>
            </w:pPr>
            <w:r>
              <w:t>Perez</w:t>
            </w:r>
          </w:p>
        </w:tc>
        <w:tc>
          <w:tcPr>
            <w:tcW w:w="3870" w:type="dxa"/>
          </w:tcPr>
          <w:p w:rsidR="00B82F33" w:rsidRPr="00B316E7" w:rsidRDefault="00B82F33" w:rsidP="00D24388">
            <w:pPr>
              <w:pStyle w:val="Names"/>
            </w:pPr>
            <w:r>
              <w:t>GE Aviation</w:t>
            </w:r>
          </w:p>
        </w:tc>
        <w:tc>
          <w:tcPr>
            <w:tcW w:w="1080" w:type="dxa"/>
          </w:tcPr>
          <w:p w:rsidR="00B82F33" w:rsidRDefault="00B82F33" w:rsidP="00D24388">
            <w:pPr>
              <w:pStyle w:val="Names"/>
            </w:pPr>
          </w:p>
        </w:tc>
      </w:tr>
      <w:tr w:rsidR="00B316E7" w:rsidRPr="00FA0B5E" w:rsidTr="00D24388">
        <w:tc>
          <w:tcPr>
            <w:tcW w:w="295" w:type="dxa"/>
          </w:tcPr>
          <w:p w:rsidR="00B316E7" w:rsidRPr="00FA0B5E" w:rsidRDefault="00B316E7" w:rsidP="00D24388">
            <w:pPr>
              <w:pStyle w:val="Names"/>
            </w:pPr>
            <w:r>
              <w:t>*</w:t>
            </w:r>
          </w:p>
        </w:tc>
        <w:tc>
          <w:tcPr>
            <w:tcW w:w="1998" w:type="dxa"/>
          </w:tcPr>
          <w:p w:rsidR="00B316E7" w:rsidRPr="00B316E7" w:rsidRDefault="00B316E7" w:rsidP="00D24388">
            <w:pPr>
              <w:pStyle w:val="Names"/>
            </w:pPr>
            <w:r w:rsidRPr="00B316E7">
              <w:t>Robert</w:t>
            </w:r>
          </w:p>
        </w:tc>
        <w:tc>
          <w:tcPr>
            <w:tcW w:w="1980" w:type="dxa"/>
          </w:tcPr>
          <w:p w:rsidR="00B316E7" w:rsidRPr="00B316E7" w:rsidRDefault="00B316E7" w:rsidP="00D24388">
            <w:pPr>
              <w:pStyle w:val="Names"/>
            </w:pPr>
            <w:r w:rsidRPr="00B316E7">
              <w:t>Schreiber</w:t>
            </w:r>
          </w:p>
        </w:tc>
        <w:tc>
          <w:tcPr>
            <w:tcW w:w="3870" w:type="dxa"/>
          </w:tcPr>
          <w:p w:rsidR="00B316E7" w:rsidRPr="00B316E7" w:rsidRDefault="00B316E7" w:rsidP="00D24388">
            <w:pPr>
              <w:pStyle w:val="Names"/>
            </w:pPr>
            <w:r w:rsidRPr="00B316E7">
              <w:t>The Boeing Company</w:t>
            </w:r>
          </w:p>
        </w:tc>
        <w:tc>
          <w:tcPr>
            <w:tcW w:w="1080" w:type="dxa"/>
          </w:tcPr>
          <w:p w:rsidR="00B316E7" w:rsidRDefault="00B316E7" w:rsidP="00D24388">
            <w:pPr>
              <w:pStyle w:val="Names"/>
            </w:pPr>
            <w:r>
              <w:t>Chair</w:t>
            </w:r>
          </w:p>
        </w:tc>
      </w:tr>
      <w:tr w:rsidR="00B316E7" w:rsidRPr="00FA0B5E" w:rsidTr="00D24388">
        <w:tc>
          <w:tcPr>
            <w:tcW w:w="295" w:type="dxa"/>
          </w:tcPr>
          <w:p w:rsidR="00B316E7" w:rsidRPr="00FA0B5E" w:rsidRDefault="003E5541" w:rsidP="00D24388">
            <w:pPr>
              <w:pStyle w:val="Names"/>
            </w:pPr>
            <w:r>
              <w:t>*</w:t>
            </w:r>
          </w:p>
        </w:tc>
        <w:tc>
          <w:tcPr>
            <w:tcW w:w="1998" w:type="dxa"/>
          </w:tcPr>
          <w:p w:rsidR="00B316E7" w:rsidRPr="00B316E7" w:rsidRDefault="00B316E7" w:rsidP="00D24388">
            <w:pPr>
              <w:pStyle w:val="Names"/>
            </w:pPr>
            <w:r w:rsidRPr="00B316E7">
              <w:t>Dan</w:t>
            </w:r>
          </w:p>
        </w:tc>
        <w:tc>
          <w:tcPr>
            <w:tcW w:w="1980" w:type="dxa"/>
          </w:tcPr>
          <w:p w:rsidR="00B316E7" w:rsidRPr="00B316E7" w:rsidRDefault="00B316E7" w:rsidP="00D24388">
            <w:pPr>
              <w:pStyle w:val="Names"/>
            </w:pPr>
            <w:r w:rsidRPr="00B316E7">
              <w:t>Smith</w:t>
            </w:r>
          </w:p>
        </w:tc>
        <w:tc>
          <w:tcPr>
            <w:tcW w:w="3870" w:type="dxa"/>
          </w:tcPr>
          <w:p w:rsidR="00B316E7" w:rsidRPr="00B316E7" w:rsidRDefault="00B316E7" w:rsidP="00D24388">
            <w:pPr>
              <w:pStyle w:val="Names"/>
            </w:pPr>
            <w:r w:rsidRPr="00B316E7">
              <w:t>GE Aviation</w:t>
            </w:r>
          </w:p>
        </w:tc>
        <w:tc>
          <w:tcPr>
            <w:tcW w:w="1080" w:type="dxa"/>
          </w:tcPr>
          <w:p w:rsidR="00B316E7" w:rsidRDefault="00B316E7" w:rsidP="00D24388">
            <w:pPr>
              <w:pStyle w:val="Names"/>
            </w:pPr>
          </w:p>
        </w:tc>
      </w:tr>
      <w:tr w:rsidR="008D4E6D" w:rsidRPr="00FA0B5E" w:rsidTr="00D24388">
        <w:tc>
          <w:tcPr>
            <w:tcW w:w="295" w:type="dxa"/>
          </w:tcPr>
          <w:p w:rsidR="008D4E6D" w:rsidRDefault="008D4E6D" w:rsidP="00D24388">
            <w:pPr>
              <w:pStyle w:val="Names"/>
            </w:pPr>
          </w:p>
        </w:tc>
        <w:tc>
          <w:tcPr>
            <w:tcW w:w="1998" w:type="dxa"/>
          </w:tcPr>
          <w:p w:rsidR="008D4E6D" w:rsidRPr="00B316E7" w:rsidRDefault="008D4E6D" w:rsidP="00D24388">
            <w:pPr>
              <w:pStyle w:val="Names"/>
            </w:pPr>
            <w:r>
              <w:t>Andrew</w:t>
            </w:r>
          </w:p>
        </w:tc>
        <w:tc>
          <w:tcPr>
            <w:tcW w:w="1980" w:type="dxa"/>
          </w:tcPr>
          <w:p w:rsidR="008D4E6D" w:rsidRPr="00B316E7" w:rsidRDefault="008D4E6D" w:rsidP="00D24388">
            <w:pPr>
              <w:pStyle w:val="Names"/>
            </w:pPr>
            <w:r>
              <w:t>Springer</w:t>
            </w:r>
          </w:p>
        </w:tc>
        <w:tc>
          <w:tcPr>
            <w:tcW w:w="3870" w:type="dxa"/>
          </w:tcPr>
          <w:p w:rsidR="008D4E6D" w:rsidRPr="008D4E6D" w:rsidRDefault="008D4E6D" w:rsidP="00D24388">
            <w:pPr>
              <w:pStyle w:val="Names"/>
              <w:rPr>
                <w:b/>
              </w:rPr>
            </w:pPr>
            <w:r w:rsidRPr="00B316E7">
              <w:t>The Boeing Company</w:t>
            </w:r>
            <w:r>
              <w:t xml:space="preserve"> St. Lewis</w:t>
            </w:r>
          </w:p>
        </w:tc>
        <w:tc>
          <w:tcPr>
            <w:tcW w:w="1080" w:type="dxa"/>
          </w:tcPr>
          <w:p w:rsidR="008D4E6D" w:rsidRDefault="008D4E6D" w:rsidP="00D24388">
            <w:pPr>
              <w:pStyle w:val="Names"/>
            </w:pPr>
          </w:p>
        </w:tc>
      </w:tr>
      <w:tr w:rsidR="007342F3" w:rsidRPr="00FA0B5E" w:rsidTr="00D24388">
        <w:tc>
          <w:tcPr>
            <w:tcW w:w="295" w:type="dxa"/>
          </w:tcPr>
          <w:p w:rsidR="007342F3" w:rsidRDefault="007342F3" w:rsidP="00D24388">
            <w:pPr>
              <w:pStyle w:val="Names"/>
            </w:pPr>
          </w:p>
        </w:tc>
        <w:tc>
          <w:tcPr>
            <w:tcW w:w="1998" w:type="dxa"/>
          </w:tcPr>
          <w:p w:rsidR="007342F3" w:rsidRDefault="007342F3" w:rsidP="00D24388">
            <w:pPr>
              <w:pStyle w:val="Names"/>
            </w:pPr>
            <w:r>
              <w:t>Paul</w:t>
            </w:r>
          </w:p>
        </w:tc>
        <w:tc>
          <w:tcPr>
            <w:tcW w:w="1980" w:type="dxa"/>
          </w:tcPr>
          <w:p w:rsidR="007342F3" w:rsidRDefault="007342F3" w:rsidP="00D24388">
            <w:pPr>
              <w:pStyle w:val="Names"/>
            </w:pPr>
            <w:r>
              <w:t>Tauzer</w:t>
            </w:r>
          </w:p>
        </w:tc>
        <w:tc>
          <w:tcPr>
            <w:tcW w:w="3870" w:type="dxa"/>
          </w:tcPr>
          <w:p w:rsidR="007342F3" w:rsidRDefault="007342F3" w:rsidP="00D24388">
            <w:pPr>
              <w:pStyle w:val="Names"/>
            </w:pPr>
            <w:r w:rsidRPr="00B316E7">
              <w:t>The Boeing Company</w:t>
            </w:r>
          </w:p>
        </w:tc>
        <w:tc>
          <w:tcPr>
            <w:tcW w:w="1080" w:type="dxa"/>
          </w:tcPr>
          <w:p w:rsidR="007342F3" w:rsidRDefault="007342F3" w:rsidP="00D24388">
            <w:pPr>
              <w:pStyle w:val="Names"/>
            </w:pPr>
          </w:p>
        </w:tc>
      </w:tr>
      <w:tr w:rsidR="008D4E6D" w:rsidRPr="00FA0B5E" w:rsidTr="00D24388">
        <w:tc>
          <w:tcPr>
            <w:tcW w:w="295" w:type="dxa"/>
          </w:tcPr>
          <w:p w:rsidR="008D4E6D" w:rsidRDefault="008D4E6D" w:rsidP="00D24388">
            <w:pPr>
              <w:pStyle w:val="Names"/>
            </w:pPr>
          </w:p>
        </w:tc>
        <w:tc>
          <w:tcPr>
            <w:tcW w:w="1998" w:type="dxa"/>
          </w:tcPr>
          <w:p w:rsidR="008D4E6D" w:rsidRDefault="008D4E6D" w:rsidP="00D24388">
            <w:pPr>
              <w:pStyle w:val="Names"/>
            </w:pPr>
            <w:r>
              <w:t>Harpreet</w:t>
            </w:r>
          </w:p>
        </w:tc>
        <w:tc>
          <w:tcPr>
            <w:tcW w:w="1980" w:type="dxa"/>
          </w:tcPr>
          <w:p w:rsidR="008D4E6D" w:rsidRDefault="008D4E6D" w:rsidP="00D24388">
            <w:pPr>
              <w:pStyle w:val="Names"/>
            </w:pPr>
            <w:r>
              <w:t>Virk</w:t>
            </w:r>
          </w:p>
        </w:tc>
        <w:tc>
          <w:tcPr>
            <w:tcW w:w="3870" w:type="dxa"/>
          </w:tcPr>
          <w:p w:rsidR="008D4E6D" w:rsidRDefault="008D4E6D" w:rsidP="00D24388">
            <w:pPr>
              <w:pStyle w:val="Names"/>
            </w:pPr>
            <w:r w:rsidRPr="00B316E7">
              <w:t>The Boeing Company</w:t>
            </w:r>
          </w:p>
        </w:tc>
        <w:tc>
          <w:tcPr>
            <w:tcW w:w="1080" w:type="dxa"/>
          </w:tcPr>
          <w:p w:rsidR="008D4E6D" w:rsidRDefault="008D4E6D" w:rsidP="00D24388">
            <w:pPr>
              <w:pStyle w:val="Names"/>
            </w:pPr>
          </w:p>
        </w:tc>
      </w:tr>
      <w:tr w:rsidR="00270317" w:rsidRPr="00FA0B5E" w:rsidTr="00D24388">
        <w:tc>
          <w:tcPr>
            <w:tcW w:w="295" w:type="dxa"/>
          </w:tcPr>
          <w:p w:rsidR="00270317" w:rsidRPr="00FA0B5E" w:rsidRDefault="00270317" w:rsidP="00D24388">
            <w:pPr>
              <w:pStyle w:val="Names"/>
            </w:pPr>
          </w:p>
        </w:tc>
        <w:tc>
          <w:tcPr>
            <w:tcW w:w="1998" w:type="dxa"/>
          </w:tcPr>
          <w:p w:rsidR="00270317" w:rsidRPr="00B316E7" w:rsidRDefault="00270317" w:rsidP="00D24388">
            <w:pPr>
              <w:pStyle w:val="Names"/>
            </w:pPr>
          </w:p>
        </w:tc>
        <w:tc>
          <w:tcPr>
            <w:tcW w:w="1980" w:type="dxa"/>
          </w:tcPr>
          <w:p w:rsidR="00270317" w:rsidRPr="00B316E7" w:rsidRDefault="00270317" w:rsidP="00D24388">
            <w:pPr>
              <w:pStyle w:val="Names"/>
            </w:pPr>
          </w:p>
        </w:tc>
        <w:tc>
          <w:tcPr>
            <w:tcW w:w="3870" w:type="dxa"/>
          </w:tcPr>
          <w:p w:rsidR="00270317" w:rsidRPr="00B316E7" w:rsidRDefault="00270317" w:rsidP="00D24388">
            <w:pPr>
              <w:pStyle w:val="Names"/>
            </w:pPr>
          </w:p>
        </w:tc>
        <w:tc>
          <w:tcPr>
            <w:tcW w:w="1080" w:type="dxa"/>
          </w:tcPr>
          <w:p w:rsidR="00270317" w:rsidRDefault="00270317" w:rsidP="00D24388">
            <w:pPr>
              <w:pStyle w:val="Names"/>
            </w:pPr>
          </w:p>
        </w:tc>
      </w:tr>
    </w:tbl>
    <w:p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922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1080"/>
      </w:tblGrid>
      <w:tr w:rsidR="00272E48" w:rsidRPr="00FA0B5E" w:rsidTr="00D24388">
        <w:tc>
          <w:tcPr>
            <w:tcW w:w="295" w:type="dxa"/>
          </w:tcPr>
          <w:p w:rsidR="00272E48" w:rsidRPr="00FA0B5E" w:rsidRDefault="00272E48" w:rsidP="00D24388">
            <w:pPr>
              <w:pStyle w:val="Names"/>
            </w:pPr>
          </w:p>
        </w:tc>
        <w:tc>
          <w:tcPr>
            <w:tcW w:w="1998" w:type="dxa"/>
          </w:tcPr>
          <w:p w:rsidR="00272E48" w:rsidRPr="00FA0B5E" w:rsidRDefault="00272E48" w:rsidP="00D24388">
            <w:pPr>
              <w:pStyle w:val="Names"/>
            </w:pPr>
            <w:r w:rsidRPr="00FA0B5E">
              <w:t>NAME</w:t>
            </w:r>
          </w:p>
        </w:tc>
        <w:tc>
          <w:tcPr>
            <w:tcW w:w="1980" w:type="dxa"/>
          </w:tcPr>
          <w:p w:rsidR="00272E48" w:rsidRPr="00FA0B5E" w:rsidRDefault="00272E48" w:rsidP="00D24388">
            <w:pPr>
              <w:pStyle w:val="Names"/>
            </w:pPr>
          </w:p>
        </w:tc>
        <w:tc>
          <w:tcPr>
            <w:tcW w:w="3870" w:type="dxa"/>
          </w:tcPr>
          <w:p w:rsidR="00272E48" w:rsidRPr="00FA0B5E" w:rsidRDefault="00272E48" w:rsidP="00D24388">
            <w:pPr>
              <w:pStyle w:val="Names"/>
            </w:pPr>
            <w:r w:rsidRPr="00FA0B5E">
              <w:t>COMPANY NAME</w:t>
            </w:r>
          </w:p>
        </w:tc>
        <w:tc>
          <w:tcPr>
            <w:tcW w:w="1080" w:type="dxa"/>
          </w:tcPr>
          <w:p w:rsidR="00272E48" w:rsidRPr="00FA0B5E" w:rsidRDefault="00272E48" w:rsidP="00D24388">
            <w:pPr>
              <w:pStyle w:val="Names"/>
            </w:pPr>
          </w:p>
        </w:tc>
      </w:tr>
      <w:tr w:rsidR="00272E48" w:rsidRPr="00FA0B5E" w:rsidTr="00D24388">
        <w:tc>
          <w:tcPr>
            <w:tcW w:w="295" w:type="dxa"/>
          </w:tcPr>
          <w:p w:rsidR="00272E48" w:rsidRPr="00FA0B5E" w:rsidRDefault="00272E48" w:rsidP="00D24388">
            <w:pPr>
              <w:pStyle w:val="Names"/>
            </w:pPr>
          </w:p>
        </w:tc>
        <w:tc>
          <w:tcPr>
            <w:tcW w:w="1998" w:type="dxa"/>
          </w:tcPr>
          <w:p w:rsidR="00272E48" w:rsidRPr="00FA0B5E" w:rsidRDefault="00272E48" w:rsidP="00D24388">
            <w:pPr>
              <w:pStyle w:val="Names"/>
            </w:pPr>
          </w:p>
        </w:tc>
        <w:tc>
          <w:tcPr>
            <w:tcW w:w="1980" w:type="dxa"/>
          </w:tcPr>
          <w:p w:rsidR="00272E48" w:rsidRPr="00FA0B5E" w:rsidRDefault="00272E48" w:rsidP="00D24388">
            <w:pPr>
              <w:pStyle w:val="Names"/>
            </w:pPr>
          </w:p>
        </w:tc>
        <w:tc>
          <w:tcPr>
            <w:tcW w:w="3870" w:type="dxa"/>
          </w:tcPr>
          <w:p w:rsidR="00272E48" w:rsidRPr="00FA0B5E" w:rsidRDefault="00272E48" w:rsidP="00D24388">
            <w:pPr>
              <w:pStyle w:val="Names"/>
            </w:pPr>
          </w:p>
        </w:tc>
        <w:tc>
          <w:tcPr>
            <w:tcW w:w="1080" w:type="dxa"/>
          </w:tcPr>
          <w:p w:rsidR="00272E48" w:rsidRPr="00FA0B5E" w:rsidRDefault="00272E48" w:rsidP="00D24388">
            <w:pPr>
              <w:pStyle w:val="Names"/>
            </w:pPr>
          </w:p>
        </w:tc>
      </w:tr>
      <w:tr w:rsidR="005247AA" w:rsidRPr="00FA0B5E" w:rsidTr="00D24388">
        <w:tc>
          <w:tcPr>
            <w:tcW w:w="295" w:type="dxa"/>
          </w:tcPr>
          <w:p w:rsidR="005247AA" w:rsidRPr="00FA0B5E" w:rsidRDefault="005247AA" w:rsidP="00D24388">
            <w:pPr>
              <w:pStyle w:val="Names"/>
            </w:pPr>
          </w:p>
        </w:tc>
        <w:tc>
          <w:tcPr>
            <w:tcW w:w="1998" w:type="dxa"/>
          </w:tcPr>
          <w:p w:rsidR="005247AA" w:rsidRPr="00FA0B5E" w:rsidRDefault="005247AA" w:rsidP="00D24388">
            <w:pPr>
              <w:pStyle w:val="Names"/>
            </w:pPr>
            <w:r>
              <w:t>Danny</w:t>
            </w:r>
          </w:p>
        </w:tc>
        <w:tc>
          <w:tcPr>
            <w:tcW w:w="1980" w:type="dxa"/>
          </w:tcPr>
          <w:p w:rsidR="005247AA" w:rsidRPr="00FA0B5E" w:rsidRDefault="005247AA" w:rsidP="00D24388">
            <w:pPr>
              <w:pStyle w:val="Names"/>
            </w:pPr>
            <w:r>
              <w:t>Beverley</w:t>
            </w:r>
          </w:p>
        </w:tc>
        <w:tc>
          <w:tcPr>
            <w:tcW w:w="3870" w:type="dxa"/>
          </w:tcPr>
          <w:p w:rsidR="005247AA" w:rsidRPr="00FA0B5E" w:rsidRDefault="005247AA" w:rsidP="00D24388">
            <w:pPr>
              <w:pStyle w:val="Names"/>
            </w:pPr>
            <w:r>
              <w:t>Shur-Lok Corp.</w:t>
            </w:r>
          </w:p>
        </w:tc>
        <w:tc>
          <w:tcPr>
            <w:tcW w:w="1080" w:type="dxa"/>
          </w:tcPr>
          <w:p w:rsidR="005247AA" w:rsidRPr="00FA0B5E" w:rsidRDefault="005247AA" w:rsidP="00D24388">
            <w:pPr>
              <w:pStyle w:val="Names"/>
            </w:pPr>
          </w:p>
        </w:tc>
      </w:tr>
      <w:tr w:rsidR="00B865E5" w:rsidRPr="00FA0B5E" w:rsidTr="00D24388">
        <w:tc>
          <w:tcPr>
            <w:tcW w:w="295" w:type="dxa"/>
          </w:tcPr>
          <w:p w:rsidR="00B865E5" w:rsidRPr="00FA0B5E" w:rsidRDefault="00B865E5" w:rsidP="00D24388">
            <w:pPr>
              <w:pStyle w:val="Names"/>
            </w:pPr>
          </w:p>
        </w:tc>
        <w:tc>
          <w:tcPr>
            <w:tcW w:w="1998" w:type="dxa"/>
          </w:tcPr>
          <w:p w:rsidR="00B865E5" w:rsidRDefault="00B865E5" w:rsidP="00D24388">
            <w:pPr>
              <w:pStyle w:val="Names"/>
            </w:pPr>
            <w:r>
              <w:t>Kevin</w:t>
            </w:r>
          </w:p>
        </w:tc>
        <w:tc>
          <w:tcPr>
            <w:tcW w:w="1980" w:type="dxa"/>
          </w:tcPr>
          <w:p w:rsidR="00B865E5" w:rsidRDefault="00B865E5" w:rsidP="00D24388">
            <w:pPr>
              <w:pStyle w:val="Names"/>
            </w:pPr>
            <w:r>
              <w:t>Bires</w:t>
            </w:r>
          </w:p>
        </w:tc>
        <w:tc>
          <w:tcPr>
            <w:tcW w:w="3870" w:type="dxa"/>
          </w:tcPr>
          <w:p w:rsidR="00B865E5" w:rsidRDefault="00B865E5" w:rsidP="00D24388">
            <w:pPr>
              <w:pStyle w:val="Names"/>
            </w:pPr>
            <w:r>
              <w:t>SAE</w:t>
            </w:r>
          </w:p>
        </w:tc>
        <w:tc>
          <w:tcPr>
            <w:tcW w:w="1080" w:type="dxa"/>
          </w:tcPr>
          <w:p w:rsidR="00B865E5" w:rsidRPr="00FA0B5E" w:rsidRDefault="00B865E5" w:rsidP="00D24388">
            <w:pPr>
              <w:pStyle w:val="Names"/>
            </w:pPr>
          </w:p>
        </w:tc>
      </w:tr>
      <w:tr w:rsidR="007342F3" w:rsidRPr="00FA0B5E" w:rsidTr="00D24388">
        <w:tc>
          <w:tcPr>
            <w:tcW w:w="295" w:type="dxa"/>
          </w:tcPr>
          <w:p w:rsidR="007342F3" w:rsidRPr="00FA0B5E" w:rsidRDefault="007342F3" w:rsidP="00D24388">
            <w:pPr>
              <w:pStyle w:val="Names"/>
            </w:pPr>
          </w:p>
        </w:tc>
        <w:tc>
          <w:tcPr>
            <w:tcW w:w="1998" w:type="dxa"/>
          </w:tcPr>
          <w:p w:rsidR="007342F3" w:rsidRDefault="007342F3" w:rsidP="00D24388">
            <w:pPr>
              <w:pStyle w:val="Names"/>
            </w:pPr>
            <w:r>
              <w:t>Clifton</w:t>
            </w:r>
          </w:p>
        </w:tc>
        <w:tc>
          <w:tcPr>
            <w:tcW w:w="1980" w:type="dxa"/>
          </w:tcPr>
          <w:p w:rsidR="007342F3" w:rsidRDefault="007342F3" w:rsidP="00D24388">
            <w:pPr>
              <w:pStyle w:val="Names"/>
            </w:pPr>
            <w:r>
              <w:t>Breay</w:t>
            </w:r>
          </w:p>
        </w:tc>
        <w:tc>
          <w:tcPr>
            <w:tcW w:w="3870" w:type="dxa"/>
          </w:tcPr>
          <w:p w:rsidR="007342F3" w:rsidRDefault="007342F3" w:rsidP="00D24388">
            <w:pPr>
              <w:pStyle w:val="Names"/>
            </w:pPr>
            <w:r>
              <w:t>Eaton</w:t>
            </w:r>
          </w:p>
        </w:tc>
        <w:tc>
          <w:tcPr>
            <w:tcW w:w="1080" w:type="dxa"/>
          </w:tcPr>
          <w:p w:rsidR="007342F3" w:rsidRPr="00FA0B5E" w:rsidRDefault="007342F3" w:rsidP="00D24388">
            <w:pPr>
              <w:pStyle w:val="Names"/>
            </w:pPr>
          </w:p>
        </w:tc>
      </w:tr>
      <w:tr w:rsidR="00B82F33" w:rsidRPr="00FA0B5E" w:rsidTr="00D24388">
        <w:tc>
          <w:tcPr>
            <w:tcW w:w="295" w:type="dxa"/>
          </w:tcPr>
          <w:p w:rsidR="00B82F33" w:rsidRPr="00FA0B5E" w:rsidRDefault="00B82F33" w:rsidP="00D24388">
            <w:pPr>
              <w:pStyle w:val="Names"/>
            </w:pPr>
          </w:p>
        </w:tc>
        <w:tc>
          <w:tcPr>
            <w:tcW w:w="1998" w:type="dxa"/>
          </w:tcPr>
          <w:p w:rsidR="00B82F33" w:rsidRDefault="00B82F33" w:rsidP="00D24388">
            <w:pPr>
              <w:pStyle w:val="Names"/>
            </w:pPr>
            <w:r>
              <w:t>John</w:t>
            </w:r>
          </w:p>
        </w:tc>
        <w:tc>
          <w:tcPr>
            <w:tcW w:w="1980" w:type="dxa"/>
          </w:tcPr>
          <w:p w:rsidR="00B82F33" w:rsidRDefault="00B82F33" w:rsidP="00D24388">
            <w:pPr>
              <w:pStyle w:val="Names"/>
            </w:pPr>
            <w:r>
              <w:t>Brittain</w:t>
            </w:r>
          </w:p>
        </w:tc>
        <w:tc>
          <w:tcPr>
            <w:tcW w:w="3870" w:type="dxa"/>
          </w:tcPr>
          <w:p w:rsidR="00B82F33" w:rsidRDefault="00B82F33" w:rsidP="00D24388">
            <w:pPr>
              <w:pStyle w:val="Names"/>
            </w:pPr>
            <w:r>
              <w:t>Eaton Corporation</w:t>
            </w:r>
          </w:p>
        </w:tc>
        <w:tc>
          <w:tcPr>
            <w:tcW w:w="1080" w:type="dxa"/>
          </w:tcPr>
          <w:p w:rsidR="00B82F33" w:rsidRPr="00FA0B5E" w:rsidRDefault="00B82F33" w:rsidP="00D24388">
            <w:pPr>
              <w:pStyle w:val="Names"/>
            </w:pPr>
          </w:p>
        </w:tc>
      </w:tr>
      <w:tr w:rsidR="00E137F7" w:rsidRPr="00FA0B5E" w:rsidTr="00D24388">
        <w:tc>
          <w:tcPr>
            <w:tcW w:w="295" w:type="dxa"/>
          </w:tcPr>
          <w:p w:rsidR="00E137F7" w:rsidRPr="00FA0B5E" w:rsidRDefault="00E137F7" w:rsidP="00D24388">
            <w:pPr>
              <w:pStyle w:val="Names"/>
            </w:pPr>
          </w:p>
        </w:tc>
        <w:tc>
          <w:tcPr>
            <w:tcW w:w="1998" w:type="dxa"/>
          </w:tcPr>
          <w:p w:rsidR="00E137F7" w:rsidRDefault="00E137F7" w:rsidP="00D24388">
            <w:pPr>
              <w:pStyle w:val="Names"/>
            </w:pPr>
            <w:r>
              <w:t>Owe</w:t>
            </w:r>
          </w:p>
        </w:tc>
        <w:tc>
          <w:tcPr>
            <w:tcW w:w="1980" w:type="dxa"/>
          </w:tcPr>
          <w:p w:rsidR="00E137F7" w:rsidRDefault="00E137F7" w:rsidP="00D24388">
            <w:pPr>
              <w:pStyle w:val="Names"/>
            </w:pPr>
            <w:r>
              <w:t>Carlson</w:t>
            </w:r>
          </w:p>
        </w:tc>
        <w:tc>
          <w:tcPr>
            <w:tcW w:w="3870" w:type="dxa"/>
          </w:tcPr>
          <w:p w:rsidR="00E137F7" w:rsidRDefault="00E137F7" w:rsidP="00D24388">
            <w:pPr>
              <w:pStyle w:val="Names"/>
            </w:pPr>
            <w:r>
              <w:t>Alcoa Fastening Systems &amp; Rings</w:t>
            </w:r>
          </w:p>
        </w:tc>
        <w:tc>
          <w:tcPr>
            <w:tcW w:w="1080" w:type="dxa"/>
          </w:tcPr>
          <w:p w:rsidR="00E137F7" w:rsidRPr="00FA0B5E" w:rsidRDefault="00E137F7" w:rsidP="00D24388">
            <w:pPr>
              <w:pStyle w:val="Names"/>
            </w:pPr>
          </w:p>
        </w:tc>
      </w:tr>
      <w:tr w:rsidR="00B82F33" w:rsidRPr="00FA0B5E" w:rsidTr="00D24388">
        <w:tc>
          <w:tcPr>
            <w:tcW w:w="295" w:type="dxa"/>
          </w:tcPr>
          <w:p w:rsidR="00B82F33" w:rsidRPr="00FA0B5E" w:rsidRDefault="00B82F33" w:rsidP="00D24388">
            <w:pPr>
              <w:pStyle w:val="Names"/>
            </w:pPr>
          </w:p>
        </w:tc>
        <w:tc>
          <w:tcPr>
            <w:tcW w:w="1998" w:type="dxa"/>
          </w:tcPr>
          <w:p w:rsidR="00B82F33" w:rsidRDefault="00B82F33" w:rsidP="00D24388">
            <w:pPr>
              <w:pStyle w:val="Names"/>
            </w:pPr>
            <w:r>
              <w:t>Ken</w:t>
            </w:r>
          </w:p>
        </w:tc>
        <w:tc>
          <w:tcPr>
            <w:tcW w:w="1980" w:type="dxa"/>
          </w:tcPr>
          <w:p w:rsidR="00B82F33" w:rsidRDefault="00B82F33" w:rsidP="00D24388">
            <w:pPr>
              <w:pStyle w:val="Names"/>
            </w:pPr>
            <w:r>
              <w:t>Chang</w:t>
            </w:r>
          </w:p>
        </w:tc>
        <w:tc>
          <w:tcPr>
            <w:tcW w:w="3870" w:type="dxa"/>
          </w:tcPr>
          <w:p w:rsidR="00B82F33" w:rsidRPr="00894603" w:rsidRDefault="00B82F33" w:rsidP="00D24388">
            <w:pPr>
              <w:pStyle w:val="Names"/>
            </w:pPr>
            <w:r>
              <w:t>AdelWiggins</w:t>
            </w:r>
          </w:p>
        </w:tc>
        <w:tc>
          <w:tcPr>
            <w:tcW w:w="1080" w:type="dxa"/>
          </w:tcPr>
          <w:p w:rsidR="00B82F33" w:rsidRPr="00FA0B5E" w:rsidRDefault="00B82F33" w:rsidP="00D24388">
            <w:pPr>
              <w:pStyle w:val="Names"/>
            </w:pPr>
          </w:p>
        </w:tc>
      </w:tr>
      <w:tr w:rsidR="00B82F33" w:rsidRPr="00FA0B5E" w:rsidTr="00D24388">
        <w:tc>
          <w:tcPr>
            <w:tcW w:w="295" w:type="dxa"/>
          </w:tcPr>
          <w:p w:rsidR="00B82F33" w:rsidRPr="00FA0B5E" w:rsidRDefault="00B82F33" w:rsidP="00D24388">
            <w:pPr>
              <w:pStyle w:val="Names"/>
            </w:pPr>
          </w:p>
        </w:tc>
        <w:tc>
          <w:tcPr>
            <w:tcW w:w="1998" w:type="dxa"/>
          </w:tcPr>
          <w:p w:rsidR="00B82F33" w:rsidRDefault="00B82F33" w:rsidP="00D24388">
            <w:pPr>
              <w:pStyle w:val="Names"/>
            </w:pPr>
            <w:r>
              <w:t>Roger</w:t>
            </w:r>
          </w:p>
        </w:tc>
        <w:tc>
          <w:tcPr>
            <w:tcW w:w="1980" w:type="dxa"/>
          </w:tcPr>
          <w:p w:rsidR="00B82F33" w:rsidRDefault="00B82F33" w:rsidP="00D24388">
            <w:pPr>
              <w:pStyle w:val="Names"/>
            </w:pPr>
            <w:r>
              <w:t>Christianson</w:t>
            </w:r>
          </w:p>
        </w:tc>
        <w:tc>
          <w:tcPr>
            <w:tcW w:w="3870" w:type="dxa"/>
          </w:tcPr>
          <w:p w:rsidR="00B82F33" w:rsidRPr="00894603" w:rsidRDefault="00B82F33" w:rsidP="00D24388">
            <w:pPr>
              <w:pStyle w:val="Names"/>
            </w:pPr>
            <w:r>
              <w:t>SAE</w:t>
            </w:r>
          </w:p>
        </w:tc>
        <w:tc>
          <w:tcPr>
            <w:tcW w:w="1080" w:type="dxa"/>
          </w:tcPr>
          <w:p w:rsidR="00B82F33" w:rsidRPr="00FA0B5E" w:rsidRDefault="00B82F33" w:rsidP="00D24388">
            <w:pPr>
              <w:pStyle w:val="Names"/>
            </w:pPr>
          </w:p>
        </w:tc>
      </w:tr>
      <w:tr w:rsidR="00E137F7" w:rsidRPr="00FA0B5E" w:rsidTr="00D24388">
        <w:tc>
          <w:tcPr>
            <w:tcW w:w="295" w:type="dxa"/>
          </w:tcPr>
          <w:p w:rsidR="00E137F7" w:rsidRPr="00FA0B5E" w:rsidRDefault="00866305" w:rsidP="00D24388">
            <w:pPr>
              <w:pStyle w:val="Names"/>
            </w:pPr>
            <w:r>
              <w:t>*</w:t>
            </w:r>
          </w:p>
        </w:tc>
        <w:tc>
          <w:tcPr>
            <w:tcW w:w="1998" w:type="dxa"/>
          </w:tcPr>
          <w:p w:rsidR="00E137F7" w:rsidRDefault="00E137F7" w:rsidP="00D24388">
            <w:pPr>
              <w:pStyle w:val="Names"/>
            </w:pPr>
            <w:r>
              <w:t>May</w:t>
            </w:r>
          </w:p>
        </w:tc>
        <w:tc>
          <w:tcPr>
            <w:tcW w:w="1980" w:type="dxa"/>
          </w:tcPr>
          <w:p w:rsidR="00E137F7" w:rsidRDefault="00E137F7" w:rsidP="00D24388">
            <w:pPr>
              <w:pStyle w:val="Names"/>
            </w:pPr>
            <w:r>
              <w:t>Danhash</w:t>
            </w:r>
          </w:p>
        </w:tc>
        <w:tc>
          <w:tcPr>
            <w:tcW w:w="3870" w:type="dxa"/>
          </w:tcPr>
          <w:p w:rsidR="00E137F7" w:rsidRDefault="00E137F7" w:rsidP="00D24388">
            <w:pPr>
              <w:pStyle w:val="Names"/>
            </w:pPr>
            <w:r>
              <w:t>Permaswage</w:t>
            </w:r>
          </w:p>
        </w:tc>
        <w:tc>
          <w:tcPr>
            <w:tcW w:w="1080" w:type="dxa"/>
          </w:tcPr>
          <w:p w:rsidR="00E137F7" w:rsidRPr="00FA0B5E" w:rsidRDefault="00E137F7" w:rsidP="00D24388">
            <w:pPr>
              <w:pStyle w:val="Names"/>
            </w:pPr>
          </w:p>
        </w:tc>
      </w:tr>
      <w:tr w:rsidR="00B82F33" w:rsidRPr="00FA0B5E" w:rsidTr="00D24388">
        <w:tc>
          <w:tcPr>
            <w:tcW w:w="295" w:type="dxa"/>
          </w:tcPr>
          <w:p w:rsidR="00B82F33" w:rsidRPr="00FA0B5E" w:rsidRDefault="00B82F33" w:rsidP="00D24388">
            <w:pPr>
              <w:pStyle w:val="Names"/>
            </w:pPr>
          </w:p>
        </w:tc>
        <w:tc>
          <w:tcPr>
            <w:tcW w:w="1998" w:type="dxa"/>
          </w:tcPr>
          <w:p w:rsidR="00B82F33" w:rsidRDefault="00B82F33" w:rsidP="00D24388">
            <w:pPr>
              <w:pStyle w:val="Names"/>
            </w:pPr>
            <w:r>
              <w:t>Ted</w:t>
            </w:r>
          </w:p>
        </w:tc>
        <w:tc>
          <w:tcPr>
            <w:tcW w:w="1980" w:type="dxa"/>
          </w:tcPr>
          <w:p w:rsidR="00B82F33" w:rsidRDefault="00B82F33" w:rsidP="00D24388">
            <w:pPr>
              <w:pStyle w:val="Names"/>
            </w:pPr>
            <w:r>
              <w:t>Goosen</w:t>
            </w:r>
          </w:p>
        </w:tc>
        <w:tc>
          <w:tcPr>
            <w:tcW w:w="3870" w:type="dxa"/>
          </w:tcPr>
          <w:p w:rsidR="00B82F33" w:rsidRDefault="00B82F33" w:rsidP="00D24388">
            <w:pPr>
              <w:pStyle w:val="Names"/>
            </w:pPr>
            <w:r>
              <w:t>Parker Hannifin</w:t>
            </w:r>
          </w:p>
        </w:tc>
        <w:tc>
          <w:tcPr>
            <w:tcW w:w="1080" w:type="dxa"/>
          </w:tcPr>
          <w:p w:rsidR="00B82F33" w:rsidRPr="00FA0B5E" w:rsidRDefault="00B82F33" w:rsidP="00D24388">
            <w:pPr>
              <w:pStyle w:val="Names"/>
            </w:pPr>
          </w:p>
        </w:tc>
      </w:tr>
      <w:tr w:rsidR="002269F3" w:rsidRPr="00FA0B5E" w:rsidTr="00D24388">
        <w:tc>
          <w:tcPr>
            <w:tcW w:w="295" w:type="dxa"/>
          </w:tcPr>
          <w:p w:rsidR="002269F3" w:rsidRPr="00FA0B5E" w:rsidRDefault="002269F3" w:rsidP="00D24388">
            <w:pPr>
              <w:pStyle w:val="Names"/>
            </w:pPr>
          </w:p>
        </w:tc>
        <w:tc>
          <w:tcPr>
            <w:tcW w:w="1998" w:type="dxa"/>
          </w:tcPr>
          <w:p w:rsidR="002269F3" w:rsidRDefault="002269F3" w:rsidP="00D24388">
            <w:pPr>
              <w:pStyle w:val="Names"/>
            </w:pPr>
            <w:r>
              <w:t xml:space="preserve">Dale </w:t>
            </w:r>
          </w:p>
        </w:tc>
        <w:tc>
          <w:tcPr>
            <w:tcW w:w="1980" w:type="dxa"/>
          </w:tcPr>
          <w:p w:rsidR="002269F3" w:rsidRDefault="002269F3" w:rsidP="00D24388">
            <w:pPr>
              <w:pStyle w:val="Names"/>
            </w:pPr>
            <w:r>
              <w:t>Gordon</w:t>
            </w:r>
          </w:p>
        </w:tc>
        <w:tc>
          <w:tcPr>
            <w:tcW w:w="3870" w:type="dxa"/>
          </w:tcPr>
          <w:p w:rsidR="002269F3" w:rsidRDefault="002269F3" w:rsidP="00D24388">
            <w:pPr>
              <w:pStyle w:val="Names"/>
            </w:pPr>
            <w:r>
              <w:t>Aerofit</w:t>
            </w:r>
          </w:p>
        </w:tc>
        <w:tc>
          <w:tcPr>
            <w:tcW w:w="1080" w:type="dxa"/>
          </w:tcPr>
          <w:p w:rsidR="002269F3" w:rsidRPr="00FA0B5E" w:rsidRDefault="002269F3" w:rsidP="00D24388">
            <w:pPr>
              <w:pStyle w:val="Names"/>
            </w:pPr>
          </w:p>
        </w:tc>
      </w:tr>
      <w:tr w:rsidR="008E294B" w:rsidRPr="00FA0B5E" w:rsidTr="00D24388">
        <w:tc>
          <w:tcPr>
            <w:tcW w:w="295" w:type="dxa"/>
          </w:tcPr>
          <w:p w:rsidR="008E294B" w:rsidRPr="00FA0B5E" w:rsidRDefault="008E294B" w:rsidP="00D24388">
            <w:pPr>
              <w:pStyle w:val="Names"/>
            </w:pPr>
          </w:p>
        </w:tc>
        <w:tc>
          <w:tcPr>
            <w:tcW w:w="1998" w:type="dxa"/>
          </w:tcPr>
          <w:p w:rsidR="008E294B" w:rsidRDefault="008E294B" w:rsidP="00D24388">
            <w:pPr>
              <w:pStyle w:val="Names"/>
            </w:pPr>
            <w:r>
              <w:t>Mike</w:t>
            </w:r>
          </w:p>
        </w:tc>
        <w:tc>
          <w:tcPr>
            <w:tcW w:w="1980" w:type="dxa"/>
          </w:tcPr>
          <w:p w:rsidR="008E294B" w:rsidRDefault="008E294B" w:rsidP="00D24388">
            <w:pPr>
              <w:pStyle w:val="Names"/>
            </w:pPr>
            <w:r>
              <w:t>Howlett</w:t>
            </w:r>
          </w:p>
        </w:tc>
        <w:tc>
          <w:tcPr>
            <w:tcW w:w="3870" w:type="dxa"/>
          </w:tcPr>
          <w:p w:rsidR="008E294B" w:rsidRDefault="008E294B" w:rsidP="00EB39EC">
            <w:pPr>
              <w:pStyle w:val="Names"/>
            </w:pPr>
            <w:r>
              <w:t>B&amp;E Manufacturing</w:t>
            </w:r>
          </w:p>
        </w:tc>
        <w:tc>
          <w:tcPr>
            <w:tcW w:w="1080" w:type="dxa"/>
          </w:tcPr>
          <w:p w:rsidR="008E294B" w:rsidRPr="00FA0B5E" w:rsidRDefault="008E294B" w:rsidP="00EB39EC">
            <w:pPr>
              <w:pStyle w:val="Names"/>
            </w:pPr>
          </w:p>
        </w:tc>
      </w:tr>
      <w:tr w:rsidR="00B82F33" w:rsidRPr="00FA0B5E" w:rsidTr="00D24388">
        <w:tc>
          <w:tcPr>
            <w:tcW w:w="295" w:type="dxa"/>
          </w:tcPr>
          <w:p w:rsidR="00B82F33" w:rsidRPr="00FA0B5E" w:rsidRDefault="00B82F33" w:rsidP="00D24388">
            <w:pPr>
              <w:pStyle w:val="Names"/>
            </w:pPr>
          </w:p>
        </w:tc>
        <w:tc>
          <w:tcPr>
            <w:tcW w:w="1998" w:type="dxa"/>
          </w:tcPr>
          <w:p w:rsidR="00B82F33" w:rsidRDefault="00B82F33" w:rsidP="00D24388">
            <w:pPr>
              <w:pStyle w:val="Names"/>
            </w:pPr>
            <w:r>
              <w:t>Steve</w:t>
            </w:r>
          </w:p>
        </w:tc>
        <w:tc>
          <w:tcPr>
            <w:tcW w:w="1980" w:type="dxa"/>
          </w:tcPr>
          <w:p w:rsidR="00B82F33" w:rsidRDefault="00B82F33" w:rsidP="00D24388">
            <w:pPr>
              <w:pStyle w:val="Names"/>
            </w:pPr>
            <w:r>
              <w:t>Hudlet</w:t>
            </w:r>
          </w:p>
        </w:tc>
        <w:tc>
          <w:tcPr>
            <w:tcW w:w="3870" w:type="dxa"/>
          </w:tcPr>
          <w:p w:rsidR="00B82F33" w:rsidRDefault="00B82F33" w:rsidP="00EB39EC">
            <w:pPr>
              <w:pStyle w:val="Names"/>
            </w:pPr>
            <w:r>
              <w:t>Jetseal</w:t>
            </w:r>
          </w:p>
        </w:tc>
        <w:tc>
          <w:tcPr>
            <w:tcW w:w="1080" w:type="dxa"/>
          </w:tcPr>
          <w:p w:rsidR="00B82F33" w:rsidRPr="00FA0B5E" w:rsidRDefault="00B82F33" w:rsidP="00EB39EC">
            <w:pPr>
              <w:pStyle w:val="Names"/>
            </w:pPr>
          </w:p>
        </w:tc>
      </w:tr>
      <w:tr w:rsidR="007342F3" w:rsidRPr="00FA0B5E" w:rsidTr="00D24388">
        <w:tc>
          <w:tcPr>
            <w:tcW w:w="295" w:type="dxa"/>
          </w:tcPr>
          <w:p w:rsidR="007342F3" w:rsidRPr="00FA0B5E" w:rsidRDefault="007342F3" w:rsidP="00D24388">
            <w:pPr>
              <w:pStyle w:val="Names"/>
            </w:pPr>
          </w:p>
        </w:tc>
        <w:tc>
          <w:tcPr>
            <w:tcW w:w="1998" w:type="dxa"/>
          </w:tcPr>
          <w:p w:rsidR="007342F3" w:rsidRDefault="007342F3" w:rsidP="00D24388">
            <w:pPr>
              <w:pStyle w:val="Names"/>
            </w:pPr>
            <w:r>
              <w:t>Cynthia</w:t>
            </w:r>
          </w:p>
        </w:tc>
        <w:tc>
          <w:tcPr>
            <w:tcW w:w="1980" w:type="dxa"/>
          </w:tcPr>
          <w:p w:rsidR="007342F3" w:rsidRDefault="007342F3" w:rsidP="00D24388">
            <w:pPr>
              <w:pStyle w:val="Names"/>
            </w:pPr>
            <w:r>
              <w:t>Ealitz</w:t>
            </w:r>
          </w:p>
        </w:tc>
        <w:tc>
          <w:tcPr>
            <w:tcW w:w="3870" w:type="dxa"/>
          </w:tcPr>
          <w:p w:rsidR="007342F3" w:rsidRDefault="007342F3" w:rsidP="00EB39EC">
            <w:pPr>
              <w:pStyle w:val="Names"/>
            </w:pPr>
            <w:r>
              <w:t>KLX Aerospace</w:t>
            </w:r>
          </w:p>
        </w:tc>
        <w:tc>
          <w:tcPr>
            <w:tcW w:w="1080" w:type="dxa"/>
          </w:tcPr>
          <w:p w:rsidR="007342F3" w:rsidRPr="00FA0B5E" w:rsidRDefault="007342F3" w:rsidP="00EB39EC">
            <w:pPr>
              <w:pStyle w:val="Names"/>
            </w:pPr>
          </w:p>
        </w:tc>
      </w:tr>
      <w:tr w:rsidR="00E137F7" w:rsidRPr="00FA0B5E" w:rsidTr="00D24388">
        <w:tc>
          <w:tcPr>
            <w:tcW w:w="295" w:type="dxa"/>
          </w:tcPr>
          <w:p w:rsidR="00E137F7" w:rsidRPr="00FA0B5E" w:rsidRDefault="00E137F7" w:rsidP="00D24388">
            <w:pPr>
              <w:pStyle w:val="Names"/>
            </w:pPr>
          </w:p>
        </w:tc>
        <w:tc>
          <w:tcPr>
            <w:tcW w:w="1998" w:type="dxa"/>
          </w:tcPr>
          <w:p w:rsidR="00E137F7" w:rsidRDefault="00E137F7" w:rsidP="00D24388">
            <w:pPr>
              <w:pStyle w:val="Names"/>
            </w:pPr>
            <w:r>
              <w:t>Beng</w:t>
            </w:r>
          </w:p>
        </w:tc>
        <w:tc>
          <w:tcPr>
            <w:tcW w:w="1980" w:type="dxa"/>
          </w:tcPr>
          <w:p w:rsidR="00E137F7" w:rsidRDefault="00E137F7" w:rsidP="00D24388">
            <w:pPr>
              <w:pStyle w:val="Names"/>
            </w:pPr>
            <w:r>
              <w:t>Lee</w:t>
            </w:r>
          </w:p>
        </w:tc>
        <w:tc>
          <w:tcPr>
            <w:tcW w:w="3870" w:type="dxa"/>
          </w:tcPr>
          <w:p w:rsidR="00E137F7" w:rsidRDefault="00E05FB2" w:rsidP="00EB39EC">
            <w:pPr>
              <w:pStyle w:val="Names"/>
            </w:pPr>
            <w:r>
              <w:t>Adel Wiggins</w:t>
            </w:r>
          </w:p>
        </w:tc>
        <w:tc>
          <w:tcPr>
            <w:tcW w:w="1080" w:type="dxa"/>
          </w:tcPr>
          <w:p w:rsidR="00E137F7" w:rsidRPr="00FA0B5E" w:rsidRDefault="00E137F7" w:rsidP="00EB39EC">
            <w:pPr>
              <w:pStyle w:val="Names"/>
            </w:pPr>
          </w:p>
        </w:tc>
      </w:tr>
      <w:tr w:rsidR="005247AA" w:rsidRPr="00FA0B5E" w:rsidTr="00D24388">
        <w:tc>
          <w:tcPr>
            <w:tcW w:w="295" w:type="dxa"/>
          </w:tcPr>
          <w:p w:rsidR="005247AA" w:rsidRPr="00FA0B5E" w:rsidRDefault="005247AA" w:rsidP="00D24388">
            <w:pPr>
              <w:pStyle w:val="Names"/>
            </w:pPr>
          </w:p>
        </w:tc>
        <w:tc>
          <w:tcPr>
            <w:tcW w:w="1998" w:type="dxa"/>
          </w:tcPr>
          <w:p w:rsidR="005247AA" w:rsidRDefault="005247AA" w:rsidP="00D24388">
            <w:pPr>
              <w:pStyle w:val="Names"/>
            </w:pPr>
            <w:r>
              <w:t>Steve</w:t>
            </w:r>
          </w:p>
        </w:tc>
        <w:tc>
          <w:tcPr>
            <w:tcW w:w="1980" w:type="dxa"/>
          </w:tcPr>
          <w:p w:rsidR="005247AA" w:rsidRDefault="005247AA" w:rsidP="00D24388">
            <w:pPr>
              <w:pStyle w:val="Names"/>
            </w:pPr>
            <w:r>
              <w:t>MacDonald</w:t>
            </w:r>
          </w:p>
        </w:tc>
        <w:tc>
          <w:tcPr>
            <w:tcW w:w="3870" w:type="dxa"/>
          </w:tcPr>
          <w:p w:rsidR="005247AA" w:rsidRDefault="00C418AB" w:rsidP="00EB39EC">
            <w:pPr>
              <w:pStyle w:val="Names"/>
            </w:pPr>
            <w:r w:rsidRPr="00C418AB">
              <w:t>Designed Metal Connections, Inc. dba Permaswage USA</w:t>
            </w:r>
          </w:p>
        </w:tc>
        <w:tc>
          <w:tcPr>
            <w:tcW w:w="1080" w:type="dxa"/>
          </w:tcPr>
          <w:p w:rsidR="005247AA" w:rsidRPr="00FA0B5E" w:rsidRDefault="005247AA" w:rsidP="00EB39EC">
            <w:pPr>
              <w:pStyle w:val="Names"/>
            </w:pPr>
          </w:p>
        </w:tc>
      </w:tr>
      <w:tr w:rsidR="00E05FB2" w:rsidRPr="00FA0B5E" w:rsidTr="00D24388">
        <w:tc>
          <w:tcPr>
            <w:tcW w:w="295" w:type="dxa"/>
          </w:tcPr>
          <w:p w:rsidR="00E05FB2" w:rsidRPr="00FA0B5E" w:rsidRDefault="00E05FB2" w:rsidP="00D24388">
            <w:pPr>
              <w:pStyle w:val="Names"/>
            </w:pPr>
          </w:p>
        </w:tc>
        <w:tc>
          <w:tcPr>
            <w:tcW w:w="1998" w:type="dxa"/>
          </w:tcPr>
          <w:p w:rsidR="00E05FB2" w:rsidRDefault="00E05FB2" w:rsidP="00D24388">
            <w:pPr>
              <w:pStyle w:val="Names"/>
            </w:pPr>
            <w:r>
              <w:t>Nhat</w:t>
            </w:r>
          </w:p>
        </w:tc>
        <w:tc>
          <w:tcPr>
            <w:tcW w:w="1980" w:type="dxa"/>
          </w:tcPr>
          <w:p w:rsidR="00E05FB2" w:rsidRDefault="00E05FB2" w:rsidP="00D24388">
            <w:pPr>
              <w:pStyle w:val="Names"/>
            </w:pPr>
            <w:r>
              <w:t>Mai</w:t>
            </w:r>
          </w:p>
        </w:tc>
        <w:tc>
          <w:tcPr>
            <w:tcW w:w="3870" w:type="dxa"/>
          </w:tcPr>
          <w:p w:rsidR="00E05FB2" w:rsidRDefault="00E05FB2" w:rsidP="00EB39EC">
            <w:pPr>
              <w:pStyle w:val="Names"/>
            </w:pPr>
            <w:r>
              <w:t>Aerofit</w:t>
            </w:r>
          </w:p>
        </w:tc>
        <w:tc>
          <w:tcPr>
            <w:tcW w:w="1080" w:type="dxa"/>
          </w:tcPr>
          <w:p w:rsidR="00E05FB2" w:rsidRPr="00FA0B5E" w:rsidRDefault="00E05FB2" w:rsidP="00EB39EC">
            <w:pPr>
              <w:pStyle w:val="Names"/>
            </w:pPr>
          </w:p>
        </w:tc>
      </w:tr>
      <w:tr w:rsidR="00B82F33" w:rsidRPr="00FA0B5E" w:rsidTr="00D24388">
        <w:tc>
          <w:tcPr>
            <w:tcW w:w="295" w:type="dxa"/>
          </w:tcPr>
          <w:p w:rsidR="00B82F33" w:rsidRPr="00FA0B5E" w:rsidRDefault="00B82F33" w:rsidP="00D24388">
            <w:pPr>
              <w:pStyle w:val="Names"/>
            </w:pPr>
          </w:p>
        </w:tc>
        <w:tc>
          <w:tcPr>
            <w:tcW w:w="1998" w:type="dxa"/>
          </w:tcPr>
          <w:p w:rsidR="00B82F33" w:rsidRDefault="00B82F33" w:rsidP="00D24388">
            <w:pPr>
              <w:pStyle w:val="Names"/>
            </w:pPr>
            <w:r>
              <w:t>Andrew</w:t>
            </w:r>
          </w:p>
        </w:tc>
        <w:tc>
          <w:tcPr>
            <w:tcW w:w="1980" w:type="dxa"/>
          </w:tcPr>
          <w:p w:rsidR="00B82F33" w:rsidRDefault="00B82F33" w:rsidP="00D24388">
            <w:pPr>
              <w:pStyle w:val="Names"/>
            </w:pPr>
            <w:r>
              <w:t>Mau</w:t>
            </w:r>
          </w:p>
        </w:tc>
        <w:tc>
          <w:tcPr>
            <w:tcW w:w="3870" w:type="dxa"/>
          </w:tcPr>
          <w:p w:rsidR="00B82F33" w:rsidRPr="00C418AB" w:rsidRDefault="00B82F33" w:rsidP="00EB39EC">
            <w:pPr>
              <w:pStyle w:val="Names"/>
            </w:pPr>
            <w:r>
              <w:t>Parker Hannifin</w:t>
            </w:r>
          </w:p>
        </w:tc>
        <w:tc>
          <w:tcPr>
            <w:tcW w:w="1080" w:type="dxa"/>
          </w:tcPr>
          <w:p w:rsidR="00B82F33" w:rsidRPr="00FA0B5E" w:rsidRDefault="00B82F33" w:rsidP="00EB39EC">
            <w:pPr>
              <w:pStyle w:val="Names"/>
            </w:pPr>
          </w:p>
        </w:tc>
      </w:tr>
      <w:tr w:rsidR="005247AA" w:rsidRPr="00FA0B5E" w:rsidTr="00D24388">
        <w:tc>
          <w:tcPr>
            <w:tcW w:w="295" w:type="dxa"/>
          </w:tcPr>
          <w:p w:rsidR="005247AA" w:rsidRPr="00FA0B5E" w:rsidRDefault="005247AA" w:rsidP="00D24388">
            <w:pPr>
              <w:pStyle w:val="Names"/>
            </w:pPr>
          </w:p>
        </w:tc>
        <w:tc>
          <w:tcPr>
            <w:tcW w:w="1998" w:type="dxa"/>
          </w:tcPr>
          <w:p w:rsidR="005247AA" w:rsidRDefault="00B82F33" w:rsidP="00D24388">
            <w:pPr>
              <w:pStyle w:val="Names"/>
            </w:pPr>
            <w:r>
              <w:t>Mansoor</w:t>
            </w:r>
          </w:p>
        </w:tc>
        <w:tc>
          <w:tcPr>
            <w:tcW w:w="1980" w:type="dxa"/>
          </w:tcPr>
          <w:p w:rsidR="005247AA" w:rsidRDefault="00B82F33" w:rsidP="00D24388">
            <w:pPr>
              <w:pStyle w:val="Names"/>
            </w:pPr>
            <w:r>
              <w:t>Motavvef</w:t>
            </w:r>
          </w:p>
        </w:tc>
        <w:tc>
          <w:tcPr>
            <w:tcW w:w="3870" w:type="dxa"/>
          </w:tcPr>
          <w:p w:rsidR="005247AA" w:rsidRDefault="00E05FB2" w:rsidP="00EB39EC">
            <w:pPr>
              <w:pStyle w:val="Names"/>
            </w:pPr>
            <w:r>
              <w:t>Esterline Co.</w:t>
            </w:r>
          </w:p>
        </w:tc>
        <w:tc>
          <w:tcPr>
            <w:tcW w:w="1080" w:type="dxa"/>
          </w:tcPr>
          <w:p w:rsidR="005247AA" w:rsidRPr="00FA0B5E" w:rsidRDefault="005247AA" w:rsidP="00EB39EC">
            <w:pPr>
              <w:pStyle w:val="Names"/>
            </w:pPr>
          </w:p>
        </w:tc>
      </w:tr>
      <w:tr w:rsidR="00B865E5" w:rsidRPr="00FA0B5E" w:rsidTr="00D24388">
        <w:tc>
          <w:tcPr>
            <w:tcW w:w="295" w:type="dxa"/>
          </w:tcPr>
          <w:p w:rsidR="00B865E5" w:rsidRPr="00FA0B5E" w:rsidRDefault="00B865E5" w:rsidP="00D24388">
            <w:pPr>
              <w:pStyle w:val="Names"/>
            </w:pPr>
          </w:p>
        </w:tc>
        <w:tc>
          <w:tcPr>
            <w:tcW w:w="1998" w:type="dxa"/>
          </w:tcPr>
          <w:p w:rsidR="00B865E5" w:rsidRDefault="00B865E5" w:rsidP="00D24388">
            <w:pPr>
              <w:pStyle w:val="Names"/>
            </w:pPr>
            <w:r>
              <w:t>Shadrach</w:t>
            </w:r>
          </w:p>
        </w:tc>
        <w:tc>
          <w:tcPr>
            <w:tcW w:w="1980" w:type="dxa"/>
          </w:tcPr>
          <w:p w:rsidR="00B865E5" w:rsidRDefault="00B865E5" w:rsidP="00D24388">
            <w:pPr>
              <w:pStyle w:val="Names"/>
            </w:pPr>
            <w:r>
              <w:t>Nanney</w:t>
            </w:r>
          </w:p>
        </w:tc>
        <w:tc>
          <w:tcPr>
            <w:tcW w:w="3870" w:type="dxa"/>
          </w:tcPr>
          <w:p w:rsidR="00B865E5" w:rsidRDefault="00B865E5" w:rsidP="00EB39EC">
            <w:pPr>
              <w:pStyle w:val="Names"/>
            </w:pPr>
            <w:r>
              <w:t>Parker Aerospace</w:t>
            </w:r>
          </w:p>
        </w:tc>
        <w:tc>
          <w:tcPr>
            <w:tcW w:w="1080" w:type="dxa"/>
          </w:tcPr>
          <w:p w:rsidR="00B865E5" w:rsidRPr="00FA0B5E" w:rsidRDefault="00B865E5" w:rsidP="00EB39EC">
            <w:pPr>
              <w:pStyle w:val="Names"/>
            </w:pPr>
          </w:p>
        </w:tc>
      </w:tr>
      <w:tr w:rsidR="00A16D92" w:rsidRPr="00FA0B5E" w:rsidTr="00D24388">
        <w:tc>
          <w:tcPr>
            <w:tcW w:w="295" w:type="dxa"/>
          </w:tcPr>
          <w:p w:rsidR="00A16D92" w:rsidRPr="00FA0B5E" w:rsidRDefault="00A16D92" w:rsidP="00D24388">
            <w:pPr>
              <w:pStyle w:val="Names"/>
            </w:pPr>
          </w:p>
        </w:tc>
        <w:tc>
          <w:tcPr>
            <w:tcW w:w="1998" w:type="dxa"/>
          </w:tcPr>
          <w:p w:rsidR="00A16D92" w:rsidRDefault="00A16D92" w:rsidP="00D24388">
            <w:pPr>
              <w:pStyle w:val="Names"/>
            </w:pPr>
            <w:r>
              <w:t>Ky</w:t>
            </w:r>
          </w:p>
        </w:tc>
        <w:tc>
          <w:tcPr>
            <w:tcW w:w="1980" w:type="dxa"/>
          </w:tcPr>
          <w:p w:rsidR="00A16D92" w:rsidRDefault="00A16D92" w:rsidP="00D24388">
            <w:pPr>
              <w:pStyle w:val="Names"/>
            </w:pPr>
            <w:r>
              <w:t>Nguyen</w:t>
            </w:r>
          </w:p>
        </w:tc>
        <w:tc>
          <w:tcPr>
            <w:tcW w:w="3870" w:type="dxa"/>
          </w:tcPr>
          <w:p w:rsidR="00A16D92" w:rsidRDefault="00A16D92" w:rsidP="00EB39EC">
            <w:pPr>
              <w:pStyle w:val="Names"/>
            </w:pPr>
            <w:r>
              <w:t>AdelWiggins</w:t>
            </w:r>
          </w:p>
        </w:tc>
        <w:tc>
          <w:tcPr>
            <w:tcW w:w="1080" w:type="dxa"/>
          </w:tcPr>
          <w:p w:rsidR="00A16D92" w:rsidRPr="00FA0B5E" w:rsidRDefault="00A16D92" w:rsidP="00EB39EC">
            <w:pPr>
              <w:pStyle w:val="Names"/>
            </w:pPr>
          </w:p>
        </w:tc>
      </w:tr>
      <w:tr w:rsidR="007342F3" w:rsidRPr="00FA0B5E" w:rsidTr="00D24388">
        <w:tc>
          <w:tcPr>
            <w:tcW w:w="295" w:type="dxa"/>
          </w:tcPr>
          <w:p w:rsidR="007342F3" w:rsidRPr="00FA0B5E" w:rsidRDefault="007342F3" w:rsidP="00D24388">
            <w:pPr>
              <w:pStyle w:val="Names"/>
            </w:pPr>
          </w:p>
        </w:tc>
        <w:tc>
          <w:tcPr>
            <w:tcW w:w="1998" w:type="dxa"/>
          </w:tcPr>
          <w:p w:rsidR="007342F3" w:rsidRDefault="007342F3" w:rsidP="00D24388">
            <w:pPr>
              <w:pStyle w:val="Names"/>
            </w:pPr>
            <w:r>
              <w:t>Roland</w:t>
            </w:r>
          </w:p>
        </w:tc>
        <w:tc>
          <w:tcPr>
            <w:tcW w:w="1980" w:type="dxa"/>
          </w:tcPr>
          <w:p w:rsidR="007342F3" w:rsidRDefault="007342F3" w:rsidP="00D24388">
            <w:pPr>
              <w:pStyle w:val="Names"/>
            </w:pPr>
            <w:r>
              <w:t>Oliveira</w:t>
            </w:r>
          </w:p>
        </w:tc>
        <w:tc>
          <w:tcPr>
            <w:tcW w:w="3870" w:type="dxa"/>
          </w:tcPr>
          <w:p w:rsidR="007342F3" w:rsidRDefault="007342F3" w:rsidP="00EB39EC">
            <w:pPr>
              <w:pStyle w:val="Names"/>
            </w:pPr>
            <w:r>
              <w:t>Jetseal Inc.</w:t>
            </w:r>
          </w:p>
        </w:tc>
        <w:tc>
          <w:tcPr>
            <w:tcW w:w="1080" w:type="dxa"/>
          </w:tcPr>
          <w:p w:rsidR="007342F3" w:rsidRPr="00FA0B5E" w:rsidRDefault="007342F3" w:rsidP="00EB39EC">
            <w:pPr>
              <w:pStyle w:val="Names"/>
            </w:pPr>
          </w:p>
        </w:tc>
      </w:tr>
      <w:tr w:rsidR="005247AA" w:rsidRPr="00FA0B5E" w:rsidTr="00D24388">
        <w:tc>
          <w:tcPr>
            <w:tcW w:w="295" w:type="dxa"/>
          </w:tcPr>
          <w:p w:rsidR="005247AA" w:rsidRPr="00FA0B5E" w:rsidRDefault="005247AA" w:rsidP="00D24388">
            <w:pPr>
              <w:pStyle w:val="Names"/>
            </w:pPr>
          </w:p>
        </w:tc>
        <w:tc>
          <w:tcPr>
            <w:tcW w:w="1998" w:type="dxa"/>
          </w:tcPr>
          <w:p w:rsidR="005247AA" w:rsidRDefault="005247AA" w:rsidP="00D24388">
            <w:pPr>
              <w:pStyle w:val="Names"/>
            </w:pPr>
            <w:r>
              <w:t>Mike</w:t>
            </w:r>
          </w:p>
        </w:tc>
        <w:tc>
          <w:tcPr>
            <w:tcW w:w="1980" w:type="dxa"/>
          </w:tcPr>
          <w:p w:rsidR="005247AA" w:rsidRDefault="005247AA" w:rsidP="00D24388">
            <w:pPr>
              <w:pStyle w:val="Names"/>
            </w:pPr>
            <w:r>
              <w:t>Paveglio</w:t>
            </w:r>
          </w:p>
        </w:tc>
        <w:tc>
          <w:tcPr>
            <w:tcW w:w="3870" w:type="dxa"/>
          </w:tcPr>
          <w:p w:rsidR="005247AA" w:rsidRDefault="00C418AB" w:rsidP="00EB39EC">
            <w:pPr>
              <w:pStyle w:val="Names"/>
            </w:pPr>
            <w:r w:rsidRPr="00C418AB">
              <w:t>STS - Laconia Inc.</w:t>
            </w:r>
          </w:p>
        </w:tc>
        <w:tc>
          <w:tcPr>
            <w:tcW w:w="1080" w:type="dxa"/>
          </w:tcPr>
          <w:p w:rsidR="005247AA" w:rsidRPr="00FA0B5E" w:rsidRDefault="005247AA" w:rsidP="00EB39EC">
            <w:pPr>
              <w:pStyle w:val="Names"/>
            </w:pPr>
          </w:p>
        </w:tc>
      </w:tr>
      <w:tr w:rsidR="007342F3" w:rsidRPr="00FA0B5E" w:rsidTr="00D24388">
        <w:tc>
          <w:tcPr>
            <w:tcW w:w="295" w:type="dxa"/>
          </w:tcPr>
          <w:p w:rsidR="007342F3" w:rsidRDefault="007342F3" w:rsidP="00D24388">
            <w:pPr>
              <w:pStyle w:val="Names"/>
            </w:pPr>
          </w:p>
        </w:tc>
        <w:tc>
          <w:tcPr>
            <w:tcW w:w="1998" w:type="dxa"/>
          </w:tcPr>
          <w:p w:rsidR="007342F3" w:rsidRDefault="007342F3" w:rsidP="00D24388">
            <w:pPr>
              <w:pStyle w:val="Names"/>
            </w:pPr>
            <w:r>
              <w:t>Bill</w:t>
            </w:r>
          </w:p>
        </w:tc>
        <w:tc>
          <w:tcPr>
            <w:tcW w:w="1980" w:type="dxa"/>
          </w:tcPr>
          <w:p w:rsidR="007342F3" w:rsidRDefault="007342F3" w:rsidP="00D24388">
            <w:pPr>
              <w:pStyle w:val="Names"/>
            </w:pPr>
            <w:r>
              <w:t>Perea</w:t>
            </w:r>
          </w:p>
        </w:tc>
        <w:tc>
          <w:tcPr>
            <w:tcW w:w="3870" w:type="dxa"/>
          </w:tcPr>
          <w:p w:rsidR="007342F3" w:rsidRDefault="007342F3" w:rsidP="00EB39EC">
            <w:pPr>
              <w:pStyle w:val="Names"/>
            </w:pPr>
            <w:r>
              <w:t>Atlas Specialty</w:t>
            </w:r>
          </w:p>
        </w:tc>
        <w:tc>
          <w:tcPr>
            <w:tcW w:w="1080" w:type="dxa"/>
          </w:tcPr>
          <w:p w:rsidR="007342F3" w:rsidRPr="00FA0B5E" w:rsidRDefault="007342F3" w:rsidP="00EB39EC">
            <w:pPr>
              <w:pStyle w:val="Names"/>
            </w:pPr>
          </w:p>
        </w:tc>
      </w:tr>
      <w:tr w:rsidR="00B82F33" w:rsidRPr="00FA0B5E" w:rsidTr="00D24388">
        <w:tc>
          <w:tcPr>
            <w:tcW w:w="295" w:type="dxa"/>
          </w:tcPr>
          <w:p w:rsidR="00B82F33" w:rsidRDefault="00B82F33" w:rsidP="00D24388">
            <w:pPr>
              <w:pStyle w:val="Names"/>
            </w:pPr>
          </w:p>
        </w:tc>
        <w:tc>
          <w:tcPr>
            <w:tcW w:w="1998" w:type="dxa"/>
          </w:tcPr>
          <w:p w:rsidR="00B82F33" w:rsidRDefault="00B82F33" w:rsidP="00D24388">
            <w:pPr>
              <w:pStyle w:val="Names"/>
            </w:pPr>
            <w:r>
              <w:t>Leo</w:t>
            </w:r>
          </w:p>
        </w:tc>
        <w:tc>
          <w:tcPr>
            <w:tcW w:w="1980" w:type="dxa"/>
          </w:tcPr>
          <w:p w:rsidR="00B82F33" w:rsidRDefault="00B82F33" w:rsidP="00D24388">
            <w:pPr>
              <w:pStyle w:val="Names"/>
            </w:pPr>
            <w:r>
              <w:t>Perez</w:t>
            </w:r>
          </w:p>
        </w:tc>
        <w:tc>
          <w:tcPr>
            <w:tcW w:w="3870" w:type="dxa"/>
          </w:tcPr>
          <w:p w:rsidR="00B82F33" w:rsidRPr="0054708E" w:rsidRDefault="00B82F33" w:rsidP="00EB39EC">
            <w:pPr>
              <w:pStyle w:val="Names"/>
            </w:pPr>
            <w:r>
              <w:t>Allan Aircraft Supply Co.</w:t>
            </w:r>
          </w:p>
        </w:tc>
        <w:tc>
          <w:tcPr>
            <w:tcW w:w="1080" w:type="dxa"/>
          </w:tcPr>
          <w:p w:rsidR="00B82F33" w:rsidRPr="00FA0B5E" w:rsidRDefault="00B82F33" w:rsidP="00EB39EC">
            <w:pPr>
              <w:pStyle w:val="Names"/>
            </w:pPr>
          </w:p>
        </w:tc>
      </w:tr>
      <w:tr w:rsidR="00E05FB2" w:rsidRPr="00FA0B5E" w:rsidTr="00D24388">
        <w:tc>
          <w:tcPr>
            <w:tcW w:w="295" w:type="dxa"/>
          </w:tcPr>
          <w:p w:rsidR="00E05FB2" w:rsidRDefault="00E05FB2" w:rsidP="00D24388">
            <w:pPr>
              <w:pStyle w:val="Names"/>
            </w:pPr>
          </w:p>
        </w:tc>
        <w:tc>
          <w:tcPr>
            <w:tcW w:w="1998" w:type="dxa"/>
          </w:tcPr>
          <w:p w:rsidR="00E05FB2" w:rsidRDefault="00E05FB2" w:rsidP="00D24388">
            <w:pPr>
              <w:pStyle w:val="Names"/>
            </w:pPr>
            <w:r>
              <w:t>Kevin</w:t>
            </w:r>
          </w:p>
        </w:tc>
        <w:tc>
          <w:tcPr>
            <w:tcW w:w="1980" w:type="dxa"/>
          </w:tcPr>
          <w:p w:rsidR="00E05FB2" w:rsidRDefault="00E05FB2" w:rsidP="00D24388">
            <w:pPr>
              <w:pStyle w:val="Names"/>
            </w:pPr>
            <w:r>
              <w:t>Phillips</w:t>
            </w:r>
          </w:p>
        </w:tc>
        <w:tc>
          <w:tcPr>
            <w:tcW w:w="3870" w:type="dxa"/>
          </w:tcPr>
          <w:p w:rsidR="00E05FB2" w:rsidRDefault="00E05FB2" w:rsidP="00EB39EC">
            <w:pPr>
              <w:pStyle w:val="Names"/>
            </w:pPr>
            <w:r>
              <w:t>Voss</w:t>
            </w:r>
          </w:p>
        </w:tc>
        <w:tc>
          <w:tcPr>
            <w:tcW w:w="1080" w:type="dxa"/>
          </w:tcPr>
          <w:p w:rsidR="00E05FB2" w:rsidRPr="00FA0B5E" w:rsidRDefault="00E05FB2" w:rsidP="00EB39EC">
            <w:pPr>
              <w:pStyle w:val="Names"/>
            </w:pPr>
          </w:p>
        </w:tc>
      </w:tr>
      <w:tr w:rsidR="00E05FB2" w:rsidRPr="00FA0B5E" w:rsidTr="00D24388">
        <w:tc>
          <w:tcPr>
            <w:tcW w:w="295" w:type="dxa"/>
          </w:tcPr>
          <w:p w:rsidR="00E05FB2" w:rsidRDefault="00E05FB2" w:rsidP="00D24388">
            <w:pPr>
              <w:pStyle w:val="Names"/>
            </w:pPr>
          </w:p>
        </w:tc>
        <w:tc>
          <w:tcPr>
            <w:tcW w:w="1998" w:type="dxa"/>
          </w:tcPr>
          <w:p w:rsidR="00E05FB2" w:rsidRDefault="00E05FB2" w:rsidP="00D24388">
            <w:pPr>
              <w:pStyle w:val="Names"/>
            </w:pPr>
            <w:r>
              <w:t>Christopher</w:t>
            </w:r>
          </w:p>
        </w:tc>
        <w:tc>
          <w:tcPr>
            <w:tcW w:w="1980" w:type="dxa"/>
          </w:tcPr>
          <w:p w:rsidR="00E05FB2" w:rsidRDefault="00E05FB2" w:rsidP="00D24388">
            <w:pPr>
              <w:pStyle w:val="Names"/>
            </w:pPr>
            <w:r>
              <w:t>Quang</w:t>
            </w:r>
          </w:p>
        </w:tc>
        <w:tc>
          <w:tcPr>
            <w:tcW w:w="3870" w:type="dxa"/>
          </w:tcPr>
          <w:p w:rsidR="00E05FB2" w:rsidRDefault="00E05FB2" w:rsidP="00EB39EC">
            <w:pPr>
              <w:pStyle w:val="Names"/>
            </w:pPr>
            <w:r>
              <w:t>Adel Wiggins</w:t>
            </w:r>
          </w:p>
        </w:tc>
        <w:tc>
          <w:tcPr>
            <w:tcW w:w="1080" w:type="dxa"/>
          </w:tcPr>
          <w:p w:rsidR="00E05FB2" w:rsidRPr="00FA0B5E" w:rsidRDefault="00E05FB2" w:rsidP="00EB39EC">
            <w:pPr>
              <w:pStyle w:val="Names"/>
            </w:pPr>
          </w:p>
        </w:tc>
      </w:tr>
      <w:tr w:rsidR="00E05FB2" w:rsidRPr="00FA0B5E" w:rsidTr="00D24388">
        <w:tc>
          <w:tcPr>
            <w:tcW w:w="295" w:type="dxa"/>
          </w:tcPr>
          <w:p w:rsidR="00E05FB2" w:rsidRDefault="00E05FB2" w:rsidP="00D24388">
            <w:pPr>
              <w:pStyle w:val="Names"/>
            </w:pPr>
          </w:p>
        </w:tc>
        <w:tc>
          <w:tcPr>
            <w:tcW w:w="1998" w:type="dxa"/>
          </w:tcPr>
          <w:p w:rsidR="00E05FB2" w:rsidRDefault="00E05FB2" w:rsidP="00D24388">
            <w:pPr>
              <w:pStyle w:val="Names"/>
            </w:pPr>
            <w:r>
              <w:t>Tabassum</w:t>
            </w:r>
          </w:p>
        </w:tc>
        <w:tc>
          <w:tcPr>
            <w:tcW w:w="1980" w:type="dxa"/>
          </w:tcPr>
          <w:p w:rsidR="00E05FB2" w:rsidRDefault="00E05FB2" w:rsidP="00D24388">
            <w:pPr>
              <w:pStyle w:val="Names"/>
            </w:pPr>
            <w:r>
              <w:t>Qureshi</w:t>
            </w:r>
          </w:p>
        </w:tc>
        <w:tc>
          <w:tcPr>
            <w:tcW w:w="3870" w:type="dxa"/>
          </w:tcPr>
          <w:p w:rsidR="00E05FB2" w:rsidRDefault="00E05FB2" w:rsidP="00EB39EC">
            <w:pPr>
              <w:pStyle w:val="Names"/>
            </w:pPr>
            <w:r>
              <w:t>Esterline Corp.</w:t>
            </w:r>
          </w:p>
        </w:tc>
        <w:tc>
          <w:tcPr>
            <w:tcW w:w="1080" w:type="dxa"/>
          </w:tcPr>
          <w:p w:rsidR="00E05FB2" w:rsidRPr="00FA0B5E" w:rsidRDefault="00E05FB2" w:rsidP="00EB39EC">
            <w:pPr>
              <w:pStyle w:val="Names"/>
            </w:pPr>
          </w:p>
        </w:tc>
      </w:tr>
      <w:tr w:rsidR="00B865E5" w:rsidRPr="00FA0B5E" w:rsidTr="00D24388">
        <w:tc>
          <w:tcPr>
            <w:tcW w:w="295" w:type="dxa"/>
          </w:tcPr>
          <w:p w:rsidR="00B865E5" w:rsidRPr="00FA0B5E" w:rsidRDefault="00B865E5" w:rsidP="00B865E5">
            <w:pPr>
              <w:pStyle w:val="Names"/>
            </w:pPr>
            <w:r>
              <w:t>*</w:t>
            </w:r>
          </w:p>
        </w:tc>
        <w:tc>
          <w:tcPr>
            <w:tcW w:w="1998" w:type="dxa"/>
          </w:tcPr>
          <w:p w:rsidR="00B865E5" w:rsidRDefault="00B865E5" w:rsidP="00B865E5">
            <w:pPr>
              <w:pStyle w:val="Names"/>
            </w:pPr>
            <w:r>
              <w:t>Mark</w:t>
            </w:r>
          </w:p>
        </w:tc>
        <w:tc>
          <w:tcPr>
            <w:tcW w:w="1980" w:type="dxa"/>
          </w:tcPr>
          <w:p w:rsidR="00B865E5" w:rsidRDefault="00B865E5" w:rsidP="00B865E5">
            <w:pPr>
              <w:pStyle w:val="Names"/>
            </w:pPr>
            <w:r>
              <w:t>Scatoloni</w:t>
            </w:r>
          </w:p>
        </w:tc>
        <w:tc>
          <w:tcPr>
            <w:tcW w:w="3870" w:type="dxa"/>
          </w:tcPr>
          <w:p w:rsidR="00B865E5" w:rsidRDefault="00B865E5" w:rsidP="00B865E5">
            <w:pPr>
              <w:pStyle w:val="Names"/>
            </w:pPr>
            <w:r w:rsidRPr="0054708E">
              <w:t>Spencer Aerospace Manufacturing</w:t>
            </w:r>
          </w:p>
        </w:tc>
        <w:tc>
          <w:tcPr>
            <w:tcW w:w="1080" w:type="dxa"/>
          </w:tcPr>
          <w:p w:rsidR="00B865E5" w:rsidRPr="00FA0B5E" w:rsidRDefault="00B865E5" w:rsidP="00B865E5">
            <w:pPr>
              <w:pStyle w:val="Names"/>
            </w:pPr>
            <w:r>
              <w:t xml:space="preserve">Proxy </w:t>
            </w:r>
            <w:r w:rsidR="00866305">
              <w:t>*</w:t>
            </w:r>
            <w:r>
              <w:t>M. Schleck-man</w:t>
            </w:r>
          </w:p>
        </w:tc>
      </w:tr>
      <w:tr w:rsidR="00B865E5" w:rsidRPr="00FA0B5E" w:rsidTr="00D24388">
        <w:tc>
          <w:tcPr>
            <w:tcW w:w="295" w:type="dxa"/>
          </w:tcPr>
          <w:p w:rsidR="00B865E5" w:rsidRPr="00FA0B5E" w:rsidRDefault="00B865E5" w:rsidP="00B865E5">
            <w:pPr>
              <w:pStyle w:val="Names"/>
            </w:pPr>
            <w:r>
              <w:t>*</w:t>
            </w:r>
          </w:p>
        </w:tc>
        <w:tc>
          <w:tcPr>
            <w:tcW w:w="1998" w:type="dxa"/>
          </w:tcPr>
          <w:p w:rsidR="00B865E5" w:rsidRDefault="00B865E5" w:rsidP="00B865E5">
            <w:pPr>
              <w:pStyle w:val="Names"/>
            </w:pPr>
            <w:r>
              <w:t>Chris</w:t>
            </w:r>
          </w:p>
        </w:tc>
        <w:tc>
          <w:tcPr>
            <w:tcW w:w="1980" w:type="dxa"/>
          </w:tcPr>
          <w:p w:rsidR="00B865E5" w:rsidRDefault="00B865E5" w:rsidP="00B865E5">
            <w:pPr>
              <w:pStyle w:val="Names"/>
            </w:pPr>
            <w:r>
              <w:t>Schofield</w:t>
            </w:r>
          </w:p>
        </w:tc>
        <w:tc>
          <w:tcPr>
            <w:tcW w:w="3870" w:type="dxa"/>
          </w:tcPr>
          <w:p w:rsidR="00B865E5" w:rsidRDefault="00B865E5" w:rsidP="00B865E5">
            <w:pPr>
              <w:pStyle w:val="Names"/>
            </w:pPr>
            <w:r>
              <w:t>Hydraflow</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Tarik</w:t>
            </w:r>
          </w:p>
        </w:tc>
        <w:tc>
          <w:tcPr>
            <w:tcW w:w="1980" w:type="dxa"/>
          </w:tcPr>
          <w:p w:rsidR="00B865E5" w:rsidRDefault="00B865E5" w:rsidP="00B865E5">
            <w:pPr>
              <w:pStyle w:val="Names"/>
            </w:pPr>
            <w:r>
              <w:t>Sentissi</w:t>
            </w:r>
          </w:p>
        </w:tc>
        <w:tc>
          <w:tcPr>
            <w:tcW w:w="3870" w:type="dxa"/>
          </w:tcPr>
          <w:p w:rsidR="00B865E5" w:rsidRDefault="00B865E5" w:rsidP="00B865E5">
            <w:pPr>
              <w:pStyle w:val="Names"/>
            </w:pPr>
            <w:r>
              <w:t>Titeflex Aerospace</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Denis</w:t>
            </w:r>
          </w:p>
        </w:tc>
        <w:tc>
          <w:tcPr>
            <w:tcW w:w="1980" w:type="dxa"/>
          </w:tcPr>
          <w:p w:rsidR="00B865E5" w:rsidRDefault="00B865E5" w:rsidP="00B865E5">
            <w:pPr>
              <w:pStyle w:val="Names"/>
            </w:pPr>
            <w:r>
              <w:t>Sindezingue</w:t>
            </w:r>
          </w:p>
        </w:tc>
        <w:tc>
          <w:tcPr>
            <w:tcW w:w="3870" w:type="dxa"/>
          </w:tcPr>
          <w:p w:rsidR="00B865E5" w:rsidRPr="00C11478" w:rsidRDefault="00B865E5" w:rsidP="00B865E5">
            <w:pPr>
              <w:pStyle w:val="Names"/>
            </w:pPr>
            <w:r>
              <w:t>Zodiac Aerospace</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 xml:space="preserve">John </w:t>
            </w:r>
          </w:p>
        </w:tc>
        <w:tc>
          <w:tcPr>
            <w:tcW w:w="1980" w:type="dxa"/>
          </w:tcPr>
          <w:p w:rsidR="00B865E5" w:rsidRDefault="00B865E5" w:rsidP="00B865E5">
            <w:pPr>
              <w:pStyle w:val="Names"/>
            </w:pPr>
            <w:r>
              <w:t>Smith</w:t>
            </w:r>
          </w:p>
        </w:tc>
        <w:tc>
          <w:tcPr>
            <w:tcW w:w="3870" w:type="dxa"/>
          </w:tcPr>
          <w:p w:rsidR="00B865E5" w:rsidRPr="00C11478" w:rsidRDefault="00B865E5" w:rsidP="00B865E5">
            <w:pPr>
              <w:pStyle w:val="Names"/>
            </w:pPr>
            <w:r>
              <w:t xml:space="preserve">Sandvik </w:t>
            </w:r>
            <w:r w:rsidRPr="00C11478">
              <w:t>Special Metals LLC</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Tim</w:t>
            </w:r>
          </w:p>
        </w:tc>
        <w:tc>
          <w:tcPr>
            <w:tcW w:w="1980" w:type="dxa"/>
          </w:tcPr>
          <w:p w:rsidR="00B865E5" w:rsidRDefault="00B865E5" w:rsidP="00B865E5">
            <w:pPr>
              <w:pStyle w:val="Names"/>
            </w:pPr>
            <w:r>
              <w:t>Soran</w:t>
            </w:r>
          </w:p>
        </w:tc>
        <w:tc>
          <w:tcPr>
            <w:tcW w:w="3870" w:type="dxa"/>
          </w:tcPr>
          <w:p w:rsidR="00B865E5" w:rsidRDefault="00B865E5" w:rsidP="00B865E5">
            <w:pPr>
              <w:pStyle w:val="Names"/>
            </w:pPr>
            <w:r w:rsidRPr="00C11478">
              <w:t>Sandvik Special Metals LLC</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Justin</w:t>
            </w:r>
          </w:p>
        </w:tc>
        <w:tc>
          <w:tcPr>
            <w:tcW w:w="1980" w:type="dxa"/>
          </w:tcPr>
          <w:p w:rsidR="00B865E5" w:rsidRDefault="00B865E5" w:rsidP="00B865E5">
            <w:pPr>
              <w:pStyle w:val="Names"/>
            </w:pPr>
            <w:r>
              <w:t>Straley</w:t>
            </w:r>
          </w:p>
        </w:tc>
        <w:tc>
          <w:tcPr>
            <w:tcW w:w="3870" w:type="dxa"/>
          </w:tcPr>
          <w:p w:rsidR="00B865E5" w:rsidRDefault="00B865E5" w:rsidP="00B865E5">
            <w:pPr>
              <w:pStyle w:val="Names"/>
            </w:pPr>
            <w:r>
              <w:t>Eaton</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Matt</w:t>
            </w:r>
          </w:p>
        </w:tc>
        <w:tc>
          <w:tcPr>
            <w:tcW w:w="1980" w:type="dxa"/>
          </w:tcPr>
          <w:p w:rsidR="00B865E5" w:rsidRDefault="00B865E5" w:rsidP="00B865E5">
            <w:pPr>
              <w:pStyle w:val="Names"/>
            </w:pPr>
            <w:r>
              <w:t>Swabb</w:t>
            </w:r>
          </w:p>
        </w:tc>
        <w:tc>
          <w:tcPr>
            <w:tcW w:w="3870" w:type="dxa"/>
          </w:tcPr>
          <w:p w:rsidR="00B865E5" w:rsidRPr="0054708E" w:rsidRDefault="00B865E5" w:rsidP="00B865E5">
            <w:pPr>
              <w:pStyle w:val="Names"/>
            </w:pPr>
            <w:r>
              <w:t>Voss Industries Inc.</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p>
        </w:tc>
        <w:tc>
          <w:tcPr>
            <w:tcW w:w="1998" w:type="dxa"/>
          </w:tcPr>
          <w:p w:rsidR="00B865E5" w:rsidRDefault="00B865E5" w:rsidP="00B865E5">
            <w:pPr>
              <w:pStyle w:val="Names"/>
            </w:pPr>
            <w:r>
              <w:t>LT</w:t>
            </w:r>
          </w:p>
        </w:tc>
        <w:tc>
          <w:tcPr>
            <w:tcW w:w="1980" w:type="dxa"/>
          </w:tcPr>
          <w:p w:rsidR="00B865E5" w:rsidRDefault="00B865E5" w:rsidP="00B865E5">
            <w:pPr>
              <w:pStyle w:val="Names"/>
            </w:pPr>
            <w:r>
              <w:t>Taylor</w:t>
            </w:r>
          </w:p>
        </w:tc>
        <w:tc>
          <w:tcPr>
            <w:tcW w:w="3870" w:type="dxa"/>
          </w:tcPr>
          <w:p w:rsidR="00B865E5" w:rsidRDefault="00B865E5" w:rsidP="00B865E5">
            <w:pPr>
              <w:pStyle w:val="Names"/>
            </w:pPr>
            <w:r>
              <w:t>KLX Aerospace</w:t>
            </w:r>
          </w:p>
        </w:tc>
        <w:tc>
          <w:tcPr>
            <w:tcW w:w="1080" w:type="dxa"/>
          </w:tcPr>
          <w:p w:rsidR="00B865E5" w:rsidRPr="00FA0B5E" w:rsidRDefault="00B865E5" w:rsidP="00B865E5">
            <w:pPr>
              <w:pStyle w:val="Names"/>
            </w:pPr>
          </w:p>
        </w:tc>
      </w:tr>
      <w:tr w:rsidR="00B865E5" w:rsidRPr="00FA0B5E" w:rsidTr="00D24388">
        <w:tc>
          <w:tcPr>
            <w:tcW w:w="295" w:type="dxa"/>
          </w:tcPr>
          <w:p w:rsidR="00B865E5" w:rsidRDefault="00B865E5" w:rsidP="00B865E5">
            <w:pPr>
              <w:pStyle w:val="Names"/>
            </w:pPr>
          </w:p>
        </w:tc>
        <w:tc>
          <w:tcPr>
            <w:tcW w:w="1998" w:type="dxa"/>
          </w:tcPr>
          <w:p w:rsidR="00B865E5" w:rsidRDefault="00B865E5" w:rsidP="00B865E5">
            <w:pPr>
              <w:pStyle w:val="Names"/>
            </w:pPr>
            <w:r>
              <w:t>Hans</w:t>
            </w:r>
          </w:p>
        </w:tc>
        <w:tc>
          <w:tcPr>
            <w:tcW w:w="1980" w:type="dxa"/>
          </w:tcPr>
          <w:p w:rsidR="00B865E5" w:rsidRDefault="00B865E5" w:rsidP="00B865E5">
            <w:pPr>
              <w:pStyle w:val="Names"/>
            </w:pPr>
            <w:r>
              <w:t>Van der Velden</w:t>
            </w:r>
          </w:p>
        </w:tc>
        <w:tc>
          <w:tcPr>
            <w:tcW w:w="3870" w:type="dxa"/>
          </w:tcPr>
          <w:p w:rsidR="00B865E5" w:rsidRDefault="00B865E5" w:rsidP="00B865E5">
            <w:pPr>
              <w:pStyle w:val="Names"/>
            </w:pPr>
            <w:r>
              <w:t>Retired</w:t>
            </w:r>
          </w:p>
        </w:tc>
        <w:tc>
          <w:tcPr>
            <w:tcW w:w="1080" w:type="dxa"/>
          </w:tcPr>
          <w:p w:rsidR="00B865E5" w:rsidRPr="00FA0B5E" w:rsidRDefault="00B865E5" w:rsidP="00B865E5">
            <w:pPr>
              <w:pStyle w:val="Names"/>
            </w:pPr>
          </w:p>
        </w:tc>
      </w:tr>
      <w:tr w:rsidR="00B865E5" w:rsidRPr="00FA0B5E" w:rsidTr="00D24388">
        <w:tc>
          <w:tcPr>
            <w:tcW w:w="295" w:type="dxa"/>
          </w:tcPr>
          <w:p w:rsidR="00B865E5" w:rsidRPr="00FA0B5E" w:rsidRDefault="00B865E5" w:rsidP="00B865E5">
            <w:pPr>
              <w:pStyle w:val="Names"/>
            </w:pPr>
            <w:r>
              <w:t>*</w:t>
            </w:r>
          </w:p>
        </w:tc>
        <w:tc>
          <w:tcPr>
            <w:tcW w:w="1998" w:type="dxa"/>
          </w:tcPr>
          <w:p w:rsidR="00B865E5" w:rsidRDefault="00B865E5" w:rsidP="00B865E5">
            <w:pPr>
              <w:pStyle w:val="Names"/>
            </w:pPr>
            <w:r>
              <w:t xml:space="preserve">Philip </w:t>
            </w:r>
          </w:p>
        </w:tc>
        <w:tc>
          <w:tcPr>
            <w:tcW w:w="1980" w:type="dxa"/>
          </w:tcPr>
          <w:p w:rsidR="00B865E5" w:rsidRDefault="00B865E5" w:rsidP="00B865E5">
            <w:pPr>
              <w:pStyle w:val="Names"/>
            </w:pPr>
            <w:r>
              <w:t>Wade</w:t>
            </w:r>
          </w:p>
        </w:tc>
        <w:tc>
          <w:tcPr>
            <w:tcW w:w="3870" w:type="dxa"/>
          </w:tcPr>
          <w:p w:rsidR="00B865E5" w:rsidRDefault="00B865E5" w:rsidP="00B865E5">
            <w:pPr>
              <w:pStyle w:val="Names"/>
            </w:pPr>
            <w:r>
              <w:t>Smiths Tubular Systems</w:t>
            </w:r>
          </w:p>
        </w:tc>
        <w:tc>
          <w:tcPr>
            <w:tcW w:w="1080" w:type="dxa"/>
          </w:tcPr>
          <w:p w:rsidR="00B865E5" w:rsidRPr="00FA0B5E" w:rsidRDefault="00B865E5" w:rsidP="00B865E5">
            <w:pPr>
              <w:pStyle w:val="Names"/>
            </w:pPr>
          </w:p>
        </w:tc>
      </w:tr>
      <w:tr w:rsidR="00B865E5" w:rsidRPr="00FA0B5E" w:rsidTr="00D24388">
        <w:tc>
          <w:tcPr>
            <w:tcW w:w="295" w:type="dxa"/>
          </w:tcPr>
          <w:p w:rsidR="00B865E5" w:rsidRDefault="00B865E5" w:rsidP="00B865E5">
            <w:pPr>
              <w:pStyle w:val="Names"/>
            </w:pPr>
          </w:p>
        </w:tc>
        <w:tc>
          <w:tcPr>
            <w:tcW w:w="1998" w:type="dxa"/>
          </w:tcPr>
          <w:p w:rsidR="00B865E5" w:rsidRDefault="00B865E5" w:rsidP="00B865E5">
            <w:pPr>
              <w:pStyle w:val="Names"/>
            </w:pPr>
            <w:r>
              <w:t>Maurice</w:t>
            </w:r>
          </w:p>
        </w:tc>
        <w:tc>
          <w:tcPr>
            <w:tcW w:w="1980" w:type="dxa"/>
          </w:tcPr>
          <w:p w:rsidR="00B865E5" w:rsidRDefault="00B865E5" w:rsidP="00B865E5">
            <w:pPr>
              <w:pStyle w:val="Names"/>
            </w:pPr>
            <w:r>
              <w:t>Womack</w:t>
            </w:r>
          </w:p>
        </w:tc>
        <w:tc>
          <w:tcPr>
            <w:tcW w:w="3870" w:type="dxa"/>
          </w:tcPr>
          <w:p w:rsidR="00B865E5" w:rsidRDefault="00B865E5" w:rsidP="00B865E5">
            <w:pPr>
              <w:pStyle w:val="Names"/>
            </w:pPr>
            <w:r>
              <w:t>DLA</w:t>
            </w:r>
          </w:p>
        </w:tc>
        <w:tc>
          <w:tcPr>
            <w:tcW w:w="1080" w:type="dxa"/>
          </w:tcPr>
          <w:p w:rsidR="00B865E5" w:rsidRDefault="00B865E5" w:rsidP="00B865E5">
            <w:pPr>
              <w:pStyle w:val="Names"/>
            </w:pPr>
          </w:p>
        </w:tc>
      </w:tr>
      <w:tr w:rsidR="00B865E5" w:rsidRPr="00FA0B5E" w:rsidTr="00D24388">
        <w:tc>
          <w:tcPr>
            <w:tcW w:w="295" w:type="dxa"/>
          </w:tcPr>
          <w:p w:rsidR="00B865E5" w:rsidRDefault="00B865E5" w:rsidP="00B865E5">
            <w:pPr>
              <w:pStyle w:val="Names"/>
            </w:pPr>
          </w:p>
        </w:tc>
        <w:tc>
          <w:tcPr>
            <w:tcW w:w="1998" w:type="dxa"/>
          </w:tcPr>
          <w:p w:rsidR="00B865E5" w:rsidRDefault="00B865E5" w:rsidP="00B865E5">
            <w:pPr>
              <w:pStyle w:val="Names"/>
            </w:pPr>
            <w:r>
              <w:t>Geoffrey</w:t>
            </w:r>
          </w:p>
        </w:tc>
        <w:tc>
          <w:tcPr>
            <w:tcW w:w="1980" w:type="dxa"/>
          </w:tcPr>
          <w:p w:rsidR="00B865E5" w:rsidRDefault="00B865E5" w:rsidP="00B865E5">
            <w:pPr>
              <w:pStyle w:val="Names"/>
            </w:pPr>
            <w:r>
              <w:t>Zhang</w:t>
            </w:r>
          </w:p>
        </w:tc>
        <w:tc>
          <w:tcPr>
            <w:tcW w:w="3870" w:type="dxa"/>
          </w:tcPr>
          <w:p w:rsidR="00B865E5" w:rsidRDefault="00B865E5" w:rsidP="00B865E5">
            <w:pPr>
              <w:pStyle w:val="Names"/>
            </w:pPr>
            <w:r>
              <w:t>Parker Hannifin</w:t>
            </w:r>
          </w:p>
        </w:tc>
        <w:tc>
          <w:tcPr>
            <w:tcW w:w="1080" w:type="dxa"/>
          </w:tcPr>
          <w:p w:rsidR="00B865E5" w:rsidRPr="00FA0B5E" w:rsidRDefault="00B865E5" w:rsidP="00B865E5">
            <w:pPr>
              <w:pStyle w:val="Names"/>
            </w:pPr>
          </w:p>
        </w:tc>
      </w:tr>
    </w:tbl>
    <w:p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E51455" w:rsidRPr="00FA0B5E" w:rsidTr="00E51455">
        <w:tc>
          <w:tcPr>
            <w:tcW w:w="2005" w:type="dxa"/>
          </w:tcPr>
          <w:p w:rsidR="00E51455" w:rsidRPr="00FA0B5E" w:rsidRDefault="00C82862" w:rsidP="000A1D10">
            <w:pPr>
              <w:pStyle w:val="Names"/>
            </w:pPr>
            <w:r>
              <w:t>Keith</w:t>
            </w:r>
          </w:p>
        </w:tc>
        <w:tc>
          <w:tcPr>
            <w:tcW w:w="1980" w:type="dxa"/>
          </w:tcPr>
          <w:p w:rsidR="00E51455" w:rsidRPr="00FA0B5E" w:rsidRDefault="00C82862" w:rsidP="000A1D10">
            <w:pPr>
              <w:pStyle w:val="Names"/>
            </w:pPr>
            <w:r>
              <w:t>Purnell</w:t>
            </w:r>
          </w:p>
        </w:tc>
      </w:tr>
    </w:tbl>
    <w:p w:rsidR="003B5FCD" w:rsidRDefault="003B5FCD" w:rsidP="003B5FCD">
      <w:pPr>
        <w:pStyle w:val="Body"/>
      </w:pPr>
    </w:p>
    <w:p w:rsidR="002500DE" w:rsidRDefault="00282187" w:rsidP="00FC0865">
      <w:pPr>
        <w:pStyle w:val="Body"/>
      </w:pPr>
      <w:r w:rsidRPr="00A94DD9">
        <w:t xml:space="preserve">The </w:t>
      </w:r>
      <w:r>
        <w:t>voting membership was reviewed</w:t>
      </w:r>
      <w:r w:rsidR="004327FE">
        <w:t>.</w:t>
      </w:r>
    </w:p>
    <w:p w:rsidR="00481976" w:rsidRDefault="00481976" w:rsidP="00481976">
      <w:pPr>
        <w:pStyle w:val="Heading2"/>
      </w:pPr>
      <w:r>
        <w:t xml:space="preserve">Safety Information - </w:t>
      </w:r>
      <w:r w:rsidRPr="004878DB">
        <w:t>OPEN and CLOSED</w:t>
      </w:r>
    </w:p>
    <w:p w:rsidR="00481976" w:rsidRPr="00D8139C" w:rsidRDefault="00481976" w:rsidP="00481976">
      <w:pPr>
        <w:pStyle w:val="Body"/>
      </w:pPr>
      <w:r>
        <w:t>Fire Exits and how to vacate the building was reviewed. Attendees were requested to notify PRI Staff of any emergencies.</w:t>
      </w:r>
    </w:p>
    <w:p w:rsidR="00D12C4F" w:rsidRDefault="00D12C4F" w:rsidP="004878DB">
      <w:pPr>
        <w:pStyle w:val="Heading2"/>
      </w:pPr>
      <w:r>
        <w:t>Code of Ethics/Antitrust and Meeting Conduct</w:t>
      </w:r>
      <w:r w:rsidR="004878DB" w:rsidRPr="004878DB">
        <w:t xml:space="preserve"> – OPEN and CLOSED</w:t>
      </w:r>
    </w:p>
    <w:p w:rsidR="00282187" w:rsidRDefault="00282187" w:rsidP="00FC0865">
      <w:pPr>
        <w:pStyle w:val="Body"/>
      </w:pPr>
      <w:r w:rsidRPr="009A7A03">
        <w:t xml:space="preserve">The Antitrust and Nadcap </w:t>
      </w:r>
      <w:r>
        <w:t>Personal Code of Ethics and Conflict of Interest were reviewed with the Task Group in the Closed and Open meetings.</w:t>
      </w:r>
    </w:p>
    <w:p w:rsidR="009E0AB7" w:rsidRPr="0068240C" w:rsidRDefault="009E0AB7" w:rsidP="009E0AB7">
      <w:pPr>
        <w:pStyle w:val="Heading2"/>
        <w:tabs>
          <w:tab w:val="clear" w:pos="1080"/>
          <w:tab w:val="left" w:pos="720"/>
        </w:tabs>
      </w:pPr>
      <w:r w:rsidRPr="0068240C">
        <w:t>Present the Antitrust Video</w:t>
      </w:r>
      <w:r>
        <w:t xml:space="preserve"> – OPEN AND CLOSED</w:t>
      </w:r>
    </w:p>
    <w:p w:rsidR="009E0AB7" w:rsidRPr="00433F77" w:rsidRDefault="009E0AB7" w:rsidP="009E0AB7">
      <w:pPr>
        <w:pStyle w:val="Body"/>
      </w:pPr>
      <w:r>
        <w:t xml:space="preserve">The Antitrust Video was reviewed with the Task Group in the </w:t>
      </w:r>
      <w:r w:rsidRPr="00433F77">
        <w:t xml:space="preserve">OPEN </w:t>
      </w:r>
      <w:r>
        <w:t xml:space="preserve">and </w:t>
      </w:r>
      <w:r w:rsidRPr="00433F77">
        <w:t xml:space="preserve">CLOSED </w:t>
      </w:r>
      <w:r>
        <w:t>meetings.</w:t>
      </w:r>
    </w:p>
    <w:p w:rsidR="00EE1935" w:rsidRDefault="00627B73" w:rsidP="009E0AB7">
      <w:pPr>
        <w:pStyle w:val="Heading2"/>
      </w:pPr>
      <w:r>
        <w:lastRenderedPageBreak/>
        <w:t>Review Agendas</w:t>
      </w:r>
      <w:r w:rsidR="00190E93">
        <w:t xml:space="preserve"> –</w:t>
      </w:r>
      <w:r w:rsidR="000E19B2">
        <w:t xml:space="preserve"> OPEN and CLOSED</w:t>
      </w:r>
    </w:p>
    <w:p w:rsidR="000E19B2" w:rsidRDefault="000E19B2" w:rsidP="00C86FB9">
      <w:pPr>
        <w:pStyle w:val="Body"/>
        <w:rPr>
          <w:rFonts w:cs="Arial"/>
          <w:b/>
          <w:bCs/>
        </w:rPr>
      </w:pPr>
      <w:r w:rsidRPr="003D63C2">
        <w:t>The agenda</w:t>
      </w:r>
      <w:r>
        <w:t>s for the meeting were</w:t>
      </w:r>
      <w:r w:rsidRPr="003D63C2">
        <w:t xml:space="preserve"> reviewed. Attendees were given the opportunity to identify expectations to be addressed during the week of meetings. </w:t>
      </w:r>
      <w:r>
        <w:t>No additional discussion topics were suggested.</w:t>
      </w:r>
    </w:p>
    <w:p w:rsidR="000E19B2" w:rsidRDefault="002500DE" w:rsidP="000E19B2">
      <w:pPr>
        <w:pStyle w:val="Heading2"/>
      </w:pPr>
      <w:r>
        <w:t>Review and Accept</w:t>
      </w:r>
      <w:r w:rsidR="000E19B2">
        <w:t xml:space="preserve"> Previous Meeting Minutes</w:t>
      </w:r>
      <w:r w:rsidR="00190E93">
        <w:t xml:space="preserve"> </w:t>
      </w:r>
      <w:r w:rsidR="000E19B2">
        <w:t>– OPEN</w:t>
      </w:r>
    </w:p>
    <w:p w:rsidR="000E19B2" w:rsidRDefault="000E19B2" w:rsidP="000E19B2">
      <w:pPr>
        <w:pStyle w:val="Body"/>
      </w:pPr>
      <w:r>
        <w:t xml:space="preserve">The minutes from </w:t>
      </w:r>
      <w:r w:rsidR="006F1767">
        <w:t>March</w:t>
      </w:r>
      <w:r>
        <w:t xml:space="preserve"> 201</w:t>
      </w:r>
      <w:r w:rsidR="00462A81">
        <w:t>5</w:t>
      </w:r>
      <w:r>
        <w:t xml:space="preserve"> were reviewed.</w:t>
      </w:r>
    </w:p>
    <w:p w:rsidR="000E19B2" w:rsidRPr="00A43B1F" w:rsidRDefault="000E19B2" w:rsidP="00C86FB9">
      <w:pPr>
        <w:pStyle w:val="Body"/>
      </w:pPr>
      <w:r w:rsidRPr="00A43B1F">
        <w:rPr>
          <w:bCs/>
        </w:rPr>
        <w:t>Motion made</w:t>
      </w:r>
      <w:r w:rsidRPr="00A43B1F">
        <w:t xml:space="preserve"> by </w:t>
      </w:r>
      <w:r w:rsidR="00462A81">
        <w:t>P</w:t>
      </w:r>
      <w:r w:rsidR="00851321">
        <w:t xml:space="preserve">. </w:t>
      </w:r>
      <w:r w:rsidR="00462A81">
        <w:t>Wade</w:t>
      </w:r>
      <w:r w:rsidRPr="00A43B1F">
        <w:t xml:space="preserve"> and seconded by </w:t>
      </w:r>
      <w:r w:rsidR="00462A81">
        <w:t>S. Buri</w:t>
      </w:r>
      <w:r w:rsidRPr="00A43B1F">
        <w:t xml:space="preserve"> to approve the minutes from the </w:t>
      </w:r>
      <w:r w:rsidR="006F1767">
        <w:t>March</w:t>
      </w:r>
      <w:r w:rsidRPr="00A43B1F">
        <w:t xml:space="preserve"> 20</w:t>
      </w:r>
      <w:r>
        <w:t>1</w:t>
      </w:r>
      <w:r w:rsidR="00BE584C">
        <w:t>5</w:t>
      </w:r>
      <w:r w:rsidRPr="00A43B1F">
        <w:t xml:space="preserve"> Nadcap meeting</w:t>
      </w:r>
      <w:r>
        <w:t xml:space="preserve"> as written</w:t>
      </w:r>
      <w:r w:rsidRPr="00A43B1F">
        <w:t>. Motion Passed Unanimously.</w:t>
      </w:r>
    </w:p>
    <w:p w:rsidR="00EE1935" w:rsidRDefault="00EE1935" w:rsidP="00C86FB9">
      <w:pPr>
        <w:pStyle w:val="Heading1"/>
      </w:pPr>
      <w:r>
        <w:t>AUDITS – CLOSED</w:t>
      </w:r>
    </w:p>
    <w:p w:rsidR="00EE1935" w:rsidRPr="00CB6A23" w:rsidRDefault="00EE1935" w:rsidP="00C86FB9">
      <w:pPr>
        <w:pStyle w:val="Heading2"/>
      </w:pPr>
      <w:r w:rsidRPr="0003022F">
        <w:t>Review Scheduled and Conducted Au</w:t>
      </w:r>
      <w:r>
        <w:t>d</w:t>
      </w:r>
      <w:r w:rsidRPr="0003022F">
        <w:t>its</w:t>
      </w:r>
    </w:p>
    <w:p w:rsidR="002004B8" w:rsidRDefault="00EE1935" w:rsidP="00784B33">
      <w:pPr>
        <w:pStyle w:val="Body"/>
      </w:pPr>
      <w:r>
        <w:t xml:space="preserve">The FLU TG audit schedule for the next </w:t>
      </w:r>
      <w:r w:rsidR="0036360F">
        <w:t>nine</w:t>
      </w:r>
      <w:r>
        <w:t xml:space="preserve"> months was reviewed and Subscribers were encouraged to observe audits. </w:t>
      </w:r>
      <w:r w:rsidR="008968C8">
        <w:t>To observe</w:t>
      </w:r>
      <w:r w:rsidR="009E0AB7">
        <w:t xml:space="preserve"> </w:t>
      </w:r>
      <w:r w:rsidR="008968C8">
        <w:t xml:space="preserve">an audit </w:t>
      </w:r>
      <w:r w:rsidR="00011E2A">
        <w:t xml:space="preserve">please </w:t>
      </w:r>
      <w:r w:rsidR="008968C8">
        <w:t xml:space="preserve">refer to OP1116 Audit Observer Procedure posted in eAuditNet. </w:t>
      </w:r>
      <w:r w:rsidR="003530CB">
        <w:t>Audit observation will be reviewed again</w:t>
      </w:r>
      <w:r w:rsidR="00784B33">
        <w:t xml:space="preserve"> at the next Task Group meeting.</w:t>
      </w:r>
    </w:p>
    <w:p w:rsidR="00EA27B4" w:rsidRPr="002004B8" w:rsidRDefault="00EA27B4" w:rsidP="00EA27B4">
      <w:pPr>
        <w:pStyle w:val="ActionItem"/>
      </w:pPr>
      <w:r w:rsidRPr="00FC0865">
        <w:t xml:space="preserve">ACTION ITEM: </w:t>
      </w:r>
      <w:r>
        <w:t>K. Purnell to see if another auditor is available to perform audit 162041</w:t>
      </w:r>
      <w:r w:rsidRPr="00FC0865">
        <w:t xml:space="preserve">. (Due Date: </w:t>
      </w:r>
      <w:r>
        <w:t>1</w:t>
      </w:r>
      <w:r w:rsidRPr="00FC0865">
        <w:t>-</w:t>
      </w:r>
      <w:r w:rsidR="00BE584C">
        <w:t>S</w:t>
      </w:r>
      <w:r>
        <w:t>ept</w:t>
      </w:r>
      <w:r w:rsidRPr="00FC0865">
        <w:t>-</w:t>
      </w:r>
      <w:r>
        <w:t>2015</w:t>
      </w:r>
      <w:r w:rsidRPr="00FC0865">
        <w:t>)</w:t>
      </w:r>
    </w:p>
    <w:p w:rsidR="006D0208" w:rsidRDefault="006D0208" w:rsidP="002500DE">
      <w:pPr>
        <w:pStyle w:val="Heading2"/>
      </w:pPr>
      <w:r>
        <w:t>Discuss</w:t>
      </w:r>
      <w:r w:rsidR="002500DE">
        <w:t xml:space="preserve"> </w:t>
      </w:r>
      <w:r>
        <w:t>Problem Audits</w:t>
      </w:r>
    </w:p>
    <w:p w:rsidR="00A12A17" w:rsidRPr="00A12A17" w:rsidRDefault="00E07A59" w:rsidP="00784B33">
      <w:pPr>
        <w:pStyle w:val="Body"/>
      </w:pPr>
      <w:r>
        <w:t xml:space="preserve">FLU </w:t>
      </w:r>
      <w:r w:rsidR="00784B33">
        <w:t>A</w:t>
      </w:r>
      <w:r w:rsidR="00F45474">
        <w:t>udit 161510 moved to a new address</w:t>
      </w:r>
      <w:r w:rsidR="00784B33">
        <w:t xml:space="preserve"> </w:t>
      </w:r>
      <w:r w:rsidR="00EA27B4">
        <w:t xml:space="preserve">and </w:t>
      </w:r>
      <w:r w:rsidR="00784B33">
        <w:t xml:space="preserve">will be </w:t>
      </w:r>
      <w:r w:rsidR="00AD5B49">
        <w:t>audited</w:t>
      </w:r>
      <w:r w:rsidR="00784B33">
        <w:t xml:space="preserve"> 14-15 Sept 2015. Existing accreditation will expires 31 Oct 2015.  </w:t>
      </w:r>
      <w:r w:rsidR="00AD5B49">
        <w:t>No accreditation extension is required at this time.</w:t>
      </w:r>
    </w:p>
    <w:p w:rsidR="00EE1935" w:rsidRPr="001B24D3" w:rsidRDefault="001B24D3" w:rsidP="00C86FB9">
      <w:pPr>
        <w:pStyle w:val="Heading1"/>
      </w:pPr>
      <w:r w:rsidRPr="001B24D3">
        <w:t>AUDITORS - CLOSED</w:t>
      </w:r>
    </w:p>
    <w:p w:rsidR="00D91F82" w:rsidRDefault="00D91F82" w:rsidP="00D91F82">
      <w:pPr>
        <w:pStyle w:val="Heading2"/>
      </w:pPr>
      <w:r>
        <w:t>Data Analysis Review – Overall Auditor Performance</w:t>
      </w:r>
    </w:p>
    <w:p w:rsidR="00D12C4F" w:rsidRDefault="00D91F82" w:rsidP="00FC0865">
      <w:pPr>
        <w:pStyle w:val="Body"/>
      </w:pPr>
      <w:r w:rsidRPr="00000033">
        <w:t>Auditor performance was reviewed and included the most common checklist paragraph</w:t>
      </w:r>
      <w:r w:rsidR="00E33DB7">
        <w:t>s</w:t>
      </w:r>
      <w:r w:rsidRPr="00000033">
        <w:t xml:space="preserve"> referenced in NCRs traceable to the Auditors that wrote the NCRs, </w:t>
      </w:r>
      <w:r>
        <w:t>audit oversight</w:t>
      </w:r>
      <w:r w:rsidR="00F45474">
        <w:t>, supplier and Staff Engineer</w:t>
      </w:r>
      <w:r>
        <w:t xml:space="preserve"> feedback, </w:t>
      </w:r>
      <w:r w:rsidR="004878DB">
        <w:t xml:space="preserve">and </w:t>
      </w:r>
      <w:r>
        <w:t>average and total NCR</w:t>
      </w:r>
      <w:r w:rsidR="004878DB">
        <w:t>s</w:t>
      </w:r>
      <w:r>
        <w:t xml:space="preserve"> per d</w:t>
      </w:r>
      <w:r w:rsidRPr="00000033">
        <w:t>ay written by th</w:t>
      </w:r>
      <w:r>
        <w:t xml:space="preserve">e Auditors. This information is used for evaluating auditor consistency. </w:t>
      </w:r>
      <w:r w:rsidR="00BC12A9">
        <w:t xml:space="preserve">This information will be reviewed with the </w:t>
      </w:r>
      <w:r w:rsidR="00784B33">
        <w:t>auditors during the October 2015</w:t>
      </w:r>
      <w:r w:rsidR="00BC12A9">
        <w:t xml:space="preserve"> Auditor Conference so they are aware of the kind of NCR’s being written by the other FLU Auditors.</w:t>
      </w:r>
      <w:r>
        <w:t xml:space="preserve"> </w:t>
      </w:r>
    </w:p>
    <w:p w:rsidR="00F45474" w:rsidRPr="00C86FB9" w:rsidRDefault="00F45474" w:rsidP="00F45474">
      <w:pPr>
        <w:pStyle w:val="Body"/>
      </w:pPr>
      <w:r>
        <w:t>Audits 163843 and 157699 were observed by the Task Group. Staff Engineer to follow up with one auditor concerning observer feedback comments.</w:t>
      </w:r>
    </w:p>
    <w:p w:rsidR="001B24D3" w:rsidRDefault="001B24D3" w:rsidP="00190E93">
      <w:pPr>
        <w:pStyle w:val="Heading2"/>
      </w:pPr>
      <w:r>
        <w:t>Auditor Conference – Confidential Topics</w:t>
      </w:r>
    </w:p>
    <w:p w:rsidR="0026729F" w:rsidRPr="00FC0865" w:rsidRDefault="00FA32C1" w:rsidP="004D56E7">
      <w:pPr>
        <w:pStyle w:val="Body"/>
      </w:pPr>
      <w:r>
        <w:t xml:space="preserve">Any Subscriber that has issues with </w:t>
      </w:r>
      <w:r w:rsidR="004878DB">
        <w:t xml:space="preserve">a </w:t>
      </w:r>
      <w:r w:rsidR="00E07A59">
        <w:t>Qualified Manufacturer List (</w:t>
      </w:r>
      <w:r>
        <w:t>QML</w:t>
      </w:r>
      <w:r w:rsidR="00E07A59">
        <w:t>)</w:t>
      </w:r>
      <w:r>
        <w:t xml:space="preserve"> supplier or </w:t>
      </w:r>
      <w:r w:rsidR="00E07A59">
        <w:t>Qualified Products List (</w:t>
      </w:r>
      <w:r>
        <w:t>QPL</w:t>
      </w:r>
      <w:r w:rsidR="00E07A59">
        <w:t>)</w:t>
      </w:r>
      <w:r>
        <w:t xml:space="preserve"> </w:t>
      </w:r>
      <w:r w:rsidR="00972697">
        <w:t xml:space="preserve">product </w:t>
      </w:r>
      <w:r>
        <w:t xml:space="preserve">should </w:t>
      </w:r>
      <w:r w:rsidR="00972697">
        <w:t xml:space="preserve">notify K. Purnell </w:t>
      </w:r>
      <w:r w:rsidR="0026729F">
        <w:t>so they can be discussed</w:t>
      </w:r>
      <w:r w:rsidR="00972697">
        <w:t xml:space="preserve"> during </w:t>
      </w:r>
      <w:r w:rsidR="00B261A8">
        <w:t>October</w:t>
      </w:r>
      <w:r w:rsidR="004878DB">
        <w:t>’</w:t>
      </w:r>
      <w:r w:rsidR="00B261A8">
        <w:t xml:space="preserve">s </w:t>
      </w:r>
      <w:r w:rsidR="00972697">
        <w:t xml:space="preserve">auditor </w:t>
      </w:r>
      <w:r w:rsidR="00B261A8">
        <w:t>conference.</w:t>
      </w:r>
      <w:r w:rsidR="00972697">
        <w:t xml:space="preserve">  </w:t>
      </w:r>
    </w:p>
    <w:p w:rsidR="00282187" w:rsidRDefault="00282187" w:rsidP="00AD742C">
      <w:pPr>
        <w:pStyle w:val="Heading2"/>
      </w:pPr>
      <w:r w:rsidRPr="00A94DD9">
        <w:t xml:space="preserve"> </w:t>
      </w:r>
      <w:r w:rsidR="0090790C">
        <w:t>OP 1117</w:t>
      </w:r>
      <w:r w:rsidR="00AD742C">
        <w:t xml:space="preserve"> Auditor Consistency</w:t>
      </w:r>
    </w:p>
    <w:p w:rsidR="00AF70C6" w:rsidRDefault="00152709" w:rsidP="008006E2">
      <w:pPr>
        <w:pStyle w:val="Body"/>
      </w:pPr>
      <w:r>
        <w:t>The FLU TG</w:t>
      </w:r>
      <w:r w:rsidR="00FA5925">
        <w:t xml:space="preserve"> reviewed </w:t>
      </w:r>
      <w:r w:rsidR="004A2D22">
        <w:t>and</w:t>
      </w:r>
      <w:r w:rsidR="00FA5925">
        <w:t xml:space="preserve"> updated </w:t>
      </w:r>
      <w:r w:rsidR="00AD5B49">
        <w:t xml:space="preserve">their Auditor Consistency </w:t>
      </w:r>
      <w:r w:rsidR="00FA5925">
        <w:t xml:space="preserve">program Milestone spreadsheet to track their progress. </w:t>
      </w:r>
      <w:r w:rsidR="00E33DB7">
        <w:t>The s</w:t>
      </w:r>
      <w:r w:rsidR="00FA5925">
        <w:t xml:space="preserve">econd </w:t>
      </w:r>
      <w:r w:rsidR="00E33DB7">
        <w:t>tab</w:t>
      </w:r>
      <w:r w:rsidR="00FA5925">
        <w:t xml:space="preserve"> of spreadsheet lists actions and decisions. </w:t>
      </w:r>
      <w:r w:rsidR="00E33DB7">
        <w:t>In order to</w:t>
      </w:r>
      <w:r w:rsidR="00FA5925">
        <w:t xml:space="preserve"> provid</w:t>
      </w:r>
      <w:r w:rsidR="00E33DB7">
        <w:t>e</w:t>
      </w:r>
      <w:r w:rsidR="00FA5925">
        <w:t xml:space="preserve"> annual feedback to the auditors</w:t>
      </w:r>
      <w:r w:rsidR="004A2D22">
        <w:t>,</w:t>
      </w:r>
      <w:r w:rsidR="00FA5925">
        <w:t xml:space="preserve"> the evaluation form used prior to eAuditNet will be updated to include: grading scale of 1 to 6, audit observer and general supplier feedback. Annual evaluations can be face to face or by phone.</w:t>
      </w:r>
    </w:p>
    <w:p w:rsidR="00EC1417" w:rsidRDefault="00EC1417" w:rsidP="005247AA">
      <w:pPr>
        <w:pStyle w:val="Heading1"/>
      </w:pPr>
      <w:r>
        <w:lastRenderedPageBreak/>
        <w:t>STAFF ENGINEER DELEGATION OVERSIGHT – CLOSED</w:t>
      </w:r>
    </w:p>
    <w:p w:rsidR="00EC1417" w:rsidRDefault="00EC1417" w:rsidP="005247AA">
      <w:pPr>
        <w:pStyle w:val="Body"/>
      </w:pPr>
      <w:r>
        <w:t>The FLU TG</w:t>
      </w:r>
      <w:r w:rsidRPr="00F263D7">
        <w:t xml:space="preserve"> </w:t>
      </w:r>
      <w:r>
        <w:t>reviewed the Delegation Tracking Form for K. Purnell. Staff Engineer K.</w:t>
      </w:r>
      <w:r w:rsidRPr="003501C3">
        <w:t xml:space="preserve"> Purnell met the minimum criteria of having at least 10% of findings r</w:t>
      </w:r>
      <w:r>
        <w:t>eviewed by the Task Group Subscribers</w:t>
      </w:r>
      <w:r w:rsidRPr="003501C3">
        <w:t xml:space="preserve"> with at least a 90% concurrence rate.</w:t>
      </w:r>
      <w:r>
        <w:t xml:space="preserve"> Staff Engineer maintains delegated status.</w:t>
      </w:r>
      <w:r w:rsidR="00750E80">
        <w:t xml:space="preserve"> </w:t>
      </w:r>
      <w:r w:rsidR="00877CBA">
        <w:t>K. Purnell</w:t>
      </w:r>
      <w:r w:rsidR="00FA5925">
        <w:t xml:space="preserve"> requested more </w:t>
      </w:r>
      <w:r w:rsidR="00877CBA">
        <w:t xml:space="preserve">audit oversight because to maintain a green status on the </w:t>
      </w:r>
      <w:r w:rsidR="00FA5925">
        <w:t xml:space="preserve">FLU Task Group </w:t>
      </w:r>
      <w:r w:rsidR="00877CBA">
        <w:t xml:space="preserve">dashboard </w:t>
      </w:r>
      <w:r w:rsidR="00FA5925">
        <w:t>a minimum of 20% oversight is required.</w:t>
      </w:r>
    </w:p>
    <w:p w:rsidR="00EC1417" w:rsidRDefault="00EC1417" w:rsidP="005247AA">
      <w:pPr>
        <w:pStyle w:val="Heading1"/>
      </w:pPr>
      <w:r>
        <w:t>SUPPLIER CHANGE NOTIFICATION - CLOSED</w:t>
      </w:r>
    </w:p>
    <w:p w:rsidR="00877CBA" w:rsidRPr="003A09DD" w:rsidRDefault="001450D7" w:rsidP="00BC7DAE">
      <w:pPr>
        <w:pStyle w:val="Body"/>
      </w:pPr>
      <w:r>
        <w:t>FLU Audit 164421 is scheduled for 1-2 Dec. 2015</w:t>
      </w:r>
      <w:r w:rsidR="004E59D5">
        <w:t>. Supplier had changed locations and the move is complete. Task Group determined this move will be treated the same as their previous move and no change to the audit date is required.  The Supplier is working with the QPG on submitting test data.</w:t>
      </w:r>
      <w:r w:rsidR="00877CBA" w:rsidRPr="005564CE">
        <w:t xml:space="preserve"> </w:t>
      </w:r>
      <w:r w:rsidR="00BC7DAE">
        <w:t xml:space="preserve"> Three other tfrm11 were reviewed and no actions were required.</w:t>
      </w:r>
    </w:p>
    <w:p w:rsidR="00EC1417" w:rsidRDefault="00EC1417" w:rsidP="005247AA">
      <w:pPr>
        <w:pStyle w:val="Heading1"/>
      </w:pPr>
      <w:r>
        <w:t xml:space="preserve">CLOSED MEETING ISSUES </w:t>
      </w:r>
      <w:r w:rsidR="00627B73">
        <w:t>–</w:t>
      </w:r>
      <w:r>
        <w:t xml:space="preserve"> CLOSED</w:t>
      </w:r>
    </w:p>
    <w:p w:rsidR="00FD7849" w:rsidRPr="00FD7849" w:rsidRDefault="00BC7DAE" w:rsidP="005247AA">
      <w:pPr>
        <w:pStyle w:val="Body"/>
      </w:pPr>
      <w:r>
        <w:t>Task Group succession was discussed. This will be the last meeting for Robert Schreiber as Chairperson. Next meeting Samuel Buri will be the Fluids Task Group Chairperson. The Vice Chairperson position will be</w:t>
      </w:r>
      <w:r w:rsidR="00F45474">
        <w:t xml:space="preserve"> vacant s</w:t>
      </w:r>
      <w:r>
        <w:t>tarting March 2016 and a suitable candidate need</w:t>
      </w:r>
      <w:r w:rsidR="00F45474">
        <w:t>s</w:t>
      </w:r>
      <w:r>
        <w:t xml:space="preserve"> to</w:t>
      </w:r>
      <w:r w:rsidR="00F45474">
        <w:t xml:space="preserve"> </w:t>
      </w:r>
      <w:r>
        <w:t>be identified.</w:t>
      </w:r>
    </w:p>
    <w:p w:rsidR="00627B73" w:rsidRPr="005247AA" w:rsidRDefault="00627B73" w:rsidP="005247AA">
      <w:pPr>
        <w:pStyle w:val="Heading1"/>
      </w:pPr>
      <w:r w:rsidRPr="005247AA">
        <w:t>MEETING CLOSE OUT – CLOSED</w:t>
      </w:r>
    </w:p>
    <w:p w:rsidR="00627B73" w:rsidRPr="00627B73" w:rsidRDefault="00627B73" w:rsidP="005247AA">
      <w:pPr>
        <w:pStyle w:val="Body"/>
      </w:pPr>
      <w:r>
        <w:t xml:space="preserve">All action items were reviewed and due dates established. </w:t>
      </w:r>
      <w:r w:rsidRPr="00541CCF">
        <w:t xml:space="preserve">For specific details, please see the current </w:t>
      </w:r>
      <w:r w:rsidR="00A1547D">
        <w:t>FLU</w:t>
      </w:r>
      <w:r>
        <w:t xml:space="preserve"> </w:t>
      </w:r>
      <w:r w:rsidRPr="00541CCF">
        <w:t xml:space="preserve">Rolling Action Item List </w:t>
      </w:r>
      <w:r w:rsidR="00E07A59">
        <w:t xml:space="preserve">(RAIL) </w:t>
      </w:r>
      <w:r w:rsidRPr="00541CCF">
        <w:t xml:space="preserve">posted at </w:t>
      </w:r>
      <w:hyperlink r:id="rId11" w:history="1">
        <w:r w:rsidRPr="00541CCF">
          <w:rPr>
            <w:rStyle w:val="Hyperlink"/>
            <w:rFonts w:cs="Arial"/>
            <w:iCs/>
          </w:rPr>
          <w:t>www.eAuditNet.com</w:t>
        </w:r>
      </w:hyperlink>
      <w:r w:rsidRPr="00541CCF">
        <w:t>, under Public Documents.</w:t>
      </w:r>
    </w:p>
    <w:p w:rsidR="00627B73" w:rsidRPr="00C04985" w:rsidRDefault="00627B73" w:rsidP="005247AA">
      <w:pPr>
        <w:pStyle w:val="Body"/>
      </w:pPr>
      <w:r>
        <w:t xml:space="preserve">Agenda Topics for </w:t>
      </w:r>
      <w:r w:rsidR="00877CBA">
        <w:t>Spring</w:t>
      </w:r>
      <w:r w:rsidR="00AB1634">
        <w:t xml:space="preserve"> 2016</w:t>
      </w:r>
      <w:r>
        <w:t xml:space="preserve"> </w:t>
      </w:r>
      <w:r w:rsidR="00CA2C78">
        <w:t>Closed FLU TG</w:t>
      </w:r>
      <w:r>
        <w:t xml:space="preserve"> Meeting:</w:t>
      </w:r>
    </w:p>
    <w:p w:rsidR="00825B61" w:rsidRDefault="00627B73" w:rsidP="005247AA">
      <w:pPr>
        <w:pStyle w:val="ListParagraph"/>
      </w:pPr>
      <w:r>
        <w:t>Audits</w:t>
      </w:r>
    </w:p>
    <w:p w:rsidR="00627B73" w:rsidRDefault="00627B73" w:rsidP="005247AA">
      <w:pPr>
        <w:pStyle w:val="ListParagraph"/>
      </w:pPr>
      <w:r>
        <w:t>Auditor</w:t>
      </w:r>
      <w:r w:rsidR="00825B61">
        <w:t xml:space="preserve"> Consistency</w:t>
      </w:r>
    </w:p>
    <w:p w:rsidR="00627B73" w:rsidRDefault="00627B73" w:rsidP="005247AA">
      <w:pPr>
        <w:pStyle w:val="ListParagraph"/>
      </w:pPr>
      <w:r>
        <w:t>Staff Engineer Delegation</w:t>
      </w:r>
    </w:p>
    <w:p w:rsidR="00E41A89" w:rsidRDefault="00627B73" w:rsidP="005247AA">
      <w:pPr>
        <w:pStyle w:val="ListParagraph"/>
      </w:pPr>
      <w:r>
        <w:t>Closed Meeting Issues</w:t>
      </w:r>
    </w:p>
    <w:p w:rsidR="00627B73" w:rsidRDefault="00627B73" w:rsidP="005247AA">
      <w:pPr>
        <w:pStyle w:val="Heading1"/>
      </w:pPr>
      <w:r>
        <w:t>REVIEW MEMBERSHIP STATUS – OPEN</w:t>
      </w:r>
    </w:p>
    <w:p w:rsidR="00FA0B5E" w:rsidRDefault="00E41A89" w:rsidP="00FC0865">
      <w:pPr>
        <w:pStyle w:val="Heading2"/>
      </w:pPr>
      <w:r>
        <w:t>Review</w:t>
      </w:r>
      <w:r w:rsidR="00A1547D">
        <w:t xml:space="preserve"> </w:t>
      </w:r>
      <w:r>
        <w:t>Voting Membership</w:t>
      </w:r>
    </w:p>
    <w:p w:rsidR="007A3B96" w:rsidRPr="00C86FB9" w:rsidRDefault="00E41A89" w:rsidP="00825B61">
      <w:pPr>
        <w:pStyle w:val="Body"/>
      </w:pPr>
      <w:r w:rsidRPr="00A94DD9">
        <w:t xml:space="preserve">The </w:t>
      </w:r>
      <w:r>
        <w:t>voting membership was reviewed</w:t>
      </w:r>
      <w:r w:rsidR="00D95AEF">
        <w:t>;</w:t>
      </w:r>
      <w:r w:rsidR="00825B61">
        <w:t xml:space="preserve"> </w:t>
      </w:r>
      <w:r w:rsidR="00C320D7">
        <w:t>m</w:t>
      </w:r>
      <w:r w:rsidR="00825B61">
        <w:t>embership was accurate and no changes were req</w:t>
      </w:r>
      <w:r w:rsidR="002F0CE8">
        <w:t>u</w:t>
      </w:r>
      <w:r w:rsidR="00825B61">
        <w:t>ired.</w:t>
      </w:r>
    </w:p>
    <w:p w:rsidR="00E41A89" w:rsidRPr="005247AA" w:rsidRDefault="009E64D2" w:rsidP="00FC0865">
      <w:pPr>
        <w:pStyle w:val="Heading2"/>
      </w:pPr>
      <w:r w:rsidRPr="005247AA">
        <w:t>Review Voting Member Meeting Attendance and Voting Participation</w:t>
      </w:r>
    </w:p>
    <w:p w:rsidR="00E41A89" w:rsidRPr="005247AA" w:rsidRDefault="00E41A89" w:rsidP="005247AA">
      <w:pPr>
        <w:pStyle w:val="Body"/>
      </w:pPr>
      <w:r w:rsidRPr="005247AA">
        <w:t>The voting records and meeting attend</w:t>
      </w:r>
      <w:r w:rsidR="009E64D2" w:rsidRPr="005247AA">
        <w:t>ance for FLU</w:t>
      </w:r>
      <w:r w:rsidRPr="005247AA">
        <w:t xml:space="preserve"> TG Voting Members, Subscriber and Supplier, were reviewed for compliance to the requirements for maintaining membership. The requirements state that to maintain membership, a member must not be absent without approved alternate representation from three consecutive regular Nadcap Task Group meetings and the member, or approved alternate representation, shall not miss a vote on 2 consecutive letter ballots. The Task Group Chairperson is allowed to waive these requirements if other circumstances </w:t>
      </w:r>
      <w:r w:rsidR="009E64D2" w:rsidRPr="005247AA">
        <w:t>warrant retention.</w:t>
      </w:r>
    </w:p>
    <w:p w:rsidR="00F54844" w:rsidRDefault="00E41A89" w:rsidP="00B21E03">
      <w:pPr>
        <w:pStyle w:val="Body"/>
      </w:pPr>
      <w:r w:rsidRPr="005247AA">
        <w:t xml:space="preserve">All </w:t>
      </w:r>
      <w:r w:rsidR="007078A9">
        <w:t>Supplier</w:t>
      </w:r>
      <w:r w:rsidR="002F0CE8">
        <w:t>s</w:t>
      </w:r>
      <w:r w:rsidR="007078A9">
        <w:t xml:space="preserve"> and all Subscriber </w:t>
      </w:r>
      <w:r w:rsidRPr="005247AA">
        <w:t>Voting Member</w:t>
      </w:r>
      <w:r w:rsidR="00AC2CCF">
        <w:t>s</w:t>
      </w:r>
      <w:r w:rsidR="007078A9">
        <w:t xml:space="preserve"> </w:t>
      </w:r>
      <w:r w:rsidRPr="005247AA">
        <w:t>met the requirements for meeting attendance</w:t>
      </w:r>
      <w:r w:rsidR="00AC2CCF">
        <w:t xml:space="preserve"> and voting on letter ballots.</w:t>
      </w:r>
      <w:r w:rsidRPr="005247AA">
        <w:t xml:space="preserve"> </w:t>
      </w:r>
    </w:p>
    <w:p w:rsidR="006F1639" w:rsidRDefault="006F1639" w:rsidP="006F1639">
      <w:pPr>
        <w:pStyle w:val="Body"/>
      </w:pPr>
      <w:r>
        <w:t>The June Attendees Guide was reviewed and the FLU</w:t>
      </w:r>
      <w:r w:rsidRPr="005B7E7E">
        <w:t xml:space="preserve"> T</w:t>
      </w:r>
      <w:r>
        <w:t xml:space="preserve">ask </w:t>
      </w:r>
      <w:r w:rsidRPr="005B7E7E">
        <w:t>G</w:t>
      </w:r>
      <w:r>
        <w:t>roup</w:t>
      </w:r>
      <w:r w:rsidRPr="005B7E7E">
        <w:t xml:space="preserve"> Membership was accurate.</w:t>
      </w:r>
    </w:p>
    <w:p w:rsidR="006F1639" w:rsidRDefault="00220154" w:rsidP="006F1639">
      <w:pPr>
        <w:pStyle w:val="Body"/>
      </w:pPr>
      <w:r>
        <w:t>May Danhash of PCC Fluids Fittings Group</w:t>
      </w:r>
      <w:r w:rsidR="006F1639">
        <w:t xml:space="preserve"> request</w:t>
      </w:r>
      <w:r>
        <w:t>ed to become a FLU TG Supplier Voting Member. M. Danhash</w:t>
      </w:r>
      <w:r w:rsidR="006F1639">
        <w:t xml:space="preserve"> has attended more than 2 FLU TG meetings.</w:t>
      </w:r>
    </w:p>
    <w:p w:rsidR="006F1639" w:rsidRDefault="006F1639" w:rsidP="006F1639">
      <w:pPr>
        <w:pStyle w:val="Body"/>
      </w:pPr>
      <w:r>
        <w:lastRenderedPageBreak/>
        <w:t>Motion made by D. Smith</w:t>
      </w:r>
      <w:r w:rsidRPr="003B537B">
        <w:t xml:space="preserve"> and </w:t>
      </w:r>
      <w:r>
        <w:t>sec</w:t>
      </w:r>
      <w:r w:rsidR="00AF732E">
        <w:t>onded by S. Buri to approve M. Danhash as a FLU TG Supplier</w:t>
      </w:r>
      <w:r>
        <w:t xml:space="preserve"> Voting Member</w:t>
      </w:r>
      <w:r w:rsidRPr="003B537B">
        <w:t>. Motion Passed Unanimously.</w:t>
      </w:r>
    </w:p>
    <w:p w:rsidR="00F54844" w:rsidRPr="00C86FB9" w:rsidRDefault="000E2E96" w:rsidP="00C86FB9">
      <w:pPr>
        <w:pStyle w:val="ActionItem"/>
      </w:pPr>
      <w:r w:rsidRPr="00C86FB9">
        <w:t xml:space="preserve">ACTION ITEM: </w:t>
      </w:r>
      <w:r w:rsidR="00AF732E">
        <w:t>K. Purnell to update the FLU TG Voting Membership</w:t>
      </w:r>
      <w:r w:rsidR="00825B61">
        <w:t>.</w:t>
      </w:r>
      <w:r w:rsidRPr="00C86FB9">
        <w:t xml:space="preserve"> (Due Date: </w:t>
      </w:r>
      <w:r w:rsidR="00AF732E">
        <w:t>30</w:t>
      </w:r>
      <w:r w:rsidRPr="00C86FB9">
        <w:t>-</w:t>
      </w:r>
      <w:r w:rsidR="00AF732E">
        <w:t>OSept</w:t>
      </w:r>
      <w:r w:rsidRPr="00C86FB9">
        <w:t>-</w:t>
      </w:r>
      <w:r w:rsidR="00AF732E">
        <w:t>2015</w:t>
      </w:r>
      <w:r w:rsidRPr="00C86FB9">
        <w:t>)</w:t>
      </w:r>
    </w:p>
    <w:p w:rsidR="00472CB3" w:rsidRPr="00541CCF" w:rsidRDefault="00472CB3" w:rsidP="005247AA">
      <w:pPr>
        <w:pStyle w:val="Heading1"/>
      </w:pPr>
      <w:r>
        <w:t xml:space="preserve">STAFF REPORT </w:t>
      </w:r>
      <w:r w:rsidRPr="00541CCF">
        <w:t>– OPEN</w:t>
      </w:r>
    </w:p>
    <w:p w:rsidR="00472CB3" w:rsidRDefault="00472CB3" w:rsidP="005247AA">
      <w:pPr>
        <w:pStyle w:val="Body"/>
      </w:pPr>
      <w:r w:rsidRPr="00DE3098">
        <w:t>Staff Engineer</w:t>
      </w:r>
      <w:r>
        <w:t>, K.</w:t>
      </w:r>
      <w:r w:rsidRPr="00DE3098">
        <w:t xml:space="preserve"> Purnell</w:t>
      </w:r>
      <w:r>
        <w:t>,</w:t>
      </w:r>
      <w:r w:rsidRPr="00DE3098">
        <w:t xml:space="preserve"> presented the PR</w:t>
      </w:r>
      <w:r>
        <w:t>I Staff Report that included: Auditor Status, FLU TG</w:t>
      </w:r>
      <w:r w:rsidRPr="00DE3098">
        <w:t xml:space="preserve"> </w:t>
      </w:r>
      <w:r>
        <w:t xml:space="preserve">Metrics, Most Common NCR’s, </w:t>
      </w:r>
      <w:r w:rsidR="00BC025C">
        <w:t>Checklist Paragraphs NCRs W</w:t>
      </w:r>
      <w:r w:rsidR="00B261A8">
        <w:t xml:space="preserve">ere Issued Against, </w:t>
      </w:r>
      <w:r>
        <w:t>Latest Changes, Auditor Conference, Staff Delegation M</w:t>
      </w:r>
      <w:r w:rsidRPr="00DE3098">
        <w:t>etrics</w:t>
      </w:r>
      <w:r>
        <w:t xml:space="preserve">, </w:t>
      </w:r>
      <w:r w:rsidR="00AF732E">
        <w:t xml:space="preserve">Auditor Capacity, Online QML Search Functions, Fire Test Audit Criteria and </w:t>
      </w:r>
      <w:r>
        <w:t>Future Nadcap Meeting Dates and Locations (Attached)</w:t>
      </w:r>
      <w:r w:rsidR="00C01FCD">
        <w:t>.</w:t>
      </w:r>
      <w:r w:rsidR="00196F5C">
        <w:t xml:space="preserve"> Major topic of discussion included</w:t>
      </w:r>
      <w:r w:rsidR="009168ED">
        <w:t xml:space="preserve"> audit cycle time</w:t>
      </w:r>
      <w:r w:rsidR="00AF732E">
        <w:t xml:space="preserve">, </w:t>
      </w:r>
      <w:r w:rsidR="00196F5C">
        <w:t>how auditor capacity is calculated, QML search functions and possible enhancements to include an active accreditation and legacy accreditation search functions.</w:t>
      </w:r>
      <w:r w:rsidR="00F45474">
        <w:t xml:space="preserve"> The</w:t>
      </w:r>
      <w:r w:rsidR="00BC025C">
        <w:t>re</w:t>
      </w:r>
      <w:r w:rsidR="00F45474">
        <w:t xml:space="preserve"> was also discussion </w:t>
      </w:r>
      <w:r w:rsidR="00BC025C">
        <w:t>on how to increase the number</w:t>
      </w:r>
      <w:r w:rsidR="00011E2A">
        <w:t xml:space="preserve"> of </w:t>
      </w:r>
      <w:r w:rsidR="00F45474">
        <w:t>Subscriber Task Group members</w:t>
      </w:r>
      <w:r w:rsidR="00DC4D42">
        <w:t>.</w:t>
      </w:r>
    </w:p>
    <w:p w:rsidR="00105009" w:rsidRDefault="00472CB3" w:rsidP="00FC0865">
      <w:pPr>
        <w:pStyle w:val="Body"/>
      </w:pPr>
      <w:r>
        <w:tab/>
      </w:r>
      <w:r>
        <w:tab/>
      </w:r>
      <w:r w:rsidR="00AF732E">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2" o:title=""/>
          </v:shape>
          <o:OLEObject Type="Embed" ProgID="PowerPoint.Show.8" ShapeID="_x0000_i1025" DrawAspect="Icon" ObjectID="_1520939903" r:id="rId13"/>
        </w:object>
      </w:r>
    </w:p>
    <w:p w:rsidR="00196F5C" w:rsidRPr="00C86FB9" w:rsidRDefault="00196F5C" w:rsidP="00196F5C">
      <w:pPr>
        <w:pStyle w:val="ActionItem"/>
      </w:pPr>
      <w:r w:rsidRPr="00C86FB9">
        <w:t xml:space="preserve">ACTION ITEM: </w:t>
      </w:r>
      <w:r>
        <w:t>K. Purnell to verify how auditor capacity is calculated and report back to the FLU TG.</w:t>
      </w:r>
      <w:r w:rsidRPr="00C86FB9">
        <w:t xml:space="preserve"> (Due Date: </w:t>
      </w:r>
      <w:r>
        <w:t>16</w:t>
      </w:r>
      <w:r w:rsidRPr="00C86FB9">
        <w:t>-</w:t>
      </w:r>
      <w:r>
        <w:t>Nov</w:t>
      </w:r>
      <w:r w:rsidRPr="00C86FB9">
        <w:t>-</w:t>
      </w:r>
      <w:r>
        <w:t>2015</w:t>
      </w:r>
      <w:r w:rsidRPr="00C86FB9">
        <w:t>)</w:t>
      </w:r>
    </w:p>
    <w:p w:rsidR="00196F5C" w:rsidRPr="00C86FB9" w:rsidRDefault="00196F5C" w:rsidP="00196F5C">
      <w:pPr>
        <w:pStyle w:val="ActionItem"/>
      </w:pPr>
      <w:r w:rsidRPr="00C86FB9">
        <w:t xml:space="preserve">ACTION ITEM: </w:t>
      </w:r>
      <w:r>
        <w:t>K. Purnell to request an eAuditNet enhancement for an active accreditation scope search and a legacy scope search.</w:t>
      </w:r>
      <w:r w:rsidRPr="00C86FB9">
        <w:t xml:space="preserve"> (Due Date: </w:t>
      </w:r>
      <w:r w:rsidR="00DC4D42">
        <w:t>30</w:t>
      </w:r>
      <w:r w:rsidRPr="00C86FB9">
        <w:t>-</w:t>
      </w:r>
      <w:r w:rsidR="00DC4D42">
        <w:t>Sept</w:t>
      </w:r>
      <w:r w:rsidRPr="00C86FB9">
        <w:t>-</w:t>
      </w:r>
      <w:r>
        <w:t>2015</w:t>
      </w:r>
      <w:r w:rsidRPr="00C86FB9">
        <w:t>)</w:t>
      </w:r>
    </w:p>
    <w:p w:rsidR="00DC4D42" w:rsidRPr="00C86FB9" w:rsidRDefault="00DC4D42" w:rsidP="00DC4D42">
      <w:pPr>
        <w:pStyle w:val="ActionItem"/>
      </w:pPr>
      <w:r w:rsidRPr="00C86FB9">
        <w:t xml:space="preserve">ACTION ITEM: </w:t>
      </w:r>
      <w:r>
        <w:t>K. Purnell to request the eAuditNet Subscriber User Guide be updated to include QML and audit scope search instructions.</w:t>
      </w:r>
      <w:r w:rsidRPr="00C86FB9">
        <w:t xml:space="preserve"> (Due Date: </w:t>
      </w:r>
      <w:r>
        <w:t>31</w:t>
      </w:r>
      <w:r w:rsidRPr="00C86FB9">
        <w:t>-</w:t>
      </w:r>
      <w:r>
        <w:t>Oct</w:t>
      </w:r>
      <w:r w:rsidRPr="00C86FB9">
        <w:t>-</w:t>
      </w:r>
      <w:r>
        <w:t>2015</w:t>
      </w:r>
      <w:r w:rsidRPr="00C86FB9">
        <w:t>)</w:t>
      </w:r>
    </w:p>
    <w:p w:rsidR="00DC4D42" w:rsidRPr="00C86FB9" w:rsidRDefault="00DC4D42" w:rsidP="00DC4D42">
      <w:pPr>
        <w:pStyle w:val="ActionItem"/>
      </w:pPr>
      <w:r w:rsidRPr="00C86FB9">
        <w:t xml:space="preserve">ACTION ITEM: </w:t>
      </w:r>
      <w:r>
        <w:t>K. Purnell to request an eAuditNet enhancement for an active accreditation scope search and a legacy scope search.</w:t>
      </w:r>
      <w:r w:rsidRPr="00C86FB9">
        <w:t xml:space="preserve"> (Due Date: </w:t>
      </w:r>
      <w:r>
        <w:t>30</w:t>
      </w:r>
      <w:r w:rsidRPr="00C86FB9">
        <w:t>-</w:t>
      </w:r>
      <w:r>
        <w:t>Sept</w:t>
      </w:r>
      <w:r w:rsidRPr="00C86FB9">
        <w:t>-</w:t>
      </w:r>
      <w:r>
        <w:t>2015</w:t>
      </w:r>
      <w:r w:rsidRPr="00C86FB9">
        <w:t>)</w:t>
      </w:r>
    </w:p>
    <w:p w:rsidR="00DC4D42" w:rsidRDefault="00DC4D42" w:rsidP="00DC4D42">
      <w:pPr>
        <w:pStyle w:val="ActionItem"/>
      </w:pPr>
      <w:r w:rsidRPr="00C86FB9">
        <w:t xml:space="preserve">ACTION ITEM: </w:t>
      </w:r>
      <w:r w:rsidR="00BC025C">
        <w:t>K. Purnell to draft a letter fo</w:t>
      </w:r>
      <w:r>
        <w:t>r</w:t>
      </w:r>
      <w:r w:rsidR="00BC025C">
        <w:t xml:space="preserve"> </w:t>
      </w:r>
      <w:r>
        <w:t>recru</w:t>
      </w:r>
      <w:r w:rsidR="00011E2A">
        <w:t>i</w:t>
      </w:r>
      <w:r>
        <w:t>ting new Subscriber FLU TG members th</w:t>
      </w:r>
      <w:r w:rsidR="00BC025C">
        <w:t>a</w:t>
      </w:r>
      <w:r>
        <w:t>t describes duties, responsibilities and time requirements and forward to R. Clements for signature.</w:t>
      </w:r>
      <w:r w:rsidRPr="00C86FB9">
        <w:t xml:space="preserve"> (Due Date: </w:t>
      </w:r>
      <w:r>
        <w:t>30</w:t>
      </w:r>
      <w:r w:rsidRPr="00C86FB9">
        <w:t>-</w:t>
      </w:r>
      <w:r>
        <w:t>Oct</w:t>
      </w:r>
      <w:r w:rsidRPr="00C86FB9">
        <w:t>-</w:t>
      </w:r>
      <w:r>
        <w:t>2015</w:t>
      </w:r>
      <w:r w:rsidRPr="00C86FB9">
        <w:t>)</w:t>
      </w:r>
    </w:p>
    <w:p w:rsidR="00196F5C" w:rsidRPr="00C86FB9" w:rsidRDefault="00DC4D42" w:rsidP="009D19A6">
      <w:pPr>
        <w:pStyle w:val="ActionItem"/>
      </w:pPr>
      <w:r w:rsidRPr="00C86FB9">
        <w:t xml:space="preserve">ACTION ITEM: </w:t>
      </w:r>
      <w:r>
        <w:t xml:space="preserve">K. Purnell to forward copy </w:t>
      </w:r>
      <w:r w:rsidR="00C4499E">
        <w:t xml:space="preserve">a </w:t>
      </w:r>
      <w:r>
        <w:t>of AC7122/5 on flam</w:t>
      </w:r>
      <w:r w:rsidR="00011E2A">
        <w:t>m</w:t>
      </w:r>
      <w:r>
        <w:t>ability testing to M. Da</w:t>
      </w:r>
      <w:r w:rsidR="00C4499E">
        <w:t>nhash, J. Brittian and D. Smith</w:t>
      </w:r>
      <w:r>
        <w:t>.</w:t>
      </w:r>
      <w:r w:rsidRPr="00C86FB9">
        <w:t xml:space="preserve"> (Due Date: </w:t>
      </w:r>
      <w:r>
        <w:t>17</w:t>
      </w:r>
      <w:r w:rsidRPr="00C86FB9">
        <w:t>-</w:t>
      </w:r>
      <w:r>
        <w:t>Oct</w:t>
      </w:r>
      <w:r w:rsidRPr="00C86FB9">
        <w:t>-</w:t>
      </w:r>
      <w:r>
        <w:t>2015</w:t>
      </w:r>
      <w:r w:rsidR="009D19A6">
        <w:t>)</w:t>
      </w:r>
    </w:p>
    <w:p w:rsidR="00472CB3" w:rsidRDefault="00472CB3" w:rsidP="00652B2D">
      <w:pPr>
        <w:pStyle w:val="Heading1"/>
      </w:pPr>
      <w:r>
        <w:t>G</w:t>
      </w:r>
      <w:r w:rsidR="003F1E0B">
        <w:t>-</w:t>
      </w:r>
      <w:r>
        <w:t>3 – QPG STATUS REPORT</w:t>
      </w:r>
      <w:r w:rsidR="003F1E0B">
        <w:t xml:space="preserve"> – OPEN </w:t>
      </w:r>
    </w:p>
    <w:p w:rsidR="00472CB3" w:rsidRDefault="002154B4" w:rsidP="005247AA">
      <w:pPr>
        <w:pStyle w:val="Body"/>
      </w:pPr>
      <w:r>
        <w:t>R. Hainline</w:t>
      </w:r>
      <w:r w:rsidR="00C320D7">
        <w:t xml:space="preserve"> </w:t>
      </w:r>
      <w:r w:rsidR="00472CB3">
        <w:t>presented the status update of the latest projects and changes the PRI G</w:t>
      </w:r>
      <w:r w:rsidR="00C320D7">
        <w:t>-</w:t>
      </w:r>
      <w:r w:rsidR="00472CB3">
        <w:t>3 QPG is working</w:t>
      </w:r>
      <w:r w:rsidR="00813FFC">
        <w:t xml:space="preserve"> on</w:t>
      </w:r>
      <w:r w:rsidR="008F5828">
        <w:t>.</w:t>
      </w:r>
      <w:r w:rsidR="00526AC1">
        <w:t xml:space="preserve"> (See attached)</w:t>
      </w:r>
    </w:p>
    <w:p w:rsidR="00472CB3" w:rsidRDefault="00472CB3" w:rsidP="00FC0865">
      <w:pPr>
        <w:pStyle w:val="Body"/>
      </w:pPr>
      <w:r>
        <w:tab/>
      </w:r>
      <w:r>
        <w:tab/>
      </w:r>
      <w:r w:rsidR="00652B2D">
        <w:object w:dxaOrig="1531" w:dyaOrig="1002">
          <v:shape id="_x0000_i1026" type="#_x0000_t75" style="width:76.75pt;height:50.25pt" o:ole="">
            <v:imagedata r:id="rId14" o:title=""/>
          </v:shape>
          <o:OLEObject Type="Embed" ProgID="PowerPoint.Show.12" ShapeID="_x0000_i1026" DrawAspect="Icon" ObjectID="_1520939904" r:id="rId15"/>
        </w:object>
      </w:r>
    </w:p>
    <w:p w:rsidR="00526AC1" w:rsidRDefault="00526AC1" w:rsidP="00526AC1">
      <w:pPr>
        <w:pStyle w:val="Body"/>
      </w:pPr>
      <w:r>
        <w:t>Topics of particular interest included:</w:t>
      </w:r>
    </w:p>
    <w:p w:rsidR="00526AC1" w:rsidRDefault="00526AC1" w:rsidP="007E05D9">
      <w:pPr>
        <w:pStyle w:val="ListParagraph"/>
        <w:numPr>
          <w:ilvl w:val="0"/>
          <w:numId w:val="14"/>
        </w:numPr>
      </w:pPr>
      <w:r>
        <w:t>Project and Advisory Status</w:t>
      </w:r>
    </w:p>
    <w:p w:rsidR="00526AC1" w:rsidRDefault="00526AC1" w:rsidP="007E05D9">
      <w:pPr>
        <w:pStyle w:val="ListParagraph"/>
        <w:numPr>
          <w:ilvl w:val="0"/>
          <w:numId w:val="14"/>
        </w:numPr>
      </w:pPr>
      <w:r>
        <w:t>Standards with QPL Requirements and No Listings</w:t>
      </w:r>
    </w:p>
    <w:p w:rsidR="00526AC1" w:rsidRDefault="00526AC1" w:rsidP="007E05D9">
      <w:pPr>
        <w:pStyle w:val="ListParagraph"/>
        <w:numPr>
          <w:ilvl w:val="0"/>
          <w:numId w:val="14"/>
        </w:numPr>
      </w:pPr>
      <w:r>
        <w:t>Timely Reporting of Periodic Test Results</w:t>
      </w:r>
    </w:p>
    <w:p w:rsidR="00526AC1" w:rsidRDefault="00526AC1" w:rsidP="007E05D9">
      <w:pPr>
        <w:pStyle w:val="ListParagraph"/>
        <w:numPr>
          <w:ilvl w:val="0"/>
          <w:numId w:val="14"/>
        </w:numPr>
      </w:pPr>
      <w:r>
        <w:t>Future revision of PD2101 to add Periodic Test Submittal due date</w:t>
      </w:r>
    </w:p>
    <w:p w:rsidR="000256FE" w:rsidRDefault="000256FE" w:rsidP="007E05D9">
      <w:pPr>
        <w:pStyle w:val="ListParagraph"/>
        <w:numPr>
          <w:ilvl w:val="0"/>
          <w:numId w:val="14"/>
        </w:numPr>
      </w:pPr>
      <w:r>
        <w:t>AS9133 Compl</w:t>
      </w:r>
      <w:r w:rsidR="00C4499E">
        <w:t>ia</w:t>
      </w:r>
      <w:r>
        <w:t>nce</w:t>
      </w:r>
    </w:p>
    <w:p w:rsidR="00372F73" w:rsidRPr="00372F73" w:rsidRDefault="007E05D9" w:rsidP="004A5AEA">
      <w:pPr>
        <w:pStyle w:val="Body"/>
      </w:pPr>
      <w:r>
        <w:lastRenderedPageBreak/>
        <w:t xml:space="preserve">There was discussion on the </w:t>
      </w:r>
      <w:r w:rsidR="00641BDA">
        <w:t>amount of time it takes</w:t>
      </w:r>
      <w:r>
        <w:t xml:space="preserve"> to approve a PRI QPL product qualification submittal package. Reviewers are sometimes having difficulty navigating through all the </w:t>
      </w:r>
      <w:r w:rsidR="0016667A">
        <w:t xml:space="preserve">submitted </w:t>
      </w:r>
      <w:r>
        <w:t>material</w:t>
      </w:r>
      <w:r w:rsidR="00BC025C">
        <w:t xml:space="preserve">. </w:t>
      </w:r>
      <w:r w:rsidR="00FD615E">
        <w:t>Some</w:t>
      </w:r>
      <w:r w:rsidR="0016667A">
        <w:t xml:space="preserve"> submittal packages are</w:t>
      </w:r>
      <w:r w:rsidR="00FD615E">
        <w:t xml:space="preserve"> organized better than </w:t>
      </w:r>
      <w:r w:rsidR="0016667A">
        <w:t xml:space="preserve">others. </w:t>
      </w:r>
      <w:r w:rsidR="00BC025C">
        <w:t xml:space="preserve"> Accuracy when initiating a QPL project is critical, changes after submittal are difficult. </w:t>
      </w:r>
      <w:r w:rsidR="00C01FCD">
        <w:t>P</w:t>
      </w:r>
      <w:r w:rsidR="00460C95">
        <w:t xml:space="preserve">roposed changes </w:t>
      </w:r>
      <w:r w:rsidR="00C01FCD">
        <w:t>to</w:t>
      </w:r>
      <w:r w:rsidR="00460C95">
        <w:t xml:space="preserve"> PD2101 </w:t>
      </w:r>
      <w:r w:rsidR="00BC025C">
        <w:t>should be</w:t>
      </w:r>
      <w:r w:rsidR="00460C95">
        <w:t xml:space="preserve"> e-mail</w:t>
      </w:r>
      <w:r w:rsidR="00C01FCD">
        <w:t>ed</w:t>
      </w:r>
      <w:r w:rsidR="00460C95">
        <w:t xml:space="preserve"> to </w:t>
      </w:r>
      <w:hyperlink r:id="rId16" w:history="1">
        <w:r w:rsidR="00460C95" w:rsidRPr="00951DFD">
          <w:rPr>
            <w:rStyle w:val="Hyperlink"/>
          </w:rPr>
          <w:t>wgrubbs@p-r-i.org</w:t>
        </w:r>
      </w:hyperlink>
      <w:r w:rsidR="00460C95">
        <w:t xml:space="preserve"> .</w:t>
      </w:r>
    </w:p>
    <w:p w:rsidR="00472CB3" w:rsidRPr="00A805BC" w:rsidRDefault="00472CB3" w:rsidP="00EE1FAB">
      <w:pPr>
        <w:pStyle w:val="Heading1"/>
      </w:pPr>
      <w:r>
        <w:t>SUPPLIER MEETING REPORT</w:t>
      </w:r>
      <w:r w:rsidRPr="00541CCF">
        <w:t xml:space="preserve"> – </w:t>
      </w:r>
      <w:r>
        <w:t>OPEN</w:t>
      </w:r>
    </w:p>
    <w:p w:rsidR="00B52D3D" w:rsidRPr="00B52D3D" w:rsidRDefault="00472CB3" w:rsidP="001441C8">
      <w:pPr>
        <w:pStyle w:val="Body"/>
        <w:numPr>
          <w:ilvl w:val="0"/>
          <w:numId w:val="15"/>
        </w:numPr>
        <w:ind w:left="1080" w:hanging="270"/>
      </w:pPr>
      <w:r>
        <w:t>M. Scatoloni reported on the topics discussed during the SAE G-3 PRI-Supplier Group meeting. Topics included:</w:t>
      </w:r>
      <w:r w:rsidR="00C01FCD">
        <w:t xml:space="preserve"> </w:t>
      </w:r>
      <w:r w:rsidR="009D19A6">
        <w:t xml:space="preserve">The amount of time it takes for QPL submittals to be approved. What can suppliers do to help speed up the review process. </w:t>
      </w:r>
      <w:r w:rsidR="001441C8">
        <w:t xml:space="preserve">The </w:t>
      </w:r>
      <w:r w:rsidR="009D19A6">
        <w:t>QPG suggested using the Qualific</w:t>
      </w:r>
      <w:r w:rsidR="001441C8">
        <w:t>ation Test Summary R</w:t>
      </w:r>
      <w:r w:rsidR="009D19A6">
        <w:t>eports posted in eAuditNet under QPL programs. T</w:t>
      </w:r>
      <w:r w:rsidR="00B149B8">
        <w:t>he new eAuditNet QPL project submittal and review process</w:t>
      </w:r>
      <w:r w:rsidR="009D19A6">
        <w:t xml:space="preserve"> is operational but there is a learning curve. </w:t>
      </w:r>
      <w:r w:rsidR="001441C8">
        <w:t xml:space="preserve">Several eAuditNet enhancements have been submitted to make the process easier. </w:t>
      </w:r>
      <w:r w:rsidR="00D141C1">
        <w:t xml:space="preserve">The eAuditNet “QPL User Guide” is posted in eAuditNet under Resources / Documents / Public Documents / QPL Programs / “QPL User Guide – Supplier”. There is also a “QPG &amp; QPMC Member QPL Process in </w:t>
      </w:r>
      <w:r w:rsidR="001441C8">
        <w:t xml:space="preserve">eAuditNet” </w:t>
      </w:r>
    </w:p>
    <w:p w:rsidR="00A805BC" w:rsidRDefault="00A805BC" w:rsidP="00EE1FAB">
      <w:pPr>
        <w:pStyle w:val="Heading1"/>
        <w:rPr>
          <w:rFonts w:cs="Arial"/>
        </w:rPr>
      </w:pPr>
      <w:r>
        <w:t xml:space="preserve">AUDITOR CONFERENCE </w:t>
      </w:r>
      <w:r w:rsidRPr="00541CCF">
        <w:rPr>
          <w:rFonts w:cs="Arial"/>
        </w:rPr>
        <w:t xml:space="preserve">– </w:t>
      </w:r>
      <w:r>
        <w:rPr>
          <w:rFonts w:cs="Arial"/>
        </w:rPr>
        <w:t>OPEN</w:t>
      </w:r>
    </w:p>
    <w:p w:rsidR="00A805BC" w:rsidRPr="00AA1E98" w:rsidRDefault="00F31CA6" w:rsidP="005247AA">
      <w:pPr>
        <w:pStyle w:val="Body"/>
      </w:pPr>
      <w:r>
        <w:t xml:space="preserve">The </w:t>
      </w:r>
      <w:r w:rsidR="005247AA">
        <w:t xml:space="preserve">October </w:t>
      </w:r>
      <w:r w:rsidR="00A805BC">
        <w:t>201</w:t>
      </w:r>
      <w:r w:rsidR="001441C8">
        <w:t>5</w:t>
      </w:r>
      <w:r w:rsidR="0086220C">
        <w:t xml:space="preserve"> Auditor Conference </w:t>
      </w:r>
      <w:r w:rsidR="00A805BC">
        <w:t>Topics</w:t>
      </w:r>
      <w:r>
        <w:t xml:space="preserve"> were discussed and will include:</w:t>
      </w:r>
    </w:p>
    <w:p w:rsidR="00A805BC" w:rsidRDefault="00A805BC" w:rsidP="005247AA">
      <w:pPr>
        <w:pStyle w:val="ListParagraph"/>
      </w:pPr>
      <w:r>
        <w:t>Most Common NCRs and Auditor</w:t>
      </w:r>
      <w:r w:rsidRPr="00EE25B5">
        <w:t xml:space="preserve"> Consistency </w:t>
      </w:r>
    </w:p>
    <w:p w:rsidR="00A805BC" w:rsidRDefault="00A805BC" w:rsidP="005247AA">
      <w:pPr>
        <w:pStyle w:val="ListParagraph"/>
      </w:pPr>
      <w:r>
        <w:t>Periodic Testing Requirements</w:t>
      </w:r>
    </w:p>
    <w:p w:rsidR="00A805BC" w:rsidRPr="00FB7D2D" w:rsidRDefault="00A805BC" w:rsidP="005247AA">
      <w:pPr>
        <w:pStyle w:val="ListParagraph"/>
      </w:pPr>
      <w:r>
        <w:t>Dry Film Lube AC7108/1</w:t>
      </w:r>
    </w:p>
    <w:p w:rsidR="00A805BC" w:rsidRDefault="00A805BC" w:rsidP="005247AA">
      <w:pPr>
        <w:pStyle w:val="ListParagraph"/>
      </w:pPr>
      <w:r w:rsidRPr="00EE25B5">
        <w:t>Question and Answer Session</w:t>
      </w:r>
      <w:r>
        <w:t xml:space="preserve"> </w:t>
      </w:r>
    </w:p>
    <w:p w:rsidR="00A805BC" w:rsidRDefault="00A805BC" w:rsidP="005247AA">
      <w:pPr>
        <w:pStyle w:val="ListParagraph"/>
      </w:pPr>
      <w:r>
        <w:t>eAuditNet</w:t>
      </w:r>
    </w:p>
    <w:p w:rsidR="00A805BC" w:rsidRDefault="003E4B86" w:rsidP="005247AA">
      <w:pPr>
        <w:pStyle w:val="ListParagraph"/>
      </w:pPr>
      <w:r>
        <w:t xml:space="preserve">Adding Audit Handbook Clarifications to </w:t>
      </w:r>
      <w:r w:rsidR="00157AF5">
        <w:t xml:space="preserve">Audit Checklists </w:t>
      </w:r>
    </w:p>
    <w:p w:rsidR="00A805BC" w:rsidRDefault="00A805BC" w:rsidP="005247AA">
      <w:pPr>
        <w:pStyle w:val="Body"/>
      </w:pPr>
      <w:r w:rsidRPr="005247AA">
        <w:t>FLU Specific Auditor Conference will be on Friday 1</w:t>
      </w:r>
      <w:r w:rsidR="001441C8">
        <w:t>6</w:t>
      </w:r>
      <w:r w:rsidRPr="005247AA">
        <w:t>-OCT-</w:t>
      </w:r>
      <w:r w:rsidR="001441C8">
        <w:t>2015</w:t>
      </w:r>
      <w:r w:rsidRPr="005247AA">
        <w:t xml:space="preserve"> from 8:00 am – 5:00 pm.</w:t>
      </w:r>
    </w:p>
    <w:p w:rsidR="00526AC1" w:rsidRPr="005247AA" w:rsidRDefault="00526AC1" w:rsidP="005247AA">
      <w:pPr>
        <w:pStyle w:val="Body"/>
      </w:pPr>
      <w:r>
        <w:t>R. Schreiber</w:t>
      </w:r>
      <w:r w:rsidR="001441C8">
        <w:t>, S. Buri</w:t>
      </w:r>
      <w:r>
        <w:t xml:space="preserve"> and K. Purnell will be leading the auditor conference discussions.</w:t>
      </w:r>
    </w:p>
    <w:p w:rsidR="00A805BC" w:rsidRPr="00A805BC" w:rsidRDefault="001441C8" w:rsidP="00EE1FAB">
      <w:pPr>
        <w:pStyle w:val="Heading1"/>
      </w:pPr>
      <w:r>
        <w:t>Draft Checklist Revision</w:t>
      </w:r>
      <w:r w:rsidR="00A805BC">
        <w:t xml:space="preserve"> </w:t>
      </w:r>
      <w:r w:rsidR="00A805BC" w:rsidRPr="00541CCF">
        <w:t xml:space="preserve">– </w:t>
      </w:r>
      <w:r w:rsidR="00A805BC">
        <w:t>OPEN</w:t>
      </w:r>
    </w:p>
    <w:p w:rsidR="00852730" w:rsidRDefault="006A3686" w:rsidP="005247AA">
      <w:pPr>
        <w:pStyle w:val="Body"/>
      </w:pPr>
      <w:r>
        <w:t xml:space="preserve">The draft </w:t>
      </w:r>
      <w:r w:rsidR="00171A14">
        <w:t xml:space="preserve">AC7112 Rev. B checklist </w:t>
      </w:r>
      <w:r>
        <w:t xml:space="preserve">was reviewed by the </w:t>
      </w:r>
      <w:r w:rsidR="00852730">
        <w:t>FLU TG. The d</w:t>
      </w:r>
      <w:r>
        <w:t xml:space="preserve">raft checklist contained </w:t>
      </w:r>
      <w:r w:rsidR="00171A14">
        <w:t xml:space="preserve">changes </w:t>
      </w:r>
      <w:r>
        <w:t>suggested by the FLT TG members and the Nadcap</w:t>
      </w:r>
      <w:r w:rsidR="00171A14">
        <w:t xml:space="preserve"> auditors.</w:t>
      </w:r>
      <w:r w:rsidR="000256FE">
        <w:t xml:space="preserve"> One member identified the</w:t>
      </w:r>
      <w:r>
        <w:t xml:space="preserve"> need for a</w:t>
      </w:r>
      <w:r w:rsidR="00171A14">
        <w:t xml:space="preserve"> definition of safety critical </w:t>
      </w:r>
      <w:r>
        <w:t>thread</w:t>
      </w:r>
      <w:r w:rsidR="00171A14">
        <w:t xml:space="preserve"> as it is referenced within the checklist</w:t>
      </w:r>
      <w:r>
        <w:t xml:space="preserve">. </w:t>
      </w:r>
      <w:r w:rsidR="00852730">
        <w:t>It was also suggested there should be more specific questions for auditing threads. R. Clements offered to work on resolving these issues.</w:t>
      </w:r>
      <w:r w:rsidR="00171A14">
        <w:t xml:space="preserve"> The entire checklist was</w:t>
      </w:r>
      <w:r w:rsidR="00852730">
        <w:t xml:space="preserve"> able to be</w:t>
      </w:r>
      <w:r w:rsidR="00171A14">
        <w:t xml:space="preserve"> reviewed during </w:t>
      </w:r>
      <w:r w:rsidR="00852730">
        <w:t>this</w:t>
      </w:r>
      <w:r w:rsidR="00171A14">
        <w:t xml:space="preserve"> meeting.</w:t>
      </w:r>
      <w:r>
        <w:t xml:space="preserve"> </w:t>
      </w:r>
      <w:r w:rsidR="000256FE">
        <w:t xml:space="preserve">Any additional changes should be forwarded to </w:t>
      </w:r>
      <w:hyperlink r:id="rId17" w:history="1">
        <w:r w:rsidR="000256FE" w:rsidRPr="003E2419">
          <w:rPr>
            <w:rStyle w:val="Hyperlink"/>
          </w:rPr>
          <w:t>kpurnell@p-r-i.org</w:t>
        </w:r>
      </w:hyperlink>
      <w:r w:rsidR="000256FE">
        <w:t xml:space="preserve">. </w:t>
      </w:r>
      <w:r>
        <w:t xml:space="preserve">Auditors will review this updated draft </w:t>
      </w:r>
      <w:r w:rsidR="00852730">
        <w:t>during the</w:t>
      </w:r>
      <w:r>
        <w:t xml:space="preserve"> October auditor conference.</w:t>
      </w:r>
      <w:r w:rsidR="00852730">
        <w:t xml:space="preserve"> The</w:t>
      </w:r>
      <w:r>
        <w:t xml:space="preserve"> checklist will then be balloted to the FLU TG. </w:t>
      </w:r>
      <w:r w:rsidR="00852730">
        <w:t xml:space="preserve"> Someone asked if AS7112 was still active? K. Bires will verify the status of AS7112 and if it is active he will cancel the document. </w:t>
      </w:r>
      <w:r>
        <w:t>There</w:t>
      </w:r>
      <w:r w:rsidR="00852730">
        <w:t xml:space="preserve"> was not </w:t>
      </w:r>
      <w:r>
        <w:t>enough time to review the AC7112/2 or the NMC compliance spreadsheets</w:t>
      </w:r>
      <w:r w:rsidR="00852730">
        <w:t xml:space="preserve"> so these documents will be added to the next meeting agenda.</w:t>
      </w:r>
    </w:p>
    <w:p w:rsidR="00852730" w:rsidRPr="00C86FB9" w:rsidRDefault="006A3686" w:rsidP="00852730">
      <w:pPr>
        <w:pStyle w:val="ActionItem"/>
      </w:pPr>
      <w:r>
        <w:t xml:space="preserve"> </w:t>
      </w:r>
      <w:r w:rsidR="00852730" w:rsidRPr="00C86FB9">
        <w:t xml:space="preserve">ACTION ITEM: </w:t>
      </w:r>
      <w:r w:rsidR="00852730">
        <w:t>R. Clements to develop audit questions for threads.</w:t>
      </w:r>
      <w:r w:rsidR="00852730" w:rsidRPr="00C86FB9">
        <w:t xml:space="preserve"> (Due Date: </w:t>
      </w:r>
      <w:r w:rsidR="00852730">
        <w:t>1</w:t>
      </w:r>
      <w:r w:rsidR="00852730" w:rsidRPr="00C86FB9">
        <w:t>-</w:t>
      </w:r>
      <w:r w:rsidR="00852730">
        <w:t>Dec</w:t>
      </w:r>
      <w:r w:rsidR="00852730" w:rsidRPr="00C86FB9">
        <w:t>-</w:t>
      </w:r>
      <w:r w:rsidR="00852730">
        <w:t>2015</w:t>
      </w:r>
      <w:r w:rsidR="00852730" w:rsidRPr="00C86FB9">
        <w:t>)</w:t>
      </w:r>
    </w:p>
    <w:p w:rsidR="00852730" w:rsidRPr="00C86FB9" w:rsidRDefault="00852730" w:rsidP="00852730">
      <w:pPr>
        <w:pStyle w:val="ActionItem"/>
      </w:pPr>
      <w:r w:rsidRPr="00C86FB9">
        <w:t xml:space="preserve">ACTION ITEM: </w:t>
      </w:r>
      <w:r>
        <w:t>R. Clements to dev</w:t>
      </w:r>
      <w:r w:rsidR="000256FE">
        <w:t>elop a definition for safety critical threads and flow down of requirements</w:t>
      </w:r>
      <w:r>
        <w:t>.</w:t>
      </w:r>
      <w:r w:rsidRPr="00C86FB9">
        <w:t xml:space="preserve"> (Due Date: </w:t>
      </w:r>
      <w:r>
        <w:t>1</w:t>
      </w:r>
      <w:r w:rsidRPr="00C86FB9">
        <w:t>-</w:t>
      </w:r>
      <w:r>
        <w:t>Dec</w:t>
      </w:r>
      <w:r w:rsidRPr="00C86FB9">
        <w:t>-</w:t>
      </w:r>
      <w:r>
        <w:t>2015</w:t>
      </w:r>
      <w:r w:rsidRPr="00C86FB9">
        <w:t>)</w:t>
      </w:r>
    </w:p>
    <w:p w:rsidR="000256FE" w:rsidRDefault="000256FE" w:rsidP="000256FE">
      <w:pPr>
        <w:pStyle w:val="ActionItem"/>
      </w:pPr>
      <w:r w:rsidRPr="00C86FB9">
        <w:t xml:space="preserve">ACTION ITEM: </w:t>
      </w:r>
      <w:r>
        <w:t>Suppliers to provide any suggested changes to AC7112 and AC7112/2 to kpurnell@p-r-i.org.</w:t>
      </w:r>
      <w:r w:rsidRPr="00C86FB9">
        <w:t xml:space="preserve"> (Due Date: </w:t>
      </w:r>
      <w:r>
        <w:t>30</w:t>
      </w:r>
      <w:r w:rsidRPr="00C86FB9">
        <w:t>-</w:t>
      </w:r>
      <w:r>
        <w:t>Sept</w:t>
      </w:r>
      <w:r w:rsidRPr="00C86FB9">
        <w:t>-</w:t>
      </w:r>
      <w:r>
        <w:t>2015</w:t>
      </w:r>
      <w:r w:rsidRPr="00C86FB9">
        <w:t>)</w:t>
      </w:r>
    </w:p>
    <w:p w:rsidR="000256FE" w:rsidRPr="000256FE" w:rsidRDefault="000256FE" w:rsidP="000256FE">
      <w:pPr>
        <w:pStyle w:val="ActionItem"/>
      </w:pPr>
      <w:r w:rsidRPr="00C86FB9">
        <w:t xml:space="preserve">ACTION ITEM: </w:t>
      </w:r>
      <w:r>
        <w:t>K. Purnel</w:t>
      </w:r>
      <w:r w:rsidR="00C4499E">
        <w:t>l</w:t>
      </w:r>
      <w:r>
        <w:t xml:space="preserve"> to review Draft AC7112 and AC7112/2 with the auditors during the October Auditor Confer</w:t>
      </w:r>
      <w:r w:rsidR="00C4499E">
        <w:t>e</w:t>
      </w:r>
      <w:r>
        <w:t>nce.</w:t>
      </w:r>
      <w:r w:rsidRPr="00C86FB9">
        <w:t xml:space="preserve"> (Due Date: </w:t>
      </w:r>
      <w:r>
        <w:t>16</w:t>
      </w:r>
      <w:r w:rsidRPr="00C86FB9">
        <w:t>-</w:t>
      </w:r>
      <w:r>
        <w:t>Oct</w:t>
      </w:r>
      <w:r w:rsidRPr="00C86FB9">
        <w:t>-</w:t>
      </w:r>
      <w:r>
        <w:t>2015)</w:t>
      </w:r>
    </w:p>
    <w:p w:rsidR="00FD7849" w:rsidRPr="00CA2C78" w:rsidRDefault="00CA2C78" w:rsidP="00EE1FAB">
      <w:pPr>
        <w:pStyle w:val="Heading1"/>
      </w:pPr>
      <w:r>
        <w:lastRenderedPageBreak/>
        <w:t>MEETING CLOSE OUT</w:t>
      </w:r>
      <w:r w:rsidR="00A805BC" w:rsidRPr="00B621B2">
        <w:t xml:space="preserve"> </w:t>
      </w:r>
      <w:r w:rsidR="00A805BC" w:rsidRPr="00541CCF">
        <w:t xml:space="preserve">– </w:t>
      </w:r>
      <w:r w:rsidR="00A805BC">
        <w:t>OPEN</w:t>
      </w:r>
    </w:p>
    <w:p w:rsidR="00FD7849" w:rsidRDefault="00FD7849" w:rsidP="005247AA">
      <w:pPr>
        <w:pStyle w:val="Body"/>
      </w:pPr>
      <w:r>
        <w:t>The Rolling Action Item List (RAIL) was reviewed.</w:t>
      </w:r>
    </w:p>
    <w:p w:rsidR="00A805BC" w:rsidRPr="00FD7849" w:rsidRDefault="00FD7849" w:rsidP="005247AA">
      <w:pPr>
        <w:pStyle w:val="Body"/>
      </w:pPr>
      <w:r w:rsidRPr="007F7E08">
        <w:t xml:space="preserve">For specific details, please see the current </w:t>
      </w:r>
      <w:r>
        <w:t>FLU TG</w:t>
      </w:r>
      <w:r w:rsidRPr="007F7E08">
        <w:t xml:space="preserve"> </w:t>
      </w:r>
      <w:r w:rsidR="0086220C">
        <w:t>RAIL</w:t>
      </w:r>
      <w:r w:rsidRPr="007F7E08">
        <w:t xml:space="preserve"> posted at </w:t>
      </w:r>
      <w:hyperlink r:id="rId18" w:history="1">
        <w:r w:rsidRPr="00D109C4">
          <w:rPr>
            <w:rStyle w:val="Hyperlink"/>
          </w:rPr>
          <w:t>www.eAuditNet.com</w:t>
        </w:r>
      </w:hyperlink>
      <w:r w:rsidRPr="007F7E08">
        <w:t>, under Public Documents.</w:t>
      </w:r>
    </w:p>
    <w:p w:rsidR="00CA2C78" w:rsidRDefault="00CA2C78" w:rsidP="005247AA">
      <w:pPr>
        <w:pStyle w:val="Body"/>
        <w:rPr>
          <w:rFonts w:cs="Arial"/>
        </w:rPr>
      </w:pPr>
      <w:r>
        <w:rPr>
          <w:rFonts w:cs="Arial"/>
        </w:rPr>
        <w:t xml:space="preserve">Agenda Topics for </w:t>
      </w:r>
      <w:r w:rsidR="00526AC1">
        <w:rPr>
          <w:rFonts w:cs="Arial"/>
        </w:rPr>
        <w:t>March</w:t>
      </w:r>
      <w:r>
        <w:rPr>
          <w:rFonts w:cs="Arial"/>
        </w:rPr>
        <w:t xml:space="preserve"> 201</w:t>
      </w:r>
      <w:r w:rsidR="00526AC1">
        <w:rPr>
          <w:rFonts w:cs="Arial"/>
        </w:rPr>
        <w:t>5</w:t>
      </w:r>
      <w:r>
        <w:rPr>
          <w:rFonts w:cs="Arial"/>
        </w:rPr>
        <w:t xml:space="preserve"> OPEN FLU TG Meeting:</w:t>
      </w:r>
    </w:p>
    <w:p w:rsidR="00CA2C78" w:rsidRDefault="00CA2C78" w:rsidP="005247AA">
      <w:pPr>
        <w:pStyle w:val="ListParagraph"/>
      </w:pPr>
      <w:r>
        <w:t>Membership Status</w:t>
      </w:r>
    </w:p>
    <w:p w:rsidR="00CA2C78" w:rsidRDefault="00CA2C78" w:rsidP="005247AA">
      <w:pPr>
        <w:pStyle w:val="ListParagraph"/>
      </w:pPr>
      <w:r>
        <w:t>Staff Report</w:t>
      </w:r>
    </w:p>
    <w:p w:rsidR="00CA2C78" w:rsidRDefault="00CA2C78" w:rsidP="005247AA">
      <w:pPr>
        <w:pStyle w:val="ListParagraph"/>
      </w:pPr>
      <w:r>
        <w:t>G-3 QPG Status Report</w:t>
      </w:r>
    </w:p>
    <w:p w:rsidR="00CA2C78" w:rsidRDefault="00CA2C78" w:rsidP="005247AA">
      <w:pPr>
        <w:pStyle w:val="ListParagraph"/>
      </w:pPr>
      <w:r>
        <w:t xml:space="preserve">Auditor </w:t>
      </w:r>
      <w:r w:rsidR="00D24388">
        <w:t>Conference</w:t>
      </w:r>
      <w:r>
        <w:t xml:space="preserve"> NMC Compliance</w:t>
      </w:r>
      <w:r w:rsidR="007655C9">
        <w:t xml:space="preserve"> </w:t>
      </w:r>
      <w:r>
        <w:t>Spreadsheet</w:t>
      </w:r>
    </w:p>
    <w:p w:rsidR="00CA2C78" w:rsidRPr="00C04985" w:rsidRDefault="00EE1FAB" w:rsidP="005247AA">
      <w:pPr>
        <w:pStyle w:val="ListParagraph"/>
      </w:pPr>
      <w:r>
        <w:t>N</w:t>
      </w:r>
      <w:r w:rsidR="00CA2C78">
        <w:t>ew Business</w:t>
      </w:r>
    </w:p>
    <w:p w:rsidR="00A805BC" w:rsidRPr="00FD7849" w:rsidRDefault="00A805BC" w:rsidP="005247AA">
      <w:pPr>
        <w:rPr>
          <w:bCs/>
        </w:rPr>
      </w:pPr>
      <w:r w:rsidRPr="00BD3A47">
        <w:t xml:space="preserve">ADJOURNMENT – </w:t>
      </w:r>
      <w:r w:rsidR="00D04042">
        <w:t>26</w:t>
      </w:r>
      <w:r w:rsidRPr="00BD3A47">
        <w:t>-</w:t>
      </w:r>
      <w:r w:rsidR="00D04042">
        <w:t>Aug</w:t>
      </w:r>
      <w:r w:rsidRPr="00BD3A47">
        <w:t>-</w:t>
      </w:r>
      <w:r w:rsidR="00D04042">
        <w:t>2015</w:t>
      </w:r>
      <w:r w:rsidRPr="00BD3A47">
        <w:t xml:space="preserve"> –</w:t>
      </w:r>
      <w:r w:rsidRPr="005C2923">
        <w:rPr>
          <w:b/>
        </w:rPr>
        <w:t xml:space="preserve"> </w:t>
      </w:r>
      <w:r w:rsidR="00D04042">
        <w:rPr>
          <w:bCs/>
        </w:rPr>
        <w:t>Meeting was adjourned at 9:30</w:t>
      </w:r>
      <w:r>
        <w:rPr>
          <w:bCs/>
        </w:rPr>
        <w:t xml:space="preserve"> a</w:t>
      </w:r>
      <w:r w:rsidRPr="005C2923">
        <w:rPr>
          <w:bCs/>
        </w:rPr>
        <w:t>.</w:t>
      </w:r>
      <w:r w:rsidR="00FD7849">
        <w:rPr>
          <w:bCs/>
        </w:rPr>
        <w:t>m.</w:t>
      </w:r>
    </w:p>
    <w:p w:rsidR="00A805BC" w:rsidRDefault="00A805BC" w:rsidP="005247AA">
      <w:pPr>
        <w:pStyle w:val="Body"/>
      </w:pPr>
      <w:r w:rsidRPr="00845B1D">
        <w:t xml:space="preserve">Minutes Prepared by: </w:t>
      </w:r>
      <w:r>
        <w:t>Keith Purnell</w:t>
      </w:r>
      <w:r w:rsidRPr="00845B1D">
        <w:t xml:space="preserve">, </w:t>
      </w:r>
      <w:hyperlink r:id="rId19" w:history="1">
        <w:r w:rsidR="00AD6334" w:rsidRPr="00AD6334">
          <w:rPr>
            <w:rStyle w:val="Hyperlink"/>
            <w:rFonts w:cs="Arial"/>
          </w:rPr>
          <w:t>kpurnell@p-r-i</w:t>
        </w:r>
        <w:r w:rsidR="00AD6334" w:rsidRPr="00A24F11">
          <w:rPr>
            <w:rStyle w:val="Hyperlink"/>
            <w:rFonts w:cs="Arial"/>
          </w:rPr>
          <w:t>.org</w:t>
        </w:r>
      </w:hyperlink>
      <w:r>
        <w:rPr>
          <w:color w:val="0070C0"/>
          <w:u w:val="single"/>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rsidTr="00652B2D">
        <w:tc>
          <w:tcPr>
            <w:tcW w:w="9350" w:type="dxa"/>
            <w:gridSpan w:val="3"/>
            <w:shd w:val="clear" w:color="auto" w:fill="F2F2F2" w:themeFill="background1" w:themeFillShade="F2"/>
          </w:tcPr>
          <w:p w:rsidR="00272E48" w:rsidRDefault="00272E48" w:rsidP="000A1D10"/>
          <w:p w:rsidR="00272E48" w:rsidRDefault="00272E48" w:rsidP="00272E48">
            <w:pPr>
              <w:jc w:val="center"/>
            </w:pPr>
            <w:r w:rsidRPr="00272E48">
              <w:t>***** For PRI Staff use only: ******</w:t>
            </w:r>
          </w:p>
          <w:p w:rsidR="00272E48" w:rsidRDefault="00272E48" w:rsidP="000A1D10"/>
          <w:p w:rsidR="00272E48" w:rsidRDefault="00272E48" w:rsidP="000A1D10">
            <w:r w:rsidRPr="00272E48">
              <w:t>Are procedural/form changes required based on changes/actions approved during this meeting? (select one)</w:t>
            </w:r>
          </w:p>
          <w:p w:rsidR="00272E48" w:rsidRDefault="00272E48" w:rsidP="000A1D10"/>
          <w:p w:rsidR="00272E48" w:rsidRDefault="00272E48" w:rsidP="00866C8D">
            <w:pPr>
              <w:jc w:val="center"/>
            </w:pPr>
            <w:r w:rsidRPr="00272E48">
              <w:t xml:space="preserve">YES*  </w:t>
            </w:r>
            <w:sdt>
              <w:sdtPr>
                <w:id w:val="-1222288452"/>
                <w14:checkbox>
                  <w14:checked w14:val="1"/>
                  <w14:checkedState w14:val="2612" w14:font="MS Gothic"/>
                  <w14:uncheckedState w14:val="2610" w14:font="MS Gothic"/>
                </w14:checkbox>
              </w:sdtPr>
              <w:sdtEndPr/>
              <w:sdtContent>
                <w:r w:rsidR="002564FC">
                  <w:rPr>
                    <w:rFonts w:ascii="MS Gothic" w:eastAsia="MS Gothic" w:hAnsi="MS Gothic" w:hint="eastAsia"/>
                  </w:rPr>
                  <w:t>☒</w:t>
                </w:r>
              </w:sdtContent>
            </w:sdt>
            <w:r w:rsidR="00866C8D">
              <w:t xml:space="preserve">   </w:t>
            </w:r>
            <w:r w:rsidRPr="00272E48">
              <w:t xml:space="preserve">NO  </w:t>
            </w:r>
            <w:sdt>
              <w:sdtPr>
                <w:id w:val="-1111664188"/>
                <w14:checkbox>
                  <w14:checked w14:val="0"/>
                  <w14:checkedState w14:val="2612" w14:font="MS Gothic"/>
                  <w14:uncheckedState w14:val="2610" w14:font="MS Gothic"/>
                </w14:checkbox>
              </w:sdtPr>
              <w:sdtEndPr/>
              <w:sdtContent>
                <w:r w:rsidR="002564FC">
                  <w:rPr>
                    <w:rFonts w:ascii="MS Gothic" w:eastAsia="MS Gothic" w:hAnsi="MS Gothic" w:hint="eastAsia"/>
                  </w:rPr>
                  <w:t>☐</w:t>
                </w:r>
              </w:sdtContent>
            </w:sdt>
          </w:p>
          <w:p w:rsidR="00272E48" w:rsidRDefault="00272E48" w:rsidP="000A1D10"/>
          <w:p w:rsidR="00272E48" w:rsidRPr="00272E48" w:rsidRDefault="00272E48" w:rsidP="000A1D10">
            <w:r w:rsidRPr="00272E48">
              <w:t>*If yes, the following information is required:</w:t>
            </w:r>
          </w:p>
        </w:tc>
      </w:tr>
      <w:tr w:rsidR="00272E48" w:rsidRPr="00272E48" w:rsidTr="00652B2D">
        <w:tc>
          <w:tcPr>
            <w:tcW w:w="3122" w:type="dxa"/>
            <w:shd w:val="clear" w:color="auto" w:fill="F2F2F2" w:themeFill="background1" w:themeFillShade="F2"/>
          </w:tcPr>
          <w:p w:rsidR="00272E48" w:rsidRPr="00272E48" w:rsidRDefault="00272E48" w:rsidP="000A1D10">
            <w:r w:rsidRPr="00272E48">
              <w:t>Documents requiring revision:</w:t>
            </w:r>
          </w:p>
        </w:tc>
        <w:tc>
          <w:tcPr>
            <w:tcW w:w="3125" w:type="dxa"/>
            <w:shd w:val="clear" w:color="auto" w:fill="F2F2F2" w:themeFill="background1" w:themeFillShade="F2"/>
          </w:tcPr>
          <w:p w:rsidR="00272E48" w:rsidRPr="00272E48" w:rsidRDefault="00272E48" w:rsidP="000A1D10">
            <w:r w:rsidRPr="00272E48">
              <w:t>Who is responsible:</w:t>
            </w:r>
          </w:p>
        </w:tc>
        <w:tc>
          <w:tcPr>
            <w:tcW w:w="3103" w:type="dxa"/>
            <w:shd w:val="clear" w:color="auto" w:fill="F2F2F2" w:themeFill="background1" w:themeFillShade="F2"/>
          </w:tcPr>
          <w:p w:rsidR="00272E48" w:rsidRPr="00272E48" w:rsidRDefault="00272E48" w:rsidP="000A1D10">
            <w:r w:rsidRPr="00272E48">
              <w:t>Due date:</w:t>
            </w:r>
          </w:p>
        </w:tc>
      </w:tr>
      <w:tr w:rsidR="00272E48" w:rsidRPr="00272E48" w:rsidTr="00652B2D">
        <w:tc>
          <w:tcPr>
            <w:tcW w:w="3122" w:type="dxa"/>
            <w:shd w:val="clear" w:color="auto" w:fill="F2F2F2" w:themeFill="background1" w:themeFillShade="F2"/>
          </w:tcPr>
          <w:p w:rsidR="00272E48" w:rsidRPr="00272E48" w:rsidRDefault="00D04042" w:rsidP="000A1D10">
            <w:r>
              <w:t>AC7112</w:t>
            </w:r>
          </w:p>
        </w:tc>
        <w:tc>
          <w:tcPr>
            <w:tcW w:w="3125" w:type="dxa"/>
            <w:shd w:val="clear" w:color="auto" w:fill="F2F2F2" w:themeFill="background1" w:themeFillShade="F2"/>
          </w:tcPr>
          <w:p w:rsidR="00272E48" w:rsidRPr="00272E48" w:rsidRDefault="008E0802" w:rsidP="000A1D10">
            <w:r>
              <w:t>K. Purnell</w:t>
            </w:r>
          </w:p>
        </w:tc>
        <w:tc>
          <w:tcPr>
            <w:tcW w:w="3103" w:type="dxa"/>
            <w:shd w:val="clear" w:color="auto" w:fill="F2F2F2" w:themeFill="background1" w:themeFillShade="F2"/>
          </w:tcPr>
          <w:p w:rsidR="00272E48" w:rsidRPr="00272E48" w:rsidRDefault="00D04042" w:rsidP="000A1D10">
            <w:r>
              <w:t>19</w:t>
            </w:r>
            <w:r w:rsidR="008E0802">
              <w:t xml:space="preserve"> </w:t>
            </w:r>
            <w:r>
              <w:t>Jan</w:t>
            </w:r>
            <w:r w:rsidR="008E0802">
              <w:t xml:space="preserve"> 201</w:t>
            </w:r>
            <w:r>
              <w:t>6</w:t>
            </w:r>
          </w:p>
        </w:tc>
      </w:tr>
      <w:tr w:rsidR="00272E48" w:rsidRPr="00272E48" w:rsidTr="00652B2D">
        <w:tc>
          <w:tcPr>
            <w:tcW w:w="3122" w:type="dxa"/>
            <w:shd w:val="clear" w:color="auto" w:fill="F2F2F2" w:themeFill="background1" w:themeFillShade="F2"/>
          </w:tcPr>
          <w:p w:rsidR="00272E48" w:rsidRPr="00272E48" w:rsidRDefault="00272E48" w:rsidP="000A1D10"/>
        </w:tc>
        <w:tc>
          <w:tcPr>
            <w:tcW w:w="3125" w:type="dxa"/>
            <w:shd w:val="clear" w:color="auto" w:fill="F2F2F2" w:themeFill="background1" w:themeFillShade="F2"/>
          </w:tcPr>
          <w:p w:rsidR="00272E48" w:rsidRPr="00272E48" w:rsidRDefault="00272E48" w:rsidP="000A1D10"/>
        </w:tc>
        <w:tc>
          <w:tcPr>
            <w:tcW w:w="3103" w:type="dxa"/>
            <w:shd w:val="clear" w:color="auto" w:fill="F2F2F2" w:themeFill="background1" w:themeFillShade="F2"/>
          </w:tcPr>
          <w:p w:rsidR="00272E48" w:rsidRPr="00272E48" w:rsidRDefault="00272E48" w:rsidP="000A1D10"/>
        </w:tc>
      </w:tr>
    </w:tbl>
    <w:p w:rsidR="00FA0B5E" w:rsidRDefault="00FA0B5E" w:rsidP="00FA0B5E"/>
    <w:sectPr w:rsidR="00FA0B5E" w:rsidSect="00866C8D">
      <w:headerReference w:type="even" r:id="rId20"/>
      <w:headerReference w:type="default" r:id="rId21"/>
      <w:footerReference w:type="even" r:id="rId22"/>
      <w:footerReference w:type="default" r:id="rId23"/>
      <w:headerReference w:type="first" r:id="rId24"/>
      <w:footerReference w:type="first" r:id="rId2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592" w:rsidRDefault="00AA0592" w:rsidP="00FC3F1E">
      <w:pPr>
        <w:spacing w:after="0"/>
      </w:pPr>
      <w:r>
        <w:separator/>
      </w:r>
    </w:p>
  </w:endnote>
  <w:endnote w:type="continuationSeparator" w:id="0">
    <w:p w:rsidR="00AA0592" w:rsidRDefault="00AA0592"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79" w:rsidRDefault="00EB6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79" w:rsidRDefault="00EB62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279" w:rsidRDefault="00EB6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592" w:rsidRDefault="00AA0592" w:rsidP="00FC3F1E">
      <w:pPr>
        <w:spacing w:after="0"/>
      </w:pPr>
      <w:r>
        <w:separator/>
      </w:r>
    </w:p>
  </w:footnote>
  <w:footnote w:type="continuationSeparator" w:id="0">
    <w:p w:rsidR="00AA0592" w:rsidRDefault="00AA0592"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5C" w:rsidRDefault="00AA0592">
    <w:pPr>
      <w:pStyle w:val="Header"/>
    </w:pPr>
    <w:r>
      <w:rPr>
        <w:noProof/>
      </w:rPr>
      <w:pict w14:anchorId="21361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94886"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5C" w:rsidRDefault="00AA0592">
    <w:pPr>
      <w:pStyle w:val="Header"/>
    </w:pPr>
    <w:r>
      <w:rPr>
        <w:noProof/>
      </w:rPr>
      <w:pict w14:anchorId="34370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94887"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196F5C">
      <w:t>FLUID DISTRIBUTION SYSTEMS</w:t>
    </w:r>
  </w:p>
  <w:p w:rsidR="00196F5C" w:rsidRDefault="00196F5C" w:rsidP="0049426C">
    <w:pPr>
      <w:pStyle w:val="Header"/>
    </w:pPr>
    <w:r>
      <w:t>AUGUST 2015</w:t>
    </w:r>
  </w:p>
  <w:p w:rsidR="00196F5C" w:rsidRDefault="00196F5C">
    <w:pPr>
      <w:pStyle w:val="Header"/>
    </w:pPr>
    <w:r>
      <w:t>CONFIRMED MINUTES</w:t>
    </w:r>
  </w:p>
  <w:p w:rsidR="00196F5C" w:rsidRDefault="00196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5C" w:rsidRDefault="00AA0592">
    <w:pPr>
      <w:pStyle w:val="Header"/>
    </w:pPr>
    <w:r>
      <w:rPr>
        <w:noProof/>
      </w:rPr>
      <w:pict w14:anchorId="3D666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494885"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ACB"/>
    <w:multiLevelType w:val="hybridMultilevel"/>
    <w:tmpl w:val="25A8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282C"/>
    <w:multiLevelType w:val="hybridMultilevel"/>
    <w:tmpl w:val="B538C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113395"/>
    <w:multiLevelType w:val="hybridMultilevel"/>
    <w:tmpl w:val="3878A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FD1F61"/>
    <w:multiLevelType w:val="hybridMultilevel"/>
    <w:tmpl w:val="DD885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7F440E"/>
    <w:multiLevelType w:val="hybridMultilevel"/>
    <w:tmpl w:val="1D64E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90AF9"/>
    <w:multiLevelType w:val="hybridMultilevel"/>
    <w:tmpl w:val="68F8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EB3A53"/>
    <w:multiLevelType w:val="hybridMultilevel"/>
    <w:tmpl w:val="8F449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0B2FF7"/>
    <w:multiLevelType w:val="hybridMultilevel"/>
    <w:tmpl w:val="A8B81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9" w15:restartNumberingAfterBreak="0">
    <w:nsid w:val="414A64A4"/>
    <w:multiLevelType w:val="hybridMultilevel"/>
    <w:tmpl w:val="7C264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ECA43D2"/>
    <w:multiLevelType w:val="hybridMultilevel"/>
    <w:tmpl w:val="392CC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3D176F6"/>
    <w:multiLevelType w:val="hybridMultilevel"/>
    <w:tmpl w:val="12E650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0"/>
  </w:num>
  <w:num w:numId="3">
    <w:abstractNumId w:val="12"/>
  </w:num>
  <w:num w:numId="4">
    <w:abstractNumId w:val="8"/>
    <w:lvlOverride w:ilvl="0">
      <w:startOverride w:val="8"/>
    </w:lvlOverride>
    <w:lvlOverride w:ilvl="1"/>
  </w:num>
  <w:num w:numId="5">
    <w:abstractNumId w:val="8"/>
    <w:lvlOverride w:ilvl="0">
      <w:startOverride w:val="8"/>
    </w:lvlOverride>
    <w:lvlOverride w:ilvl="1"/>
  </w:num>
  <w:num w:numId="6">
    <w:abstractNumId w:val="0"/>
  </w:num>
  <w:num w:numId="7">
    <w:abstractNumId w:val="11"/>
  </w:num>
  <w:num w:numId="8">
    <w:abstractNumId w:val="7"/>
  </w:num>
  <w:num w:numId="9">
    <w:abstractNumId w:val="5"/>
  </w:num>
  <w:num w:numId="10">
    <w:abstractNumId w:val="6"/>
  </w:num>
  <w:num w:numId="11">
    <w:abstractNumId w:val="4"/>
  </w:num>
  <w:num w:numId="12">
    <w:abstractNumId w:val="2"/>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0442"/>
    <w:rsid w:val="00011E2A"/>
    <w:rsid w:val="000155BB"/>
    <w:rsid w:val="0002151B"/>
    <w:rsid w:val="000256FE"/>
    <w:rsid w:val="00030FCA"/>
    <w:rsid w:val="00032F1B"/>
    <w:rsid w:val="0004150F"/>
    <w:rsid w:val="00043A50"/>
    <w:rsid w:val="00044B5C"/>
    <w:rsid w:val="0004645E"/>
    <w:rsid w:val="0006055C"/>
    <w:rsid w:val="000723F2"/>
    <w:rsid w:val="0008753A"/>
    <w:rsid w:val="00090106"/>
    <w:rsid w:val="000A1D10"/>
    <w:rsid w:val="000D3767"/>
    <w:rsid w:val="000D3E9A"/>
    <w:rsid w:val="000E0CD0"/>
    <w:rsid w:val="000E19B2"/>
    <w:rsid w:val="000E2B29"/>
    <w:rsid w:val="000E2E96"/>
    <w:rsid w:val="000E6C76"/>
    <w:rsid w:val="001000B5"/>
    <w:rsid w:val="0010392D"/>
    <w:rsid w:val="00105009"/>
    <w:rsid w:val="00112AD1"/>
    <w:rsid w:val="00115E95"/>
    <w:rsid w:val="0012238B"/>
    <w:rsid w:val="001441C8"/>
    <w:rsid w:val="001450D7"/>
    <w:rsid w:val="00152709"/>
    <w:rsid w:val="00157AF5"/>
    <w:rsid w:val="00160EF1"/>
    <w:rsid w:val="0016667A"/>
    <w:rsid w:val="001676B6"/>
    <w:rsid w:val="00171A14"/>
    <w:rsid w:val="0017731D"/>
    <w:rsid w:val="00190E93"/>
    <w:rsid w:val="00196F5C"/>
    <w:rsid w:val="001A1215"/>
    <w:rsid w:val="001A455F"/>
    <w:rsid w:val="001A4F70"/>
    <w:rsid w:val="001B24D3"/>
    <w:rsid w:val="001C02AF"/>
    <w:rsid w:val="001D5137"/>
    <w:rsid w:val="001F5B62"/>
    <w:rsid w:val="001F61EC"/>
    <w:rsid w:val="002004B8"/>
    <w:rsid w:val="002154B4"/>
    <w:rsid w:val="00217241"/>
    <w:rsid w:val="00220154"/>
    <w:rsid w:val="002266B7"/>
    <w:rsid w:val="002269F3"/>
    <w:rsid w:val="00231248"/>
    <w:rsid w:val="00244BBE"/>
    <w:rsid w:val="002478C5"/>
    <w:rsid w:val="002500DE"/>
    <w:rsid w:val="002529C7"/>
    <w:rsid w:val="002564FC"/>
    <w:rsid w:val="00257E8D"/>
    <w:rsid w:val="0026729F"/>
    <w:rsid w:val="00270317"/>
    <w:rsid w:val="00272E48"/>
    <w:rsid w:val="00282187"/>
    <w:rsid w:val="00284747"/>
    <w:rsid w:val="002869EE"/>
    <w:rsid w:val="002903A6"/>
    <w:rsid w:val="00297D18"/>
    <w:rsid w:val="002C5A93"/>
    <w:rsid w:val="002F0CE8"/>
    <w:rsid w:val="002F3546"/>
    <w:rsid w:val="002F3D71"/>
    <w:rsid w:val="003021FE"/>
    <w:rsid w:val="003133F1"/>
    <w:rsid w:val="00316836"/>
    <w:rsid w:val="00320163"/>
    <w:rsid w:val="003330AA"/>
    <w:rsid w:val="00334FE8"/>
    <w:rsid w:val="003530CB"/>
    <w:rsid w:val="00354EE4"/>
    <w:rsid w:val="00360B28"/>
    <w:rsid w:val="00362E9B"/>
    <w:rsid w:val="0036360F"/>
    <w:rsid w:val="00372F73"/>
    <w:rsid w:val="00385B98"/>
    <w:rsid w:val="003B27AA"/>
    <w:rsid w:val="003B5FCD"/>
    <w:rsid w:val="003C1EE7"/>
    <w:rsid w:val="003D2394"/>
    <w:rsid w:val="003E4B86"/>
    <w:rsid w:val="003E5541"/>
    <w:rsid w:val="003F1E0B"/>
    <w:rsid w:val="003F711A"/>
    <w:rsid w:val="003F7B7A"/>
    <w:rsid w:val="004170AE"/>
    <w:rsid w:val="0042038A"/>
    <w:rsid w:val="004327FE"/>
    <w:rsid w:val="00436D9F"/>
    <w:rsid w:val="00460C95"/>
    <w:rsid w:val="00462A81"/>
    <w:rsid w:val="00463747"/>
    <w:rsid w:val="00472CB3"/>
    <w:rsid w:val="00481976"/>
    <w:rsid w:val="004833F6"/>
    <w:rsid w:val="004878DB"/>
    <w:rsid w:val="004907DD"/>
    <w:rsid w:val="0049426C"/>
    <w:rsid w:val="004958D0"/>
    <w:rsid w:val="004A0807"/>
    <w:rsid w:val="004A2D22"/>
    <w:rsid w:val="004A5AEA"/>
    <w:rsid w:val="004B0A2A"/>
    <w:rsid w:val="004B18E1"/>
    <w:rsid w:val="004D2E91"/>
    <w:rsid w:val="004D4CD0"/>
    <w:rsid w:val="004D56E7"/>
    <w:rsid w:val="004D675F"/>
    <w:rsid w:val="004D6F85"/>
    <w:rsid w:val="004E59D5"/>
    <w:rsid w:val="00506EE2"/>
    <w:rsid w:val="005124E1"/>
    <w:rsid w:val="00516CBC"/>
    <w:rsid w:val="00516E24"/>
    <w:rsid w:val="00522747"/>
    <w:rsid w:val="005247AA"/>
    <w:rsid w:val="00525D6E"/>
    <w:rsid w:val="00526AC1"/>
    <w:rsid w:val="0053023B"/>
    <w:rsid w:val="0054708E"/>
    <w:rsid w:val="005564CE"/>
    <w:rsid w:val="00556D66"/>
    <w:rsid w:val="00570E91"/>
    <w:rsid w:val="005743F3"/>
    <w:rsid w:val="005762D8"/>
    <w:rsid w:val="00581AE6"/>
    <w:rsid w:val="0058451C"/>
    <w:rsid w:val="005A39A4"/>
    <w:rsid w:val="005A45FD"/>
    <w:rsid w:val="005A4C2A"/>
    <w:rsid w:val="005B13C0"/>
    <w:rsid w:val="005D429E"/>
    <w:rsid w:val="00601AEA"/>
    <w:rsid w:val="00602AB6"/>
    <w:rsid w:val="00605123"/>
    <w:rsid w:val="00616250"/>
    <w:rsid w:val="00627B73"/>
    <w:rsid w:val="0063109A"/>
    <w:rsid w:val="00641BDA"/>
    <w:rsid w:val="00642106"/>
    <w:rsid w:val="00652B2D"/>
    <w:rsid w:val="00656AEF"/>
    <w:rsid w:val="006716E7"/>
    <w:rsid w:val="006722FE"/>
    <w:rsid w:val="00685178"/>
    <w:rsid w:val="00693DCF"/>
    <w:rsid w:val="00694192"/>
    <w:rsid w:val="006A0CF6"/>
    <w:rsid w:val="006A0FB5"/>
    <w:rsid w:val="006A3686"/>
    <w:rsid w:val="006C40A9"/>
    <w:rsid w:val="006D0208"/>
    <w:rsid w:val="006E32F8"/>
    <w:rsid w:val="006E5F08"/>
    <w:rsid w:val="006F1639"/>
    <w:rsid w:val="006F1767"/>
    <w:rsid w:val="00704521"/>
    <w:rsid w:val="007078A9"/>
    <w:rsid w:val="00733DD9"/>
    <w:rsid w:val="007342F3"/>
    <w:rsid w:val="00745BA5"/>
    <w:rsid w:val="00750E80"/>
    <w:rsid w:val="0075216A"/>
    <w:rsid w:val="00753AB1"/>
    <w:rsid w:val="00760961"/>
    <w:rsid w:val="007655C9"/>
    <w:rsid w:val="00771CCF"/>
    <w:rsid w:val="00784B33"/>
    <w:rsid w:val="007A3B96"/>
    <w:rsid w:val="007A407C"/>
    <w:rsid w:val="007B56EB"/>
    <w:rsid w:val="007D077E"/>
    <w:rsid w:val="007D7046"/>
    <w:rsid w:val="007E0453"/>
    <w:rsid w:val="007E05D9"/>
    <w:rsid w:val="007F7E08"/>
    <w:rsid w:val="008006E2"/>
    <w:rsid w:val="00813FFC"/>
    <w:rsid w:val="00825338"/>
    <w:rsid w:val="00825B61"/>
    <w:rsid w:val="008435E1"/>
    <w:rsid w:val="00844A03"/>
    <w:rsid w:val="008506DA"/>
    <w:rsid w:val="00851321"/>
    <w:rsid w:val="00852730"/>
    <w:rsid w:val="00854BEF"/>
    <w:rsid w:val="0086220C"/>
    <w:rsid w:val="00863D77"/>
    <w:rsid w:val="00866305"/>
    <w:rsid w:val="00866C8D"/>
    <w:rsid w:val="00870D6F"/>
    <w:rsid w:val="008738EA"/>
    <w:rsid w:val="008740A0"/>
    <w:rsid w:val="00877CBA"/>
    <w:rsid w:val="00894603"/>
    <w:rsid w:val="008968C8"/>
    <w:rsid w:val="00897C4D"/>
    <w:rsid w:val="008D4E6D"/>
    <w:rsid w:val="008E0802"/>
    <w:rsid w:val="008E294B"/>
    <w:rsid w:val="008E387B"/>
    <w:rsid w:val="008F5828"/>
    <w:rsid w:val="0090790C"/>
    <w:rsid w:val="009168ED"/>
    <w:rsid w:val="00917D66"/>
    <w:rsid w:val="00924E38"/>
    <w:rsid w:val="00972697"/>
    <w:rsid w:val="009849BC"/>
    <w:rsid w:val="009C22BF"/>
    <w:rsid w:val="009D19A6"/>
    <w:rsid w:val="009D6C66"/>
    <w:rsid w:val="009E0AB7"/>
    <w:rsid w:val="009E64D2"/>
    <w:rsid w:val="009F5501"/>
    <w:rsid w:val="00A02B8B"/>
    <w:rsid w:val="00A06412"/>
    <w:rsid w:val="00A12A17"/>
    <w:rsid w:val="00A1547D"/>
    <w:rsid w:val="00A16D92"/>
    <w:rsid w:val="00A23350"/>
    <w:rsid w:val="00A24F11"/>
    <w:rsid w:val="00A41A1A"/>
    <w:rsid w:val="00A64714"/>
    <w:rsid w:val="00A805BC"/>
    <w:rsid w:val="00AA0592"/>
    <w:rsid w:val="00AA497B"/>
    <w:rsid w:val="00AA5F10"/>
    <w:rsid w:val="00AB1634"/>
    <w:rsid w:val="00AC2CCF"/>
    <w:rsid w:val="00AD5B49"/>
    <w:rsid w:val="00AD6334"/>
    <w:rsid w:val="00AD742C"/>
    <w:rsid w:val="00AE379B"/>
    <w:rsid w:val="00AF70C6"/>
    <w:rsid w:val="00AF732E"/>
    <w:rsid w:val="00B106EE"/>
    <w:rsid w:val="00B149B8"/>
    <w:rsid w:val="00B14BD6"/>
    <w:rsid w:val="00B21E03"/>
    <w:rsid w:val="00B261A8"/>
    <w:rsid w:val="00B316E7"/>
    <w:rsid w:val="00B31782"/>
    <w:rsid w:val="00B317A6"/>
    <w:rsid w:val="00B37316"/>
    <w:rsid w:val="00B51240"/>
    <w:rsid w:val="00B52D3D"/>
    <w:rsid w:val="00B5737E"/>
    <w:rsid w:val="00B807FE"/>
    <w:rsid w:val="00B82F33"/>
    <w:rsid w:val="00B85771"/>
    <w:rsid w:val="00B85E2E"/>
    <w:rsid w:val="00B85F34"/>
    <w:rsid w:val="00B865E5"/>
    <w:rsid w:val="00BC025C"/>
    <w:rsid w:val="00BC12A9"/>
    <w:rsid w:val="00BC532E"/>
    <w:rsid w:val="00BC7DAE"/>
    <w:rsid w:val="00BD3A47"/>
    <w:rsid w:val="00BE288D"/>
    <w:rsid w:val="00BE584C"/>
    <w:rsid w:val="00C01FCD"/>
    <w:rsid w:val="00C0787C"/>
    <w:rsid w:val="00C1007C"/>
    <w:rsid w:val="00C10ADD"/>
    <w:rsid w:val="00C11478"/>
    <w:rsid w:val="00C320D7"/>
    <w:rsid w:val="00C32E53"/>
    <w:rsid w:val="00C418AB"/>
    <w:rsid w:val="00C4499E"/>
    <w:rsid w:val="00C576C6"/>
    <w:rsid w:val="00C70CA9"/>
    <w:rsid w:val="00C723CA"/>
    <w:rsid w:val="00C7478F"/>
    <w:rsid w:val="00C82862"/>
    <w:rsid w:val="00C86FB9"/>
    <w:rsid w:val="00CA2C78"/>
    <w:rsid w:val="00CB0B0A"/>
    <w:rsid w:val="00CB6A23"/>
    <w:rsid w:val="00CC4718"/>
    <w:rsid w:val="00CE381D"/>
    <w:rsid w:val="00D04042"/>
    <w:rsid w:val="00D05A4B"/>
    <w:rsid w:val="00D12C4F"/>
    <w:rsid w:val="00D1359A"/>
    <w:rsid w:val="00D141C1"/>
    <w:rsid w:val="00D15C7D"/>
    <w:rsid w:val="00D207C1"/>
    <w:rsid w:val="00D24388"/>
    <w:rsid w:val="00D26AA3"/>
    <w:rsid w:val="00D276F4"/>
    <w:rsid w:val="00D3049F"/>
    <w:rsid w:val="00D55BBB"/>
    <w:rsid w:val="00D56BC3"/>
    <w:rsid w:val="00D6414B"/>
    <w:rsid w:val="00D71DC4"/>
    <w:rsid w:val="00D91F82"/>
    <w:rsid w:val="00D95AEF"/>
    <w:rsid w:val="00D9686F"/>
    <w:rsid w:val="00DA214F"/>
    <w:rsid w:val="00DA571F"/>
    <w:rsid w:val="00DC4D42"/>
    <w:rsid w:val="00DD543F"/>
    <w:rsid w:val="00DE1E72"/>
    <w:rsid w:val="00DF00D7"/>
    <w:rsid w:val="00E05FB2"/>
    <w:rsid w:val="00E07A59"/>
    <w:rsid w:val="00E137F7"/>
    <w:rsid w:val="00E14CBF"/>
    <w:rsid w:val="00E20376"/>
    <w:rsid w:val="00E2312F"/>
    <w:rsid w:val="00E26EAB"/>
    <w:rsid w:val="00E32321"/>
    <w:rsid w:val="00E33DB7"/>
    <w:rsid w:val="00E41A89"/>
    <w:rsid w:val="00E42F4E"/>
    <w:rsid w:val="00E51455"/>
    <w:rsid w:val="00E826B0"/>
    <w:rsid w:val="00E87E47"/>
    <w:rsid w:val="00E902E2"/>
    <w:rsid w:val="00E93F8C"/>
    <w:rsid w:val="00EA18D9"/>
    <w:rsid w:val="00EA27B4"/>
    <w:rsid w:val="00EA5527"/>
    <w:rsid w:val="00EB2B9F"/>
    <w:rsid w:val="00EB39EC"/>
    <w:rsid w:val="00EB6279"/>
    <w:rsid w:val="00EC1417"/>
    <w:rsid w:val="00ED0732"/>
    <w:rsid w:val="00ED0D5A"/>
    <w:rsid w:val="00EE1935"/>
    <w:rsid w:val="00EE1FAB"/>
    <w:rsid w:val="00F00272"/>
    <w:rsid w:val="00F1049F"/>
    <w:rsid w:val="00F123A0"/>
    <w:rsid w:val="00F23E83"/>
    <w:rsid w:val="00F31CA6"/>
    <w:rsid w:val="00F42958"/>
    <w:rsid w:val="00F44C9E"/>
    <w:rsid w:val="00F45474"/>
    <w:rsid w:val="00F506F1"/>
    <w:rsid w:val="00F54844"/>
    <w:rsid w:val="00F724DB"/>
    <w:rsid w:val="00F76453"/>
    <w:rsid w:val="00F80BAB"/>
    <w:rsid w:val="00F85B65"/>
    <w:rsid w:val="00F872F8"/>
    <w:rsid w:val="00FA0B5E"/>
    <w:rsid w:val="00FA32C1"/>
    <w:rsid w:val="00FA5925"/>
    <w:rsid w:val="00FB6177"/>
    <w:rsid w:val="00FB6665"/>
    <w:rsid w:val="00FC0865"/>
    <w:rsid w:val="00FC3F1E"/>
    <w:rsid w:val="00FD5F9E"/>
    <w:rsid w:val="00FD615E"/>
    <w:rsid w:val="00FD7849"/>
    <w:rsid w:val="00FE3D35"/>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49FA76"/>
  <w15:docId w15:val="{B680EB41-C9EA-4333-9E5C-FEAC0782A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rsid w:val="00FC3F1E"/>
    <w:pPr>
      <w:tabs>
        <w:tab w:val="center" w:pos="4680"/>
        <w:tab w:val="right" w:pos="9360"/>
      </w:tabs>
      <w:spacing w:after="0"/>
    </w:pPr>
  </w:style>
  <w:style w:type="character" w:customStyle="1" w:styleId="FooterChar">
    <w:name w:val="Footer Char"/>
    <w:basedOn w:val="DefaultParagraphFont"/>
    <w:link w:val="Footer"/>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3330AA"/>
    <w:pPr>
      <w:ind w:left="720"/>
      <w:contextualSpacing/>
    </w:pPr>
  </w:style>
  <w:style w:type="character" w:styleId="CommentReference">
    <w:name w:val="annotation reference"/>
    <w:basedOn w:val="DefaultParagraphFont"/>
    <w:uiPriority w:val="99"/>
    <w:semiHidden/>
    <w:unhideWhenUsed/>
    <w:rsid w:val="00190E93"/>
    <w:rPr>
      <w:sz w:val="16"/>
      <w:szCs w:val="16"/>
    </w:rPr>
  </w:style>
  <w:style w:type="paragraph" w:styleId="CommentText">
    <w:name w:val="annotation text"/>
    <w:basedOn w:val="Normal"/>
    <w:link w:val="CommentTextChar"/>
    <w:uiPriority w:val="99"/>
    <w:semiHidden/>
    <w:unhideWhenUsed/>
    <w:rsid w:val="00190E93"/>
    <w:rPr>
      <w:szCs w:val="20"/>
    </w:rPr>
  </w:style>
  <w:style w:type="character" w:customStyle="1" w:styleId="CommentTextChar">
    <w:name w:val="Comment Text Char"/>
    <w:basedOn w:val="DefaultParagraphFont"/>
    <w:link w:val="CommentText"/>
    <w:uiPriority w:val="99"/>
    <w:semiHidden/>
    <w:rsid w:val="00190E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0E93"/>
    <w:rPr>
      <w:b/>
      <w:bCs/>
    </w:rPr>
  </w:style>
  <w:style w:type="character" w:customStyle="1" w:styleId="CommentSubjectChar">
    <w:name w:val="Comment Subject Char"/>
    <w:basedOn w:val="CommentTextChar"/>
    <w:link w:val="CommentSubject"/>
    <w:uiPriority w:val="99"/>
    <w:semiHidden/>
    <w:rsid w:val="00190E9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782912">
      <w:bodyDiv w:val="1"/>
      <w:marLeft w:val="0"/>
      <w:marRight w:val="0"/>
      <w:marTop w:val="0"/>
      <w:marBottom w:val="0"/>
      <w:divBdr>
        <w:top w:val="none" w:sz="0" w:space="0" w:color="auto"/>
        <w:left w:val="none" w:sz="0" w:space="0" w:color="auto"/>
        <w:bottom w:val="none" w:sz="0" w:space="0" w:color="auto"/>
        <w:right w:val="none" w:sz="0" w:space="0" w:color="auto"/>
      </w:divBdr>
    </w:div>
    <w:div w:id="1245601658">
      <w:bodyDiv w:val="1"/>
      <w:marLeft w:val="0"/>
      <w:marRight w:val="0"/>
      <w:marTop w:val="0"/>
      <w:marBottom w:val="0"/>
      <w:divBdr>
        <w:top w:val="none" w:sz="0" w:space="0" w:color="auto"/>
        <w:left w:val="none" w:sz="0" w:space="0" w:color="auto"/>
        <w:bottom w:val="none" w:sz="0" w:space="0" w:color="auto"/>
        <w:right w:val="none" w:sz="0" w:space="0" w:color="auto"/>
      </w:divBdr>
    </w:div>
    <w:div w:id="1783916735">
      <w:bodyDiv w:val="1"/>
      <w:marLeft w:val="0"/>
      <w:marRight w:val="0"/>
      <w:marTop w:val="0"/>
      <w:marBottom w:val="0"/>
      <w:divBdr>
        <w:top w:val="none" w:sz="0" w:space="0" w:color="auto"/>
        <w:left w:val="none" w:sz="0" w:space="0" w:color="auto"/>
        <w:bottom w:val="none" w:sz="0" w:space="0" w:color="auto"/>
        <w:right w:val="none" w:sz="0" w:space="0" w:color="auto"/>
      </w:divBdr>
    </w:div>
    <w:div w:id="209939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PowerPoint_97-2003_Presentation.ppt"/><Relationship Id="rId18" Type="http://schemas.openxmlformats.org/officeDocument/2006/relationships/hyperlink" Target="http://www.eAuditNe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mailto:kpurnell@p-r-i.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wgrubbs@p-r-i.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kpurnell@p-r-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38AAF794-0D26-4B58-BBFD-BA63FEC0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Brittany McSorley</cp:lastModifiedBy>
  <cp:revision>3</cp:revision>
  <cp:lastPrinted>2016-02-15T01:44:00Z</cp:lastPrinted>
  <dcterms:created xsi:type="dcterms:W3CDTF">2016-03-31T18:32:00Z</dcterms:created>
  <dcterms:modified xsi:type="dcterms:W3CDTF">2016-03-31T18:32:00Z</dcterms:modified>
</cp:coreProperties>
</file>