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5A6D069F" w:rsidR="00FA0B5E" w:rsidRPr="00FC3F1E" w:rsidRDefault="00FA0B5E" w:rsidP="00FC3F1E">
      <w:pPr>
        <w:spacing w:after="0"/>
        <w:jc w:val="center"/>
        <w:rPr>
          <w:b/>
        </w:rPr>
      </w:pPr>
      <w:r w:rsidRPr="00FC3F1E">
        <w:rPr>
          <w:b/>
        </w:rPr>
        <w:t>UNCONFIRMED MINUTES</w:t>
      </w:r>
    </w:p>
    <w:p w14:paraId="267D897D" w14:textId="62C7569D" w:rsidR="00FA0B5E" w:rsidRPr="00FC3F1E" w:rsidRDefault="00D57455" w:rsidP="00FC3F1E">
      <w:pPr>
        <w:spacing w:after="0"/>
        <w:jc w:val="center"/>
        <w:rPr>
          <w:b/>
        </w:rPr>
      </w:pPr>
      <w:r>
        <w:rPr>
          <w:b/>
        </w:rPr>
        <w:t>FEBRUARY 20-24</w:t>
      </w:r>
      <w:r w:rsidR="00FA0B5E" w:rsidRPr="00FC3F1E">
        <w:rPr>
          <w:b/>
        </w:rPr>
        <w:t xml:space="preserve">, </w:t>
      </w:r>
      <w:r>
        <w:rPr>
          <w:b/>
        </w:rPr>
        <w:t>2017</w:t>
      </w:r>
    </w:p>
    <w:p w14:paraId="267D897E" w14:textId="410784A6" w:rsidR="00FA0B5E" w:rsidRPr="00FC3F1E" w:rsidRDefault="00D57455" w:rsidP="007F7E08">
      <w:pPr>
        <w:jc w:val="center"/>
        <w:rPr>
          <w:b/>
        </w:rPr>
      </w:pPr>
      <w:r>
        <w:rPr>
          <w:b/>
        </w:rPr>
        <w:t>NEW ORLEANS</w:t>
      </w:r>
      <w:r w:rsidR="00FA0B5E" w:rsidRPr="00FC3F1E">
        <w:rPr>
          <w:b/>
        </w:rPr>
        <w:t xml:space="preserve">, </w:t>
      </w:r>
      <w:r>
        <w:rPr>
          <w:b/>
        </w:rPr>
        <w:t>LOUISIANA</w:t>
      </w:r>
      <w:r w:rsidR="00FA0B5E" w:rsidRPr="00FC3F1E">
        <w:rPr>
          <w:b/>
        </w:rPr>
        <w:t xml:space="preserve">, </w:t>
      </w:r>
      <w:r>
        <w:rPr>
          <w:b/>
        </w:rPr>
        <w:t>USA</w:t>
      </w:r>
    </w:p>
    <w:p w14:paraId="267D897F" w14:textId="77777777"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479C1037" w:rsidR="00FA0B5E" w:rsidRPr="00FC3F1E" w:rsidRDefault="00D57455" w:rsidP="00FA0B5E">
      <w:pPr>
        <w:rPr>
          <w:b/>
          <w:u w:val="single"/>
        </w:rPr>
      </w:pPr>
      <w:r>
        <w:rPr>
          <w:b/>
          <w:u w:val="single"/>
        </w:rPr>
        <w:t>MONDAY</w:t>
      </w:r>
      <w:r w:rsidR="00FA0B5E" w:rsidRPr="00FC3F1E">
        <w:rPr>
          <w:b/>
          <w:u w:val="single"/>
        </w:rPr>
        <w:t xml:space="preserve">, </w:t>
      </w:r>
      <w:r>
        <w:rPr>
          <w:b/>
          <w:u w:val="single"/>
        </w:rPr>
        <w:t>20</w:t>
      </w:r>
      <w:r w:rsidR="009E70EB">
        <w:rPr>
          <w:b/>
          <w:u w:val="single"/>
        </w:rPr>
        <w:t>-</w:t>
      </w:r>
      <w:r>
        <w:rPr>
          <w:b/>
          <w:u w:val="single"/>
        </w:rPr>
        <w:t>FEB</w:t>
      </w:r>
      <w:r w:rsidR="009E70EB">
        <w:rPr>
          <w:b/>
          <w:u w:val="single"/>
        </w:rPr>
        <w:t>-</w:t>
      </w:r>
      <w:r w:rsidR="0040747C">
        <w:rPr>
          <w:b/>
          <w:u w:val="single"/>
        </w:rPr>
        <w:t>20</w:t>
      </w:r>
      <w:r>
        <w:rPr>
          <w:b/>
          <w:u w:val="single"/>
        </w:rPr>
        <w:t>17</w:t>
      </w:r>
      <w:r w:rsidR="00FA0B5E" w:rsidRPr="00FC3F1E">
        <w:rPr>
          <w:b/>
          <w:u w:val="single"/>
        </w:rPr>
        <w:t xml:space="preserve"> to </w:t>
      </w:r>
      <w:r>
        <w:rPr>
          <w:b/>
          <w:u w:val="single"/>
        </w:rPr>
        <w:t>THURSDAY</w:t>
      </w:r>
      <w:r w:rsidR="00FA0B5E" w:rsidRPr="00FC3F1E">
        <w:rPr>
          <w:b/>
          <w:u w:val="single"/>
        </w:rPr>
        <w:t xml:space="preserve">, </w:t>
      </w:r>
      <w:r>
        <w:rPr>
          <w:b/>
          <w:u w:val="single"/>
        </w:rPr>
        <w:t>24</w:t>
      </w:r>
      <w:r w:rsidR="009E70EB">
        <w:rPr>
          <w:b/>
          <w:u w:val="single"/>
        </w:rPr>
        <w:t>-</w:t>
      </w:r>
      <w:r>
        <w:rPr>
          <w:b/>
          <w:u w:val="single"/>
        </w:rPr>
        <w:t>FEB</w:t>
      </w:r>
      <w:r w:rsidR="009E70EB">
        <w:rPr>
          <w:b/>
          <w:u w:val="single"/>
        </w:rPr>
        <w:t>-</w:t>
      </w:r>
      <w:r w:rsidR="0040747C">
        <w:rPr>
          <w:b/>
          <w:u w:val="single"/>
        </w:rPr>
        <w:t>20</w:t>
      </w:r>
      <w:r>
        <w:rPr>
          <w:b/>
          <w:u w:val="single"/>
        </w:rPr>
        <w:t>17</w:t>
      </w:r>
    </w:p>
    <w:p w14:paraId="267D8981" w14:textId="77777777" w:rsidR="00FA0B5E" w:rsidRDefault="00FA0B5E" w:rsidP="008F0022">
      <w:pPr>
        <w:pStyle w:val="Heading1"/>
      </w:pPr>
      <w:r>
        <w:t>OPENING COMMENTS</w:t>
      </w:r>
    </w:p>
    <w:p w14:paraId="267D8982" w14:textId="3B168EF6" w:rsidR="00FA0B5E" w:rsidRDefault="00FA0B5E" w:rsidP="00FA0B5E">
      <w:pPr>
        <w:pStyle w:val="Heading2"/>
      </w:pPr>
      <w:r>
        <w:t xml:space="preserve">Call to Order / </w:t>
      </w:r>
      <w:r w:rsidR="00B9553E">
        <w:t xml:space="preserve">Verbal </w:t>
      </w:r>
      <w:r>
        <w:t>Quorum Check</w:t>
      </w:r>
      <w:r w:rsidR="00B9553E">
        <w:t xml:space="preserve"> – Open/Closed</w:t>
      </w:r>
    </w:p>
    <w:p w14:paraId="267D8983" w14:textId="3A4F64D4" w:rsidR="00FA0B5E" w:rsidRDefault="00FA0B5E" w:rsidP="00413850">
      <w:pPr>
        <w:pStyle w:val="Body"/>
      </w:pPr>
      <w:r>
        <w:t xml:space="preserve">The </w:t>
      </w:r>
      <w:r w:rsidR="00413850">
        <w:t>Heat Treating (HT</w:t>
      </w:r>
      <w:r w:rsidR="008F0022">
        <w:t>TG</w:t>
      </w:r>
      <w:r w:rsidR="00413850">
        <w:t xml:space="preserve">) </w:t>
      </w:r>
      <w:r>
        <w:t xml:space="preserve">was called to order at </w:t>
      </w:r>
      <w:r w:rsidR="00BC4380">
        <w:t>8:00</w:t>
      </w:r>
      <w:r>
        <w:t xml:space="preserve"> a.m., </w:t>
      </w:r>
      <w:r w:rsidR="00413850">
        <w:t>20-Feb-201</w:t>
      </w:r>
      <w:r w:rsidR="00B9553E">
        <w:t>7.</w:t>
      </w:r>
    </w:p>
    <w:p w14:paraId="267D8984" w14:textId="77777777" w:rsidR="00FA0B5E" w:rsidRDefault="00FA0B5E" w:rsidP="00FA0B5E">
      <w:pPr>
        <w:pStyle w:val="Body"/>
      </w:pPr>
      <w:r>
        <w:t>It was verified that only SUBSCRIBER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bookmarkStart w:id="0" w:name="_GoBack"/>
      <w:bookmarkEnd w:id="0"/>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72739C">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3870" w:type="dxa"/>
          </w:tcPr>
          <w:p w14:paraId="267D898A" w14:textId="77777777" w:rsidR="00FA0B5E" w:rsidRPr="00FA0B5E" w:rsidRDefault="00FA0B5E" w:rsidP="00FA0B5E">
            <w:pPr>
              <w:pStyle w:val="Names"/>
            </w:pPr>
            <w:r w:rsidRPr="00FA0B5E">
              <w:t>COMPANY NAME</w:t>
            </w:r>
          </w:p>
        </w:tc>
        <w:tc>
          <w:tcPr>
            <w:tcW w:w="2160" w:type="dxa"/>
          </w:tcPr>
          <w:p w14:paraId="267D898B" w14:textId="77777777" w:rsidR="00FA0B5E" w:rsidRPr="00FA0B5E" w:rsidRDefault="00FA0B5E" w:rsidP="00FA0B5E">
            <w:pPr>
              <w:pStyle w:val="Names"/>
            </w:pPr>
          </w:p>
        </w:tc>
      </w:tr>
      <w:tr w:rsidR="00E51455" w:rsidRPr="00FA0B5E" w14:paraId="267D8992" w14:textId="77777777" w:rsidTr="0072739C">
        <w:tc>
          <w:tcPr>
            <w:tcW w:w="295" w:type="dxa"/>
          </w:tcPr>
          <w:p w14:paraId="267D898D" w14:textId="77777777" w:rsidR="00FA0B5E" w:rsidRPr="00FA0B5E" w:rsidRDefault="00FA0B5E" w:rsidP="00FA0B5E">
            <w:pPr>
              <w:pStyle w:val="Names"/>
            </w:pPr>
          </w:p>
        </w:tc>
        <w:tc>
          <w:tcPr>
            <w:tcW w:w="1998" w:type="dxa"/>
          </w:tcPr>
          <w:p w14:paraId="267D898E" w14:textId="77777777" w:rsidR="00FA0B5E" w:rsidRPr="00FA0B5E" w:rsidRDefault="00FA0B5E" w:rsidP="00FA0B5E">
            <w:pPr>
              <w:pStyle w:val="Names"/>
            </w:pPr>
          </w:p>
        </w:tc>
        <w:tc>
          <w:tcPr>
            <w:tcW w:w="1980" w:type="dxa"/>
          </w:tcPr>
          <w:p w14:paraId="267D898F" w14:textId="77777777" w:rsidR="00FA0B5E" w:rsidRPr="00FA0B5E" w:rsidRDefault="00FA0B5E" w:rsidP="00FA0B5E">
            <w:pPr>
              <w:pStyle w:val="Names"/>
            </w:pPr>
          </w:p>
        </w:tc>
        <w:tc>
          <w:tcPr>
            <w:tcW w:w="3870" w:type="dxa"/>
          </w:tcPr>
          <w:p w14:paraId="267D8990" w14:textId="77777777" w:rsidR="00FA0B5E" w:rsidRPr="00FA0B5E" w:rsidRDefault="00FA0B5E" w:rsidP="00FA0B5E">
            <w:pPr>
              <w:pStyle w:val="Names"/>
            </w:pPr>
          </w:p>
        </w:tc>
        <w:tc>
          <w:tcPr>
            <w:tcW w:w="2160" w:type="dxa"/>
          </w:tcPr>
          <w:p w14:paraId="267D8991" w14:textId="77777777" w:rsidR="00FA0B5E" w:rsidRPr="00FA0B5E" w:rsidRDefault="00FA0B5E" w:rsidP="00FA0B5E">
            <w:pPr>
              <w:pStyle w:val="Names"/>
            </w:pPr>
          </w:p>
        </w:tc>
      </w:tr>
      <w:tr w:rsidR="00810334" w:rsidRPr="00FA0B5E" w14:paraId="267D8998" w14:textId="77777777" w:rsidTr="00B9553E">
        <w:tc>
          <w:tcPr>
            <w:tcW w:w="295" w:type="dxa"/>
          </w:tcPr>
          <w:p w14:paraId="267D8993" w14:textId="4926E6EC"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67D8994" w14:textId="3B95E701" w:rsidR="00810334" w:rsidRPr="00114E41" w:rsidRDefault="00810334" w:rsidP="00810334">
            <w:pPr>
              <w:pStyle w:val="Names"/>
              <w:rPr>
                <w:rFonts w:cs="Arial"/>
                <w:szCs w:val="20"/>
              </w:rPr>
            </w:pPr>
            <w:r w:rsidRPr="00114E41">
              <w:rPr>
                <w:rFonts w:cs="Arial"/>
                <w:color w:val="000000"/>
                <w:szCs w:val="20"/>
              </w:rPr>
              <w:t>Pedro</w:t>
            </w:r>
          </w:p>
        </w:tc>
        <w:tc>
          <w:tcPr>
            <w:tcW w:w="1980" w:type="dxa"/>
            <w:tcBorders>
              <w:top w:val="nil"/>
              <w:left w:val="nil"/>
              <w:bottom w:val="nil"/>
              <w:right w:val="nil"/>
            </w:tcBorders>
            <w:shd w:val="clear" w:color="auto" w:fill="auto"/>
            <w:vAlign w:val="bottom"/>
          </w:tcPr>
          <w:p w14:paraId="267D8995" w14:textId="00CBEC8E" w:rsidR="00810334" w:rsidRPr="00114E41" w:rsidRDefault="00810334" w:rsidP="00810334">
            <w:pPr>
              <w:pStyle w:val="Names"/>
              <w:rPr>
                <w:rFonts w:cs="Arial"/>
                <w:szCs w:val="20"/>
              </w:rPr>
            </w:pPr>
            <w:r w:rsidRPr="00114E41">
              <w:rPr>
                <w:rFonts w:cs="Arial"/>
                <w:color w:val="000000"/>
                <w:szCs w:val="20"/>
              </w:rPr>
              <w:t>Aranda</w:t>
            </w:r>
          </w:p>
        </w:tc>
        <w:tc>
          <w:tcPr>
            <w:tcW w:w="3870" w:type="dxa"/>
            <w:tcBorders>
              <w:top w:val="nil"/>
              <w:left w:val="nil"/>
              <w:bottom w:val="nil"/>
              <w:right w:val="nil"/>
            </w:tcBorders>
            <w:shd w:val="clear" w:color="auto" w:fill="auto"/>
            <w:vAlign w:val="bottom"/>
          </w:tcPr>
          <w:p w14:paraId="267D8996" w14:textId="2A3EB93C" w:rsidR="00810334" w:rsidRPr="00114E41" w:rsidRDefault="00810334" w:rsidP="00810334">
            <w:pPr>
              <w:pStyle w:val="Names"/>
              <w:rPr>
                <w:rFonts w:cs="Arial"/>
                <w:szCs w:val="20"/>
              </w:rPr>
            </w:pPr>
            <w:r w:rsidRPr="00114E41">
              <w:rPr>
                <w:rFonts w:cs="Arial"/>
                <w:color w:val="000000"/>
                <w:szCs w:val="20"/>
              </w:rPr>
              <w:t>Eaton, Aerospace Group</w:t>
            </w:r>
          </w:p>
        </w:tc>
        <w:tc>
          <w:tcPr>
            <w:tcW w:w="2160" w:type="dxa"/>
          </w:tcPr>
          <w:p w14:paraId="267D8997" w14:textId="4043571A" w:rsidR="00810334" w:rsidRPr="00114E41" w:rsidRDefault="00810334" w:rsidP="00810334">
            <w:pPr>
              <w:pStyle w:val="Names"/>
              <w:rPr>
                <w:rFonts w:cs="Arial"/>
                <w:szCs w:val="20"/>
              </w:rPr>
            </w:pPr>
          </w:p>
        </w:tc>
      </w:tr>
      <w:tr w:rsidR="00810334" w:rsidRPr="00FA0B5E" w14:paraId="267D899E" w14:textId="77777777" w:rsidTr="00B9553E">
        <w:tc>
          <w:tcPr>
            <w:tcW w:w="295" w:type="dxa"/>
          </w:tcPr>
          <w:p w14:paraId="267D8999" w14:textId="110648AB"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67D899A" w14:textId="43550EBC" w:rsidR="00810334" w:rsidRPr="00114E41" w:rsidRDefault="00810334" w:rsidP="00810334">
            <w:pPr>
              <w:pStyle w:val="Names"/>
              <w:rPr>
                <w:rFonts w:cs="Arial"/>
                <w:szCs w:val="20"/>
              </w:rPr>
            </w:pPr>
            <w:r w:rsidRPr="00114E41">
              <w:rPr>
                <w:rFonts w:cs="Arial"/>
                <w:color w:val="000000"/>
                <w:szCs w:val="20"/>
              </w:rPr>
              <w:t>Nigel</w:t>
            </w:r>
          </w:p>
        </w:tc>
        <w:tc>
          <w:tcPr>
            <w:tcW w:w="1980" w:type="dxa"/>
            <w:tcBorders>
              <w:top w:val="nil"/>
              <w:left w:val="nil"/>
              <w:bottom w:val="nil"/>
              <w:right w:val="nil"/>
            </w:tcBorders>
            <w:shd w:val="clear" w:color="auto" w:fill="auto"/>
            <w:vAlign w:val="bottom"/>
          </w:tcPr>
          <w:p w14:paraId="267D899B" w14:textId="312322C5" w:rsidR="00810334" w:rsidRPr="00114E41" w:rsidRDefault="00810334" w:rsidP="00810334">
            <w:pPr>
              <w:pStyle w:val="Names"/>
              <w:rPr>
                <w:rFonts w:cs="Arial"/>
                <w:szCs w:val="20"/>
              </w:rPr>
            </w:pPr>
            <w:r w:rsidRPr="00114E41">
              <w:rPr>
                <w:rFonts w:cs="Arial"/>
                <w:color w:val="000000"/>
                <w:szCs w:val="20"/>
              </w:rPr>
              <w:t>Ashby</w:t>
            </w:r>
          </w:p>
        </w:tc>
        <w:tc>
          <w:tcPr>
            <w:tcW w:w="3870" w:type="dxa"/>
            <w:tcBorders>
              <w:top w:val="nil"/>
              <w:left w:val="nil"/>
              <w:bottom w:val="nil"/>
              <w:right w:val="nil"/>
            </w:tcBorders>
            <w:shd w:val="clear" w:color="auto" w:fill="auto"/>
            <w:vAlign w:val="bottom"/>
          </w:tcPr>
          <w:p w14:paraId="267D899C" w14:textId="2BF9A0E8" w:rsidR="00810334" w:rsidRPr="00114E41" w:rsidRDefault="00810334" w:rsidP="00810334">
            <w:pPr>
              <w:pStyle w:val="Names"/>
              <w:rPr>
                <w:rFonts w:cs="Arial"/>
                <w:szCs w:val="20"/>
              </w:rPr>
            </w:pPr>
            <w:r w:rsidRPr="00114E41">
              <w:rPr>
                <w:rFonts w:cs="Arial"/>
                <w:color w:val="000000"/>
                <w:szCs w:val="20"/>
              </w:rPr>
              <w:t xml:space="preserve">GKN Aerospace - </w:t>
            </w:r>
            <w:proofErr w:type="spellStart"/>
            <w:r w:rsidRPr="00114E41">
              <w:rPr>
                <w:rFonts w:cs="Arial"/>
                <w:color w:val="000000"/>
                <w:szCs w:val="20"/>
              </w:rPr>
              <w:t>Filton</w:t>
            </w:r>
            <w:proofErr w:type="spellEnd"/>
          </w:p>
        </w:tc>
        <w:tc>
          <w:tcPr>
            <w:tcW w:w="2160" w:type="dxa"/>
          </w:tcPr>
          <w:p w14:paraId="267D899D" w14:textId="77777777" w:rsidR="00810334" w:rsidRPr="00114E41" w:rsidRDefault="00810334" w:rsidP="00810334">
            <w:pPr>
              <w:pStyle w:val="Names"/>
              <w:rPr>
                <w:rFonts w:cs="Arial"/>
                <w:szCs w:val="20"/>
              </w:rPr>
            </w:pPr>
          </w:p>
        </w:tc>
      </w:tr>
      <w:tr w:rsidR="00810334" w:rsidRPr="00FA0B5E" w14:paraId="23380CEC" w14:textId="77777777" w:rsidTr="00B9553E">
        <w:tc>
          <w:tcPr>
            <w:tcW w:w="295" w:type="dxa"/>
          </w:tcPr>
          <w:p w14:paraId="39E8E0DB" w14:textId="7F8CAEC0"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3607124B" w14:textId="229EA6BF" w:rsidR="00810334" w:rsidRPr="00114E41" w:rsidRDefault="00810334" w:rsidP="00810334">
            <w:pPr>
              <w:pStyle w:val="Names"/>
              <w:rPr>
                <w:rFonts w:cs="Arial"/>
                <w:szCs w:val="20"/>
              </w:rPr>
            </w:pPr>
            <w:r w:rsidRPr="00114E41">
              <w:rPr>
                <w:rFonts w:cs="Arial"/>
                <w:color w:val="000000"/>
                <w:szCs w:val="20"/>
              </w:rPr>
              <w:t>Shaun</w:t>
            </w:r>
          </w:p>
        </w:tc>
        <w:tc>
          <w:tcPr>
            <w:tcW w:w="1980" w:type="dxa"/>
            <w:tcBorders>
              <w:top w:val="nil"/>
              <w:left w:val="nil"/>
              <w:bottom w:val="nil"/>
              <w:right w:val="nil"/>
            </w:tcBorders>
            <w:shd w:val="clear" w:color="auto" w:fill="auto"/>
            <w:vAlign w:val="bottom"/>
          </w:tcPr>
          <w:p w14:paraId="48558DD4" w14:textId="3B6FA549" w:rsidR="00810334" w:rsidRPr="00114E41" w:rsidRDefault="00810334" w:rsidP="00810334">
            <w:pPr>
              <w:pStyle w:val="Names"/>
              <w:rPr>
                <w:rFonts w:cs="Arial"/>
                <w:szCs w:val="20"/>
              </w:rPr>
            </w:pPr>
            <w:r w:rsidRPr="00114E41">
              <w:rPr>
                <w:rFonts w:cs="Arial"/>
                <w:color w:val="000000"/>
                <w:szCs w:val="20"/>
              </w:rPr>
              <w:t>Brewin</w:t>
            </w:r>
          </w:p>
        </w:tc>
        <w:tc>
          <w:tcPr>
            <w:tcW w:w="3870" w:type="dxa"/>
            <w:tcBorders>
              <w:top w:val="nil"/>
              <w:left w:val="nil"/>
              <w:bottom w:val="nil"/>
              <w:right w:val="nil"/>
            </w:tcBorders>
            <w:shd w:val="clear" w:color="auto" w:fill="auto"/>
            <w:vAlign w:val="bottom"/>
          </w:tcPr>
          <w:p w14:paraId="152EDBE7" w14:textId="4524A854" w:rsidR="00810334" w:rsidRPr="00114E41" w:rsidRDefault="00810334" w:rsidP="00810334">
            <w:pPr>
              <w:pStyle w:val="Names"/>
              <w:rPr>
                <w:rFonts w:cs="Arial"/>
                <w:szCs w:val="20"/>
              </w:rPr>
            </w:pPr>
            <w:r w:rsidRPr="00114E41">
              <w:rPr>
                <w:rFonts w:cs="Arial"/>
                <w:color w:val="000000"/>
                <w:szCs w:val="20"/>
              </w:rPr>
              <w:t>Rolls-Royce</w:t>
            </w:r>
          </w:p>
        </w:tc>
        <w:tc>
          <w:tcPr>
            <w:tcW w:w="2160" w:type="dxa"/>
          </w:tcPr>
          <w:p w14:paraId="41B6F73F" w14:textId="77777777" w:rsidR="00810334" w:rsidRPr="00114E41" w:rsidRDefault="00810334" w:rsidP="00810334">
            <w:pPr>
              <w:pStyle w:val="Names"/>
              <w:rPr>
                <w:rFonts w:cs="Arial"/>
                <w:szCs w:val="20"/>
              </w:rPr>
            </w:pPr>
          </w:p>
        </w:tc>
      </w:tr>
      <w:tr w:rsidR="00810334" w:rsidRPr="00FA0B5E" w14:paraId="3614E110" w14:textId="77777777" w:rsidTr="00B9553E">
        <w:tc>
          <w:tcPr>
            <w:tcW w:w="295" w:type="dxa"/>
          </w:tcPr>
          <w:p w14:paraId="7629643E" w14:textId="5D91D7FB"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CF79EF4" w14:textId="2A5A6AF2" w:rsidR="00810334" w:rsidRPr="00114E41" w:rsidRDefault="00810334" w:rsidP="00810334">
            <w:pPr>
              <w:pStyle w:val="Names"/>
              <w:rPr>
                <w:rFonts w:cs="Arial"/>
                <w:szCs w:val="20"/>
              </w:rPr>
            </w:pPr>
            <w:r w:rsidRPr="00114E41">
              <w:rPr>
                <w:rFonts w:cs="Arial"/>
                <w:color w:val="000000"/>
                <w:szCs w:val="20"/>
              </w:rPr>
              <w:t>Frank</w:t>
            </w:r>
          </w:p>
        </w:tc>
        <w:tc>
          <w:tcPr>
            <w:tcW w:w="1980" w:type="dxa"/>
            <w:tcBorders>
              <w:top w:val="nil"/>
              <w:left w:val="nil"/>
              <w:bottom w:val="nil"/>
              <w:right w:val="nil"/>
            </w:tcBorders>
            <w:shd w:val="clear" w:color="auto" w:fill="auto"/>
            <w:vAlign w:val="bottom"/>
          </w:tcPr>
          <w:p w14:paraId="3299B701" w14:textId="69C583E1" w:rsidR="00810334" w:rsidRPr="00114E41" w:rsidRDefault="00810334" w:rsidP="00810334">
            <w:pPr>
              <w:pStyle w:val="Names"/>
              <w:rPr>
                <w:rFonts w:cs="Arial"/>
                <w:szCs w:val="20"/>
              </w:rPr>
            </w:pPr>
            <w:proofErr w:type="spellStart"/>
            <w:r w:rsidRPr="00114E41">
              <w:rPr>
                <w:rFonts w:cs="Arial"/>
                <w:color w:val="000000"/>
                <w:szCs w:val="20"/>
              </w:rPr>
              <w:t>Brungs</w:t>
            </w:r>
            <w:proofErr w:type="spellEnd"/>
          </w:p>
        </w:tc>
        <w:tc>
          <w:tcPr>
            <w:tcW w:w="3870" w:type="dxa"/>
            <w:tcBorders>
              <w:top w:val="nil"/>
              <w:left w:val="nil"/>
              <w:bottom w:val="nil"/>
              <w:right w:val="nil"/>
            </w:tcBorders>
            <w:shd w:val="clear" w:color="auto" w:fill="auto"/>
            <w:vAlign w:val="bottom"/>
          </w:tcPr>
          <w:p w14:paraId="4E0E7C53" w14:textId="596130E5" w:rsidR="00810334" w:rsidRPr="00114E41" w:rsidRDefault="00810334" w:rsidP="00810334">
            <w:pPr>
              <w:pStyle w:val="Names"/>
              <w:rPr>
                <w:rFonts w:cs="Arial"/>
                <w:szCs w:val="20"/>
              </w:rPr>
            </w:pPr>
            <w:r w:rsidRPr="00114E41">
              <w:rPr>
                <w:rFonts w:cs="Arial"/>
                <w:color w:val="000000"/>
                <w:szCs w:val="20"/>
              </w:rPr>
              <w:t>MTU Aero Engines AG</w:t>
            </w:r>
          </w:p>
        </w:tc>
        <w:tc>
          <w:tcPr>
            <w:tcW w:w="2160" w:type="dxa"/>
          </w:tcPr>
          <w:p w14:paraId="1CC469A0" w14:textId="77777777" w:rsidR="00810334" w:rsidRPr="00114E41" w:rsidRDefault="00810334" w:rsidP="00810334">
            <w:pPr>
              <w:pStyle w:val="Names"/>
              <w:rPr>
                <w:rFonts w:cs="Arial"/>
                <w:szCs w:val="20"/>
              </w:rPr>
            </w:pPr>
          </w:p>
        </w:tc>
      </w:tr>
      <w:tr w:rsidR="00810334" w:rsidRPr="00FA0B5E" w14:paraId="1059EF42" w14:textId="77777777" w:rsidTr="00B9553E">
        <w:tc>
          <w:tcPr>
            <w:tcW w:w="295" w:type="dxa"/>
          </w:tcPr>
          <w:p w14:paraId="4783CF6C"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26B941C5" w14:textId="009D9916" w:rsidR="00810334" w:rsidRPr="00114E41" w:rsidRDefault="00810334" w:rsidP="00810334">
            <w:pPr>
              <w:pStyle w:val="Names"/>
              <w:rPr>
                <w:rFonts w:cs="Arial"/>
                <w:szCs w:val="20"/>
              </w:rPr>
            </w:pPr>
            <w:r w:rsidRPr="00114E41">
              <w:rPr>
                <w:rFonts w:cs="Arial"/>
                <w:color w:val="000000"/>
                <w:szCs w:val="20"/>
              </w:rPr>
              <w:t>Elizabeth</w:t>
            </w:r>
          </w:p>
        </w:tc>
        <w:tc>
          <w:tcPr>
            <w:tcW w:w="1980" w:type="dxa"/>
            <w:tcBorders>
              <w:top w:val="nil"/>
              <w:left w:val="nil"/>
              <w:bottom w:val="nil"/>
              <w:right w:val="nil"/>
            </w:tcBorders>
            <w:shd w:val="clear" w:color="auto" w:fill="auto"/>
            <w:vAlign w:val="bottom"/>
          </w:tcPr>
          <w:p w14:paraId="2C1CECBF" w14:textId="390696F1" w:rsidR="00810334" w:rsidRPr="00114E41" w:rsidRDefault="00810334" w:rsidP="00810334">
            <w:pPr>
              <w:pStyle w:val="Names"/>
              <w:rPr>
                <w:rFonts w:cs="Arial"/>
                <w:szCs w:val="20"/>
              </w:rPr>
            </w:pPr>
            <w:r w:rsidRPr="00114E41">
              <w:rPr>
                <w:rFonts w:cs="Arial"/>
                <w:color w:val="000000"/>
                <w:szCs w:val="20"/>
              </w:rPr>
              <w:t>Chapman</w:t>
            </w:r>
          </w:p>
        </w:tc>
        <w:tc>
          <w:tcPr>
            <w:tcW w:w="3870" w:type="dxa"/>
            <w:tcBorders>
              <w:top w:val="nil"/>
              <w:left w:val="nil"/>
              <w:bottom w:val="nil"/>
              <w:right w:val="nil"/>
            </w:tcBorders>
            <w:shd w:val="clear" w:color="auto" w:fill="auto"/>
            <w:vAlign w:val="bottom"/>
          </w:tcPr>
          <w:p w14:paraId="6CB32E7B" w14:textId="4CD96D00" w:rsidR="00810334" w:rsidRPr="00114E41" w:rsidRDefault="00810334" w:rsidP="00810334">
            <w:pPr>
              <w:pStyle w:val="Names"/>
              <w:rPr>
                <w:rFonts w:cs="Arial"/>
                <w:szCs w:val="20"/>
              </w:rPr>
            </w:pPr>
            <w:r w:rsidRPr="00114E41">
              <w:rPr>
                <w:rFonts w:cs="Arial"/>
                <w:color w:val="000000"/>
                <w:szCs w:val="20"/>
              </w:rPr>
              <w:t>Triumph Group</w:t>
            </w:r>
          </w:p>
        </w:tc>
        <w:tc>
          <w:tcPr>
            <w:tcW w:w="2160" w:type="dxa"/>
          </w:tcPr>
          <w:p w14:paraId="310B0F62" w14:textId="77777777" w:rsidR="00810334" w:rsidRPr="00114E41" w:rsidRDefault="00810334" w:rsidP="00810334">
            <w:pPr>
              <w:pStyle w:val="Names"/>
              <w:rPr>
                <w:rFonts w:cs="Arial"/>
                <w:szCs w:val="20"/>
              </w:rPr>
            </w:pPr>
          </w:p>
        </w:tc>
      </w:tr>
      <w:tr w:rsidR="00810334" w:rsidRPr="00FA0B5E" w14:paraId="6973E072" w14:textId="77777777" w:rsidTr="00B9553E">
        <w:tc>
          <w:tcPr>
            <w:tcW w:w="295" w:type="dxa"/>
          </w:tcPr>
          <w:p w14:paraId="398A7C6B" w14:textId="4B9D4E88"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10D3E1C0" w14:textId="4C3768F3" w:rsidR="00810334" w:rsidRPr="00114E41" w:rsidRDefault="00810334" w:rsidP="00810334">
            <w:pPr>
              <w:pStyle w:val="Names"/>
              <w:rPr>
                <w:rFonts w:cs="Arial"/>
                <w:szCs w:val="20"/>
              </w:rPr>
            </w:pPr>
            <w:r w:rsidRPr="00114E41">
              <w:rPr>
                <w:rFonts w:cs="Arial"/>
                <w:color w:val="000000"/>
                <w:szCs w:val="20"/>
              </w:rPr>
              <w:t>Craig</w:t>
            </w:r>
          </w:p>
        </w:tc>
        <w:tc>
          <w:tcPr>
            <w:tcW w:w="1980" w:type="dxa"/>
            <w:tcBorders>
              <w:top w:val="nil"/>
              <w:left w:val="nil"/>
              <w:bottom w:val="nil"/>
              <w:right w:val="nil"/>
            </w:tcBorders>
            <w:shd w:val="clear" w:color="auto" w:fill="auto"/>
            <w:vAlign w:val="bottom"/>
          </w:tcPr>
          <w:p w14:paraId="2B88442A" w14:textId="04C204DA" w:rsidR="00810334" w:rsidRPr="00114E41" w:rsidRDefault="00810334" w:rsidP="00810334">
            <w:pPr>
              <w:pStyle w:val="Names"/>
              <w:rPr>
                <w:rFonts w:cs="Arial"/>
                <w:szCs w:val="20"/>
              </w:rPr>
            </w:pPr>
            <w:r w:rsidRPr="00114E41">
              <w:rPr>
                <w:rFonts w:cs="Arial"/>
                <w:color w:val="000000"/>
                <w:szCs w:val="20"/>
              </w:rPr>
              <w:t>Clasper</w:t>
            </w:r>
          </w:p>
        </w:tc>
        <w:tc>
          <w:tcPr>
            <w:tcW w:w="3870" w:type="dxa"/>
            <w:tcBorders>
              <w:top w:val="nil"/>
              <w:left w:val="nil"/>
              <w:bottom w:val="nil"/>
              <w:right w:val="nil"/>
            </w:tcBorders>
            <w:shd w:val="clear" w:color="auto" w:fill="auto"/>
            <w:vAlign w:val="bottom"/>
          </w:tcPr>
          <w:p w14:paraId="25ABC8B1" w14:textId="2240D91E" w:rsidR="00810334" w:rsidRPr="00114E41" w:rsidRDefault="00810334" w:rsidP="00810334">
            <w:pPr>
              <w:pStyle w:val="Names"/>
              <w:rPr>
                <w:rFonts w:cs="Arial"/>
                <w:szCs w:val="20"/>
              </w:rPr>
            </w:pPr>
            <w:r w:rsidRPr="00114E41">
              <w:rPr>
                <w:rFonts w:cs="Arial"/>
                <w:color w:val="000000"/>
                <w:szCs w:val="20"/>
              </w:rPr>
              <w:t xml:space="preserve">Spirit </w:t>
            </w:r>
            <w:proofErr w:type="spellStart"/>
            <w:r w:rsidRPr="00114E41">
              <w:rPr>
                <w:rFonts w:cs="Arial"/>
                <w:color w:val="000000"/>
                <w:szCs w:val="20"/>
              </w:rPr>
              <w:t>AeroSystems</w:t>
            </w:r>
            <w:proofErr w:type="spellEnd"/>
          </w:p>
        </w:tc>
        <w:tc>
          <w:tcPr>
            <w:tcW w:w="2160" w:type="dxa"/>
          </w:tcPr>
          <w:p w14:paraId="4A3EE213" w14:textId="77777777" w:rsidR="00810334" w:rsidRPr="00114E41" w:rsidRDefault="00810334" w:rsidP="00810334">
            <w:pPr>
              <w:pStyle w:val="Names"/>
              <w:rPr>
                <w:rFonts w:cs="Arial"/>
                <w:szCs w:val="20"/>
              </w:rPr>
            </w:pPr>
          </w:p>
        </w:tc>
      </w:tr>
      <w:tr w:rsidR="00810334" w:rsidRPr="00FA0B5E" w14:paraId="726EB230" w14:textId="77777777" w:rsidTr="00B9553E">
        <w:tc>
          <w:tcPr>
            <w:tcW w:w="295" w:type="dxa"/>
          </w:tcPr>
          <w:p w14:paraId="7E553295" w14:textId="2C10E55E"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5826AC7" w14:textId="2CD61709" w:rsidR="00810334" w:rsidRPr="00114E41" w:rsidRDefault="00810334" w:rsidP="00810334">
            <w:pPr>
              <w:pStyle w:val="Names"/>
              <w:rPr>
                <w:rFonts w:cs="Arial"/>
                <w:szCs w:val="20"/>
              </w:rPr>
            </w:pPr>
            <w:r w:rsidRPr="00114E41">
              <w:rPr>
                <w:rFonts w:cs="Arial"/>
                <w:color w:val="000000"/>
                <w:szCs w:val="20"/>
              </w:rPr>
              <w:t>Karen</w:t>
            </w:r>
          </w:p>
        </w:tc>
        <w:tc>
          <w:tcPr>
            <w:tcW w:w="1980" w:type="dxa"/>
            <w:tcBorders>
              <w:top w:val="nil"/>
              <w:left w:val="nil"/>
              <w:bottom w:val="nil"/>
              <w:right w:val="nil"/>
            </w:tcBorders>
            <w:shd w:val="clear" w:color="auto" w:fill="auto"/>
            <w:vAlign w:val="bottom"/>
          </w:tcPr>
          <w:p w14:paraId="17471675" w14:textId="2C3E8485" w:rsidR="00810334" w:rsidRPr="00114E41" w:rsidRDefault="00810334" w:rsidP="00810334">
            <w:pPr>
              <w:pStyle w:val="Names"/>
              <w:rPr>
                <w:rFonts w:cs="Arial"/>
                <w:szCs w:val="20"/>
              </w:rPr>
            </w:pPr>
            <w:proofErr w:type="spellStart"/>
            <w:r w:rsidRPr="00114E41">
              <w:rPr>
                <w:rFonts w:cs="Arial"/>
                <w:color w:val="000000"/>
                <w:szCs w:val="20"/>
              </w:rPr>
              <w:t>Dannis</w:t>
            </w:r>
            <w:proofErr w:type="spellEnd"/>
          </w:p>
        </w:tc>
        <w:tc>
          <w:tcPr>
            <w:tcW w:w="3870" w:type="dxa"/>
            <w:tcBorders>
              <w:top w:val="nil"/>
              <w:left w:val="nil"/>
              <w:bottom w:val="nil"/>
              <w:right w:val="nil"/>
            </w:tcBorders>
            <w:shd w:val="clear" w:color="auto" w:fill="auto"/>
            <w:vAlign w:val="bottom"/>
          </w:tcPr>
          <w:p w14:paraId="1D3548E5" w14:textId="756EAA65" w:rsidR="00810334" w:rsidRPr="00114E41" w:rsidRDefault="00810334" w:rsidP="00810334">
            <w:pPr>
              <w:pStyle w:val="Names"/>
              <w:rPr>
                <w:rFonts w:cs="Arial"/>
                <w:szCs w:val="20"/>
              </w:rPr>
            </w:pPr>
            <w:r w:rsidRPr="00114E41">
              <w:rPr>
                <w:rFonts w:cs="Arial"/>
                <w:color w:val="000000"/>
                <w:szCs w:val="20"/>
              </w:rPr>
              <w:t>BAE Systems</w:t>
            </w:r>
          </w:p>
        </w:tc>
        <w:tc>
          <w:tcPr>
            <w:tcW w:w="2160" w:type="dxa"/>
          </w:tcPr>
          <w:p w14:paraId="203A2A1F" w14:textId="77777777" w:rsidR="00810334" w:rsidRPr="00114E41" w:rsidRDefault="00810334" w:rsidP="00810334">
            <w:pPr>
              <w:pStyle w:val="Names"/>
              <w:rPr>
                <w:rFonts w:cs="Arial"/>
                <w:szCs w:val="20"/>
              </w:rPr>
            </w:pPr>
          </w:p>
        </w:tc>
      </w:tr>
      <w:tr w:rsidR="00810334" w:rsidRPr="00FA0B5E" w14:paraId="0603977B" w14:textId="77777777" w:rsidTr="00B9553E">
        <w:tc>
          <w:tcPr>
            <w:tcW w:w="295" w:type="dxa"/>
          </w:tcPr>
          <w:p w14:paraId="4C2A1CE4" w14:textId="567CF93C"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06A34773" w14:textId="318BDADB" w:rsidR="00810334" w:rsidRPr="00114E41" w:rsidRDefault="00810334" w:rsidP="00810334">
            <w:pPr>
              <w:pStyle w:val="Names"/>
              <w:rPr>
                <w:rFonts w:cs="Arial"/>
                <w:szCs w:val="20"/>
              </w:rPr>
            </w:pPr>
            <w:r w:rsidRPr="00114E41">
              <w:rPr>
                <w:rFonts w:cs="Arial"/>
                <w:color w:val="000000"/>
                <w:szCs w:val="20"/>
              </w:rPr>
              <w:t>Martin</w:t>
            </w:r>
          </w:p>
        </w:tc>
        <w:tc>
          <w:tcPr>
            <w:tcW w:w="1980" w:type="dxa"/>
            <w:tcBorders>
              <w:top w:val="nil"/>
              <w:left w:val="nil"/>
              <w:bottom w:val="nil"/>
              <w:right w:val="nil"/>
            </w:tcBorders>
            <w:shd w:val="clear" w:color="auto" w:fill="auto"/>
            <w:vAlign w:val="bottom"/>
          </w:tcPr>
          <w:p w14:paraId="40F8BA7A" w14:textId="5D57C844" w:rsidR="00810334" w:rsidRPr="00114E41" w:rsidRDefault="00810334" w:rsidP="00810334">
            <w:pPr>
              <w:pStyle w:val="Names"/>
              <w:rPr>
                <w:rFonts w:cs="Arial"/>
                <w:szCs w:val="20"/>
              </w:rPr>
            </w:pPr>
            <w:r w:rsidRPr="00114E41">
              <w:rPr>
                <w:rFonts w:cs="Arial"/>
                <w:color w:val="000000"/>
                <w:szCs w:val="20"/>
              </w:rPr>
              <w:t>Day</w:t>
            </w:r>
          </w:p>
        </w:tc>
        <w:tc>
          <w:tcPr>
            <w:tcW w:w="3870" w:type="dxa"/>
            <w:tcBorders>
              <w:top w:val="nil"/>
              <w:left w:val="nil"/>
              <w:bottom w:val="nil"/>
              <w:right w:val="nil"/>
            </w:tcBorders>
            <w:shd w:val="clear" w:color="auto" w:fill="auto"/>
            <w:vAlign w:val="bottom"/>
          </w:tcPr>
          <w:p w14:paraId="2116C0E6" w14:textId="0BAAC833" w:rsidR="00810334" w:rsidRPr="00114E41" w:rsidRDefault="00810334" w:rsidP="00810334">
            <w:pPr>
              <w:pStyle w:val="Names"/>
              <w:rPr>
                <w:rFonts w:cs="Arial"/>
                <w:szCs w:val="20"/>
              </w:rPr>
            </w:pPr>
            <w:r w:rsidRPr="00114E41">
              <w:rPr>
                <w:rFonts w:cs="Arial"/>
                <w:color w:val="000000"/>
                <w:szCs w:val="20"/>
              </w:rPr>
              <w:t>Honeywell Aerospace</w:t>
            </w:r>
          </w:p>
        </w:tc>
        <w:tc>
          <w:tcPr>
            <w:tcW w:w="2160" w:type="dxa"/>
          </w:tcPr>
          <w:p w14:paraId="00F30496" w14:textId="77777777" w:rsidR="00810334" w:rsidRPr="00114E41" w:rsidRDefault="00810334" w:rsidP="00810334">
            <w:pPr>
              <w:pStyle w:val="Names"/>
              <w:rPr>
                <w:rFonts w:cs="Arial"/>
                <w:szCs w:val="20"/>
              </w:rPr>
            </w:pPr>
          </w:p>
        </w:tc>
      </w:tr>
      <w:tr w:rsidR="00810334" w:rsidRPr="00FA0B5E" w14:paraId="5ECEAF14" w14:textId="77777777" w:rsidTr="00B9553E">
        <w:tc>
          <w:tcPr>
            <w:tcW w:w="295" w:type="dxa"/>
          </w:tcPr>
          <w:p w14:paraId="7BA34CA0"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42BF8BB0" w14:textId="31CF0ACB" w:rsidR="00810334" w:rsidRPr="00114E41" w:rsidRDefault="00810334" w:rsidP="00810334">
            <w:pPr>
              <w:pStyle w:val="Names"/>
              <w:rPr>
                <w:rFonts w:cs="Arial"/>
                <w:szCs w:val="20"/>
              </w:rPr>
            </w:pPr>
            <w:r w:rsidRPr="00114E41">
              <w:rPr>
                <w:rFonts w:cs="Arial"/>
                <w:color w:val="000000"/>
                <w:szCs w:val="20"/>
              </w:rPr>
              <w:t>Alexander</w:t>
            </w:r>
          </w:p>
        </w:tc>
        <w:tc>
          <w:tcPr>
            <w:tcW w:w="1980" w:type="dxa"/>
            <w:tcBorders>
              <w:top w:val="nil"/>
              <w:left w:val="nil"/>
              <w:bottom w:val="nil"/>
              <w:right w:val="nil"/>
            </w:tcBorders>
            <w:shd w:val="clear" w:color="auto" w:fill="auto"/>
            <w:vAlign w:val="bottom"/>
          </w:tcPr>
          <w:p w14:paraId="495EB8A0" w14:textId="6EDDE569" w:rsidR="00810334" w:rsidRPr="00114E41" w:rsidRDefault="00810334" w:rsidP="00810334">
            <w:pPr>
              <w:pStyle w:val="Names"/>
              <w:rPr>
                <w:rFonts w:cs="Arial"/>
                <w:szCs w:val="20"/>
              </w:rPr>
            </w:pPr>
            <w:proofErr w:type="spellStart"/>
            <w:r w:rsidRPr="00114E41">
              <w:rPr>
                <w:rFonts w:cs="Arial"/>
                <w:color w:val="000000"/>
                <w:szCs w:val="20"/>
              </w:rPr>
              <w:t>Diskin</w:t>
            </w:r>
            <w:proofErr w:type="spellEnd"/>
          </w:p>
        </w:tc>
        <w:tc>
          <w:tcPr>
            <w:tcW w:w="3870" w:type="dxa"/>
            <w:tcBorders>
              <w:top w:val="nil"/>
              <w:left w:val="nil"/>
              <w:bottom w:val="nil"/>
              <w:right w:val="nil"/>
            </w:tcBorders>
            <w:shd w:val="clear" w:color="auto" w:fill="auto"/>
            <w:vAlign w:val="bottom"/>
          </w:tcPr>
          <w:p w14:paraId="51DDBC39" w14:textId="51B6DAEA" w:rsidR="00810334" w:rsidRPr="00114E41" w:rsidRDefault="00810334" w:rsidP="00810334">
            <w:pPr>
              <w:pStyle w:val="Names"/>
              <w:rPr>
                <w:rFonts w:cs="Arial"/>
                <w:szCs w:val="20"/>
              </w:rPr>
            </w:pPr>
            <w:r w:rsidRPr="00114E41">
              <w:rPr>
                <w:rFonts w:cs="Arial"/>
                <w:color w:val="000000"/>
                <w:szCs w:val="20"/>
              </w:rPr>
              <w:t>IAI - Israel Aerospace Industries</w:t>
            </w:r>
          </w:p>
        </w:tc>
        <w:tc>
          <w:tcPr>
            <w:tcW w:w="2160" w:type="dxa"/>
          </w:tcPr>
          <w:p w14:paraId="428AB857" w14:textId="77777777" w:rsidR="00810334" w:rsidRPr="00114E41" w:rsidRDefault="00810334" w:rsidP="00810334">
            <w:pPr>
              <w:pStyle w:val="Names"/>
              <w:rPr>
                <w:rFonts w:cs="Arial"/>
                <w:szCs w:val="20"/>
              </w:rPr>
            </w:pPr>
          </w:p>
        </w:tc>
      </w:tr>
      <w:tr w:rsidR="00810334" w:rsidRPr="00FA0B5E" w14:paraId="488E1A42" w14:textId="77777777" w:rsidTr="00B9553E">
        <w:tc>
          <w:tcPr>
            <w:tcW w:w="295" w:type="dxa"/>
          </w:tcPr>
          <w:p w14:paraId="4FC55A12" w14:textId="2E353E21"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611D3E74" w14:textId="6EF920E4" w:rsidR="00810334" w:rsidRPr="00114E41" w:rsidRDefault="00810334" w:rsidP="00810334">
            <w:pPr>
              <w:pStyle w:val="Names"/>
              <w:rPr>
                <w:rFonts w:cs="Arial"/>
                <w:szCs w:val="20"/>
              </w:rPr>
            </w:pPr>
            <w:r w:rsidRPr="00114E41">
              <w:rPr>
                <w:rFonts w:cs="Arial"/>
                <w:color w:val="000000"/>
                <w:szCs w:val="20"/>
              </w:rPr>
              <w:t>Jean-Luc</w:t>
            </w:r>
          </w:p>
        </w:tc>
        <w:tc>
          <w:tcPr>
            <w:tcW w:w="1980" w:type="dxa"/>
            <w:tcBorders>
              <w:top w:val="nil"/>
              <w:left w:val="nil"/>
              <w:bottom w:val="nil"/>
              <w:right w:val="nil"/>
            </w:tcBorders>
            <w:shd w:val="clear" w:color="auto" w:fill="auto"/>
            <w:vAlign w:val="bottom"/>
          </w:tcPr>
          <w:p w14:paraId="39F1C0C8" w14:textId="0D897FF3" w:rsidR="00810334" w:rsidRPr="00114E41" w:rsidRDefault="00810334" w:rsidP="00810334">
            <w:pPr>
              <w:pStyle w:val="Names"/>
              <w:rPr>
                <w:rFonts w:cs="Arial"/>
                <w:szCs w:val="20"/>
              </w:rPr>
            </w:pPr>
            <w:r w:rsidRPr="00114E41">
              <w:rPr>
                <w:rFonts w:cs="Arial"/>
                <w:color w:val="000000"/>
                <w:szCs w:val="20"/>
              </w:rPr>
              <w:t>D</w:t>
            </w:r>
            <w:r w:rsidR="0040747C" w:rsidRPr="00114E41">
              <w:rPr>
                <w:rFonts w:cs="Arial"/>
                <w:color w:val="000000"/>
                <w:szCs w:val="20"/>
              </w:rPr>
              <w:t>upain</w:t>
            </w:r>
          </w:p>
        </w:tc>
        <w:tc>
          <w:tcPr>
            <w:tcW w:w="3870" w:type="dxa"/>
            <w:tcBorders>
              <w:top w:val="nil"/>
              <w:left w:val="nil"/>
              <w:bottom w:val="nil"/>
              <w:right w:val="nil"/>
            </w:tcBorders>
            <w:shd w:val="clear" w:color="auto" w:fill="auto"/>
            <w:vAlign w:val="bottom"/>
          </w:tcPr>
          <w:p w14:paraId="0A7D8DEE" w14:textId="6779BE59" w:rsidR="00810334" w:rsidRPr="00114E41" w:rsidRDefault="00810334" w:rsidP="00810334">
            <w:pPr>
              <w:pStyle w:val="Names"/>
              <w:rPr>
                <w:rFonts w:cs="Arial"/>
                <w:szCs w:val="20"/>
              </w:rPr>
            </w:pPr>
            <w:r w:rsidRPr="00114E41">
              <w:rPr>
                <w:rFonts w:cs="Arial"/>
                <w:color w:val="000000"/>
                <w:szCs w:val="20"/>
              </w:rPr>
              <w:t>SAFRAN Group</w:t>
            </w:r>
          </w:p>
        </w:tc>
        <w:tc>
          <w:tcPr>
            <w:tcW w:w="2160" w:type="dxa"/>
          </w:tcPr>
          <w:p w14:paraId="0DBA8BB3" w14:textId="77777777" w:rsidR="00810334" w:rsidRPr="00114E41" w:rsidRDefault="00810334" w:rsidP="00810334">
            <w:pPr>
              <w:pStyle w:val="Names"/>
              <w:rPr>
                <w:rFonts w:cs="Arial"/>
                <w:szCs w:val="20"/>
              </w:rPr>
            </w:pPr>
          </w:p>
        </w:tc>
      </w:tr>
      <w:tr w:rsidR="00810334" w:rsidRPr="00FA0B5E" w14:paraId="723AB191" w14:textId="77777777" w:rsidTr="00B9553E">
        <w:tc>
          <w:tcPr>
            <w:tcW w:w="295" w:type="dxa"/>
          </w:tcPr>
          <w:p w14:paraId="32FFE12A" w14:textId="617C7B22"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1D6DC4F4" w14:textId="44883ECA" w:rsidR="00810334" w:rsidRPr="00114E41" w:rsidRDefault="00810334" w:rsidP="00810334">
            <w:pPr>
              <w:pStyle w:val="Names"/>
              <w:rPr>
                <w:rFonts w:cs="Arial"/>
                <w:szCs w:val="20"/>
              </w:rPr>
            </w:pPr>
            <w:r w:rsidRPr="00114E41">
              <w:rPr>
                <w:rFonts w:cs="Arial"/>
                <w:color w:val="000000"/>
                <w:szCs w:val="20"/>
              </w:rPr>
              <w:t>Mark</w:t>
            </w:r>
          </w:p>
        </w:tc>
        <w:tc>
          <w:tcPr>
            <w:tcW w:w="1980" w:type="dxa"/>
            <w:tcBorders>
              <w:top w:val="nil"/>
              <w:left w:val="nil"/>
              <w:bottom w:val="nil"/>
              <w:right w:val="nil"/>
            </w:tcBorders>
            <w:shd w:val="clear" w:color="auto" w:fill="auto"/>
            <w:vAlign w:val="bottom"/>
          </w:tcPr>
          <w:p w14:paraId="17297D10" w14:textId="39DD98C9" w:rsidR="00810334" w:rsidRPr="00114E41" w:rsidRDefault="00810334" w:rsidP="00810334">
            <w:pPr>
              <w:pStyle w:val="Names"/>
              <w:rPr>
                <w:rFonts w:cs="Arial"/>
                <w:szCs w:val="20"/>
              </w:rPr>
            </w:pPr>
            <w:r w:rsidRPr="00114E41">
              <w:rPr>
                <w:rFonts w:cs="Arial"/>
                <w:color w:val="000000"/>
                <w:szCs w:val="20"/>
              </w:rPr>
              <w:t>Emerson</w:t>
            </w:r>
          </w:p>
        </w:tc>
        <w:tc>
          <w:tcPr>
            <w:tcW w:w="3870" w:type="dxa"/>
            <w:tcBorders>
              <w:top w:val="nil"/>
              <w:left w:val="nil"/>
              <w:bottom w:val="nil"/>
              <w:right w:val="nil"/>
            </w:tcBorders>
            <w:shd w:val="clear" w:color="auto" w:fill="auto"/>
            <w:vAlign w:val="bottom"/>
          </w:tcPr>
          <w:p w14:paraId="2DAFA009" w14:textId="053B22DA" w:rsidR="00810334" w:rsidRPr="00114E41" w:rsidRDefault="00810334" w:rsidP="00810334">
            <w:pPr>
              <w:pStyle w:val="Names"/>
              <w:rPr>
                <w:rFonts w:cs="Arial"/>
                <w:szCs w:val="20"/>
              </w:rPr>
            </w:pPr>
            <w:r w:rsidRPr="00114E41">
              <w:rPr>
                <w:rFonts w:cs="Arial"/>
                <w:color w:val="000000"/>
                <w:szCs w:val="20"/>
              </w:rPr>
              <w:t>Rolls-Royce</w:t>
            </w:r>
          </w:p>
        </w:tc>
        <w:tc>
          <w:tcPr>
            <w:tcW w:w="2160" w:type="dxa"/>
          </w:tcPr>
          <w:p w14:paraId="459B4F36" w14:textId="77777777" w:rsidR="00810334" w:rsidRPr="00114E41" w:rsidRDefault="00810334" w:rsidP="00810334">
            <w:pPr>
              <w:pStyle w:val="Names"/>
              <w:rPr>
                <w:rFonts w:cs="Arial"/>
                <w:szCs w:val="20"/>
              </w:rPr>
            </w:pPr>
          </w:p>
        </w:tc>
      </w:tr>
      <w:tr w:rsidR="00810334" w:rsidRPr="00FA0B5E" w14:paraId="3E7E6FB3" w14:textId="77777777" w:rsidTr="00B9553E">
        <w:tc>
          <w:tcPr>
            <w:tcW w:w="295" w:type="dxa"/>
          </w:tcPr>
          <w:p w14:paraId="26398B55" w14:textId="25016D2C"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08A30D68" w14:textId="48B4B1C7" w:rsidR="00810334" w:rsidRPr="00114E41" w:rsidRDefault="00810334" w:rsidP="00810334">
            <w:pPr>
              <w:pStyle w:val="Names"/>
              <w:rPr>
                <w:rFonts w:cs="Arial"/>
                <w:szCs w:val="20"/>
              </w:rPr>
            </w:pPr>
            <w:r w:rsidRPr="00114E41">
              <w:rPr>
                <w:rFonts w:cs="Arial"/>
                <w:color w:val="000000"/>
                <w:szCs w:val="20"/>
              </w:rPr>
              <w:t>Melissa</w:t>
            </w:r>
          </w:p>
        </w:tc>
        <w:tc>
          <w:tcPr>
            <w:tcW w:w="1980" w:type="dxa"/>
            <w:tcBorders>
              <w:top w:val="nil"/>
              <w:left w:val="nil"/>
              <w:bottom w:val="nil"/>
              <w:right w:val="nil"/>
            </w:tcBorders>
            <w:shd w:val="clear" w:color="auto" w:fill="auto"/>
            <w:vAlign w:val="bottom"/>
          </w:tcPr>
          <w:p w14:paraId="7245F3DE" w14:textId="5714FC0E" w:rsidR="00810334" w:rsidRPr="00114E41" w:rsidRDefault="00810334" w:rsidP="00810334">
            <w:pPr>
              <w:pStyle w:val="Names"/>
              <w:rPr>
                <w:rFonts w:cs="Arial"/>
                <w:szCs w:val="20"/>
              </w:rPr>
            </w:pPr>
            <w:proofErr w:type="spellStart"/>
            <w:r w:rsidRPr="00114E41">
              <w:rPr>
                <w:rFonts w:cs="Arial"/>
                <w:color w:val="000000"/>
                <w:szCs w:val="20"/>
              </w:rPr>
              <w:t>Facas</w:t>
            </w:r>
            <w:proofErr w:type="spellEnd"/>
          </w:p>
        </w:tc>
        <w:tc>
          <w:tcPr>
            <w:tcW w:w="3870" w:type="dxa"/>
            <w:tcBorders>
              <w:top w:val="nil"/>
              <w:left w:val="nil"/>
              <w:bottom w:val="nil"/>
              <w:right w:val="nil"/>
            </w:tcBorders>
            <w:shd w:val="clear" w:color="auto" w:fill="auto"/>
            <w:vAlign w:val="bottom"/>
          </w:tcPr>
          <w:p w14:paraId="00A9887C" w14:textId="5B1679FA" w:rsidR="00810334" w:rsidRPr="00114E41" w:rsidRDefault="00810334" w:rsidP="00810334">
            <w:pPr>
              <w:pStyle w:val="Names"/>
              <w:rPr>
                <w:rFonts w:cs="Arial"/>
                <w:szCs w:val="20"/>
              </w:rPr>
            </w:pPr>
            <w:r w:rsidRPr="00114E41">
              <w:rPr>
                <w:rFonts w:cs="Arial"/>
                <w:color w:val="000000"/>
                <w:szCs w:val="20"/>
              </w:rPr>
              <w:t>Pratt &amp; Whitney</w:t>
            </w:r>
          </w:p>
        </w:tc>
        <w:tc>
          <w:tcPr>
            <w:tcW w:w="2160" w:type="dxa"/>
          </w:tcPr>
          <w:p w14:paraId="02E5A1D7" w14:textId="77777777" w:rsidR="00810334" w:rsidRPr="00114E41" w:rsidRDefault="00810334" w:rsidP="00810334">
            <w:pPr>
              <w:pStyle w:val="Names"/>
              <w:rPr>
                <w:rFonts w:cs="Arial"/>
                <w:szCs w:val="20"/>
              </w:rPr>
            </w:pPr>
          </w:p>
        </w:tc>
      </w:tr>
      <w:tr w:rsidR="00810334" w:rsidRPr="00FA0B5E" w14:paraId="5F6359C2" w14:textId="77777777" w:rsidTr="00B9553E">
        <w:tc>
          <w:tcPr>
            <w:tcW w:w="295" w:type="dxa"/>
          </w:tcPr>
          <w:p w14:paraId="2F83F5D7" w14:textId="07FCAF8D" w:rsidR="00810334" w:rsidRPr="00FA0B5E" w:rsidRDefault="0040747C" w:rsidP="00810334">
            <w:pPr>
              <w:pStyle w:val="Names"/>
            </w:pPr>
            <w:r>
              <w:t>*</w:t>
            </w:r>
          </w:p>
        </w:tc>
        <w:tc>
          <w:tcPr>
            <w:tcW w:w="1998" w:type="dxa"/>
            <w:tcBorders>
              <w:top w:val="nil"/>
              <w:left w:val="nil"/>
              <w:bottom w:val="nil"/>
              <w:right w:val="nil"/>
            </w:tcBorders>
            <w:shd w:val="clear" w:color="auto" w:fill="auto"/>
            <w:vAlign w:val="bottom"/>
          </w:tcPr>
          <w:p w14:paraId="747B168A" w14:textId="0852644F" w:rsidR="00810334" w:rsidRPr="00114E41" w:rsidRDefault="00810334" w:rsidP="00810334">
            <w:pPr>
              <w:pStyle w:val="Names"/>
              <w:rPr>
                <w:rFonts w:cs="Arial"/>
                <w:szCs w:val="20"/>
              </w:rPr>
            </w:pPr>
            <w:r w:rsidRPr="00114E41">
              <w:rPr>
                <w:rFonts w:cs="Arial"/>
                <w:color w:val="000000"/>
                <w:szCs w:val="20"/>
              </w:rPr>
              <w:t>Cristina</w:t>
            </w:r>
          </w:p>
        </w:tc>
        <w:tc>
          <w:tcPr>
            <w:tcW w:w="1980" w:type="dxa"/>
            <w:tcBorders>
              <w:top w:val="nil"/>
              <w:left w:val="nil"/>
              <w:bottom w:val="nil"/>
              <w:right w:val="nil"/>
            </w:tcBorders>
            <w:shd w:val="clear" w:color="auto" w:fill="auto"/>
            <w:vAlign w:val="bottom"/>
          </w:tcPr>
          <w:p w14:paraId="311C9961" w14:textId="5BDEE12C" w:rsidR="00810334" w:rsidRPr="00114E41" w:rsidRDefault="00810334" w:rsidP="00810334">
            <w:pPr>
              <w:pStyle w:val="Names"/>
              <w:rPr>
                <w:rFonts w:cs="Arial"/>
                <w:szCs w:val="20"/>
              </w:rPr>
            </w:pPr>
            <w:r w:rsidRPr="00114E41">
              <w:rPr>
                <w:rFonts w:cs="Arial"/>
                <w:color w:val="000000"/>
                <w:szCs w:val="20"/>
              </w:rPr>
              <w:t>Gonzalez-Perez</w:t>
            </w:r>
          </w:p>
        </w:tc>
        <w:tc>
          <w:tcPr>
            <w:tcW w:w="3870" w:type="dxa"/>
            <w:tcBorders>
              <w:top w:val="nil"/>
              <w:left w:val="nil"/>
              <w:bottom w:val="nil"/>
              <w:right w:val="nil"/>
            </w:tcBorders>
            <w:shd w:val="clear" w:color="auto" w:fill="auto"/>
            <w:vAlign w:val="bottom"/>
          </w:tcPr>
          <w:p w14:paraId="3134F1C9" w14:textId="107130DA" w:rsidR="00810334" w:rsidRPr="00114E41" w:rsidRDefault="00810334" w:rsidP="00810334">
            <w:pPr>
              <w:pStyle w:val="Names"/>
              <w:rPr>
                <w:rFonts w:cs="Arial"/>
                <w:szCs w:val="20"/>
              </w:rPr>
            </w:pPr>
            <w:r w:rsidRPr="00114E41">
              <w:rPr>
                <w:rFonts w:cs="Arial"/>
                <w:color w:val="000000"/>
                <w:szCs w:val="20"/>
              </w:rPr>
              <w:t xml:space="preserve">Airbus </w:t>
            </w:r>
            <w:proofErr w:type="spellStart"/>
            <w:r w:rsidRPr="00114E41">
              <w:rPr>
                <w:rFonts w:cs="Arial"/>
                <w:color w:val="000000"/>
                <w:szCs w:val="20"/>
              </w:rPr>
              <w:t>Defence</w:t>
            </w:r>
            <w:proofErr w:type="spellEnd"/>
            <w:r w:rsidRPr="00114E41">
              <w:rPr>
                <w:rFonts w:cs="Arial"/>
                <w:color w:val="000000"/>
                <w:szCs w:val="20"/>
              </w:rPr>
              <w:t xml:space="preserve"> &amp; Space</w:t>
            </w:r>
          </w:p>
        </w:tc>
        <w:tc>
          <w:tcPr>
            <w:tcW w:w="2160" w:type="dxa"/>
          </w:tcPr>
          <w:p w14:paraId="572C73CD" w14:textId="77777777" w:rsidR="00810334" w:rsidRPr="00114E41" w:rsidRDefault="00810334" w:rsidP="00810334">
            <w:pPr>
              <w:pStyle w:val="Names"/>
              <w:rPr>
                <w:rFonts w:cs="Arial"/>
                <w:szCs w:val="20"/>
              </w:rPr>
            </w:pPr>
          </w:p>
        </w:tc>
      </w:tr>
      <w:tr w:rsidR="00810334" w:rsidRPr="00FA0B5E" w14:paraId="67110BEB" w14:textId="77777777" w:rsidTr="00B9553E">
        <w:tc>
          <w:tcPr>
            <w:tcW w:w="295" w:type="dxa"/>
          </w:tcPr>
          <w:p w14:paraId="1974A88E" w14:textId="5FBF079C"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B7321C9" w14:textId="616BC2D5" w:rsidR="00810334" w:rsidRPr="00114E41" w:rsidRDefault="00810334" w:rsidP="00810334">
            <w:pPr>
              <w:pStyle w:val="Names"/>
              <w:rPr>
                <w:rFonts w:cs="Arial"/>
                <w:szCs w:val="20"/>
              </w:rPr>
            </w:pPr>
            <w:r w:rsidRPr="00114E41">
              <w:rPr>
                <w:rFonts w:cs="Arial"/>
                <w:color w:val="000000"/>
                <w:szCs w:val="20"/>
              </w:rPr>
              <w:t>Greg</w:t>
            </w:r>
          </w:p>
        </w:tc>
        <w:tc>
          <w:tcPr>
            <w:tcW w:w="1980" w:type="dxa"/>
            <w:tcBorders>
              <w:top w:val="nil"/>
              <w:left w:val="nil"/>
              <w:bottom w:val="nil"/>
              <w:right w:val="nil"/>
            </w:tcBorders>
            <w:shd w:val="clear" w:color="auto" w:fill="auto"/>
            <w:vAlign w:val="bottom"/>
          </w:tcPr>
          <w:p w14:paraId="7AE3D975" w14:textId="7E1E4296" w:rsidR="00810334" w:rsidRPr="00114E41" w:rsidRDefault="00810334" w:rsidP="00810334">
            <w:pPr>
              <w:pStyle w:val="Names"/>
              <w:rPr>
                <w:rFonts w:cs="Arial"/>
                <w:szCs w:val="20"/>
              </w:rPr>
            </w:pPr>
            <w:proofErr w:type="spellStart"/>
            <w:r w:rsidRPr="00114E41">
              <w:rPr>
                <w:rFonts w:cs="Arial"/>
                <w:color w:val="000000"/>
                <w:szCs w:val="20"/>
              </w:rPr>
              <w:t>Haataja</w:t>
            </w:r>
            <w:proofErr w:type="spellEnd"/>
          </w:p>
        </w:tc>
        <w:tc>
          <w:tcPr>
            <w:tcW w:w="3870" w:type="dxa"/>
            <w:tcBorders>
              <w:top w:val="nil"/>
              <w:left w:val="nil"/>
              <w:bottom w:val="nil"/>
              <w:right w:val="nil"/>
            </w:tcBorders>
            <w:shd w:val="clear" w:color="auto" w:fill="auto"/>
            <w:vAlign w:val="bottom"/>
          </w:tcPr>
          <w:p w14:paraId="121A5B9D" w14:textId="69ED7332" w:rsidR="00810334" w:rsidRPr="00114E41" w:rsidRDefault="00810334" w:rsidP="00810334">
            <w:pPr>
              <w:pStyle w:val="Names"/>
              <w:rPr>
                <w:rFonts w:cs="Arial"/>
                <w:szCs w:val="20"/>
              </w:rPr>
            </w:pPr>
            <w:r w:rsidRPr="00114E41">
              <w:rPr>
                <w:rFonts w:cs="Arial"/>
                <w:color w:val="000000"/>
                <w:szCs w:val="20"/>
              </w:rPr>
              <w:t>Bell Helicopter</w:t>
            </w:r>
          </w:p>
        </w:tc>
        <w:tc>
          <w:tcPr>
            <w:tcW w:w="2160" w:type="dxa"/>
          </w:tcPr>
          <w:p w14:paraId="18393E20" w14:textId="77777777" w:rsidR="00810334" w:rsidRPr="00114E41" w:rsidRDefault="00810334" w:rsidP="00810334">
            <w:pPr>
              <w:pStyle w:val="Names"/>
              <w:rPr>
                <w:rFonts w:cs="Arial"/>
                <w:szCs w:val="20"/>
              </w:rPr>
            </w:pPr>
          </w:p>
        </w:tc>
      </w:tr>
      <w:tr w:rsidR="00810334" w:rsidRPr="00FA0B5E" w14:paraId="26857702" w14:textId="77777777" w:rsidTr="00B9553E">
        <w:tc>
          <w:tcPr>
            <w:tcW w:w="295" w:type="dxa"/>
          </w:tcPr>
          <w:p w14:paraId="0D27BE93" w14:textId="391E7754"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48C6D3AF" w14:textId="556924FF" w:rsidR="00810334" w:rsidRPr="00114E41" w:rsidRDefault="00810334" w:rsidP="00810334">
            <w:pPr>
              <w:pStyle w:val="Names"/>
              <w:rPr>
                <w:rFonts w:cs="Arial"/>
                <w:szCs w:val="20"/>
              </w:rPr>
            </w:pPr>
            <w:r w:rsidRPr="00114E41">
              <w:rPr>
                <w:rFonts w:cs="Arial"/>
                <w:color w:val="000000"/>
                <w:szCs w:val="20"/>
              </w:rPr>
              <w:t>Peter</w:t>
            </w:r>
          </w:p>
        </w:tc>
        <w:tc>
          <w:tcPr>
            <w:tcW w:w="1980" w:type="dxa"/>
            <w:tcBorders>
              <w:top w:val="nil"/>
              <w:left w:val="nil"/>
              <w:bottom w:val="nil"/>
              <w:right w:val="nil"/>
            </w:tcBorders>
            <w:shd w:val="clear" w:color="auto" w:fill="auto"/>
            <w:vAlign w:val="bottom"/>
          </w:tcPr>
          <w:p w14:paraId="0EB3C8F4" w14:textId="3DBD30B1" w:rsidR="00810334" w:rsidRPr="00114E41" w:rsidRDefault="00810334" w:rsidP="00810334">
            <w:pPr>
              <w:pStyle w:val="Names"/>
              <w:rPr>
                <w:rFonts w:cs="Arial"/>
                <w:szCs w:val="20"/>
              </w:rPr>
            </w:pPr>
            <w:proofErr w:type="spellStart"/>
            <w:r w:rsidRPr="00114E41">
              <w:rPr>
                <w:rFonts w:cs="Arial"/>
                <w:color w:val="000000"/>
                <w:szCs w:val="20"/>
              </w:rPr>
              <w:t>Hammarbo</w:t>
            </w:r>
            <w:proofErr w:type="spellEnd"/>
          </w:p>
        </w:tc>
        <w:tc>
          <w:tcPr>
            <w:tcW w:w="3870" w:type="dxa"/>
            <w:tcBorders>
              <w:top w:val="nil"/>
              <w:left w:val="nil"/>
              <w:bottom w:val="nil"/>
              <w:right w:val="nil"/>
            </w:tcBorders>
            <w:shd w:val="clear" w:color="auto" w:fill="auto"/>
            <w:vAlign w:val="bottom"/>
          </w:tcPr>
          <w:p w14:paraId="2230ED18" w14:textId="1E01B8EA" w:rsidR="00810334" w:rsidRPr="00114E41" w:rsidRDefault="00810334" w:rsidP="00810334">
            <w:pPr>
              <w:pStyle w:val="Names"/>
              <w:rPr>
                <w:rFonts w:cs="Arial"/>
                <w:szCs w:val="20"/>
              </w:rPr>
            </w:pPr>
            <w:r w:rsidRPr="00114E41">
              <w:rPr>
                <w:rFonts w:cs="Arial"/>
                <w:color w:val="000000"/>
                <w:szCs w:val="20"/>
              </w:rPr>
              <w:t>GKN Aerospace Sweden AB</w:t>
            </w:r>
          </w:p>
        </w:tc>
        <w:tc>
          <w:tcPr>
            <w:tcW w:w="2160" w:type="dxa"/>
          </w:tcPr>
          <w:p w14:paraId="4A046AE4" w14:textId="77777777" w:rsidR="00810334" w:rsidRPr="00114E41" w:rsidRDefault="00810334" w:rsidP="00810334">
            <w:pPr>
              <w:pStyle w:val="Names"/>
              <w:rPr>
                <w:rFonts w:cs="Arial"/>
                <w:szCs w:val="20"/>
              </w:rPr>
            </w:pPr>
          </w:p>
        </w:tc>
      </w:tr>
      <w:tr w:rsidR="00810334" w:rsidRPr="00FA0B5E" w14:paraId="7F30D370" w14:textId="77777777" w:rsidTr="00B9553E">
        <w:tc>
          <w:tcPr>
            <w:tcW w:w="295" w:type="dxa"/>
          </w:tcPr>
          <w:p w14:paraId="5DAD0323"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515E4DF9" w14:textId="431FAED7" w:rsidR="00810334" w:rsidRPr="00114E41" w:rsidRDefault="00810334" w:rsidP="00810334">
            <w:pPr>
              <w:pStyle w:val="Names"/>
              <w:rPr>
                <w:rFonts w:cs="Arial"/>
                <w:szCs w:val="20"/>
              </w:rPr>
            </w:pPr>
            <w:r w:rsidRPr="00114E41">
              <w:rPr>
                <w:rFonts w:cs="Arial"/>
                <w:color w:val="000000"/>
                <w:szCs w:val="20"/>
              </w:rPr>
              <w:t>Brian</w:t>
            </w:r>
          </w:p>
        </w:tc>
        <w:tc>
          <w:tcPr>
            <w:tcW w:w="1980" w:type="dxa"/>
            <w:tcBorders>
              <w:top w:val="nil"/>
              <w:left w:val="nil"/>
              <w:bottom w:val="nil"/>
              <w:right w:val="nil"/>
            </w:tcBorders>
            <w:shd w:val="clear" w:color="auto" w:fill="auto"/>
            <w:vAlign w:val="bottom"/>
          </w:tcPr>
          <w:p w14:paraId="29E237C1" w14:textId="31835309" w:rsidR="00810334" w:rsidRPr="00114E41" w:rsidRDefault="00810334" w:rsidP="00810334">
            <w:pPr>
              <w:pStyle w:val="Names"/>
              <w:rPr>
                <w:rFonts w:cs="Arial"/>
                <w:szCs w:val="20"/>
              </w:rPr>
            </w:pPr>
            <w:r w:rsidRPr="00114E41">
              <w:rPr>
                <w:rFonts w:cs="Arial"/>
                <w:color w:val="000000"/>
                <w:szCs w:val="20"/>
              </w:rPr>
              <w:t>Harvey</w:t>
            </w:r>
          </w:p>
        </w:tc>
        <w:tc>
          <w:tcPr>
            <w:tcW w:w="3870" w:type="dxa"/>
            <w:tcBorders>
              <w:top w:val="nil"/>
              <w:left w:val="nil"/>
              <w:bottom w:val="nil"/>
              <w:right w:val="nil"/>
            </w:tcBorders>
            <w:shd w:val="clear" w:color="auto" w:fill="auto"/>
            <w:vAlign w:val="bottom"/>
          </w:tcPr>
          <w:p w14:paraId="6681A8F9" w14:textId="16154D73" w:rsidR="00810334" w:rsidRPr="00114E41" w:rsidRDefault="00810334" w:rsidP="00810334">
            <w:pPr>
              <w:pStyle w:val="Names"/>
              <w:rPr>
                <w:rFonts w:cs="Arial"/>
                <w:szCs w:val="20"/>
              </w:rPr>
            </w:pPr>
            <w:r w:rsidRPr="00114E41">
              <w:rPr>
                <w:rFonts w:cs="Arial"/>
                <w:color w:val="000000"/>
                <w:szCs w:val="20"/>
              </w:rPr>
              <w:t>Gulfstream / General Dynamics</w:t>
            </w:r>
          </w:p>
        </w:tc>
        <w:tc>
          <w:tcPr>
            <w:tcW w:w="2160" w:type="dxa"/>
          </w:tcPr>
          <w:p w14:paraId="173C4BB3" w14:textId="77777777" w:rsidR="00810334" w:rsidRPr="00114E41" w:rsidRDefault="00810334" w:rsidP="00810334">
            <w:pPr>
              <w:pStyle w:val="Names"/>
              <w:rPr>
                <w:rFonts w:cs="Arial"/>
                <w:szCs w:val="20"/>
              </w:rPr>
            </w:pPr>
          </w:p>
        </w:tc>
      </w:tr>
      <w:tr w:rsidR="00810334" w:rsidRPr="00FA0B5E" w14:paraId="39CD0B18" w14:textId="77777777" w:rsidTr="00B9553E">
        <w:tc>
          <w:tcPr>
            <w:tcW w:w="295" w:type="dxa"/>
          </w:tcPr>
          <w:p w14:paraId="06B4273D" w14:textId="16D51D24"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4852075B" w14:textId="4A48EBB3" w:rsidR="00810334" w:rsidRPr="00114E41" w:rsidRDefault="00810334" w:rsidP="00810334">
            <w:pPr>
              <w:pStyle w:val="Names"/>
              <w:rPr>
                <w:rFonts w:cs="Arial"/>
                <w:szCs w:val="20"/>
              </w:rPr>
            </w:pPr>
            <w:r w:rsidRPr="00114E41">
              <w:rPr>
                <w:rFonts w:cs="Arial"/>
                <w:color w:val="000000"/>
                <w:szCs w:val="20"/>
              </w:rPr>
              <w:t>Gerald</w:t>
            </w:r>
          </w:p>
        </w:tc>
        <w:tc>
          <w:tcPr>
            <w:tcW w:w="1980" w:type="dxa"/>
            <w:tcBorders>
              <w:top w:val="nil"/>
              <w:left w:val="nil"/>
              <w:bottom w:val="nil"/>
              <w:right w:val="nil"/>
            </w:tcBorders>
            <w:shd w:val="clear" w:color="auto" w:fill="auto"/>
            <w:vAlign w:val="bottom"/>
          </w:tcPr>
          <w:p w14:paraId="0DF110BE" w14:textId="6A871155" w:rsidR="00810334" w:rsidRPr="00114E41" w:rsidRDefault="00810334" w:rsidP="00810334">
            <w:pPr>
              <w:pStyle w:val="Names"/>
              <w:rPr>
                <w:rFonts w:cs="Arial"/>
                <w:szCs w:val="20"/>
              </w:rPr>
            </w:pPr>
            <w:r w:rsidRPr="00114E41">
              <w:rPr>
                <w:rFonts w:cs="Arial"/>
                <w:color w:val="000000"/>
                <w:szCs w:val="20"/>
              </w:rPr>
              <w:t>Harvey</w:t>
            </w:r>
          </w:p>
        </w:tc>
        <w:tc>
          <w:tcPr>
            <w:tcW w:w="3870" w:type="dxa"/>
            <w:tcBorders>
              <w:top w:val="nil"/>
              <w:left w:val="nil"/>
              <w:bottom w:val="nil"/>
              <w:right w:val="nil"/>
            </w:tcBorders>
            <w:shd w:val="clear" w:color="auto" w:fill="auto"/>
            <w:vAlign w:val="bottom"/>
          </w:tcPr>
          <w:p w14:paraId="741C04F7" w14:textId="5AB0EBE1" w:rsidR="00810334" w:rsidRPr="00114E41" w:rsidRDefault="00810334" w:rsidP="00810334">
            <w:pPr>
              <w:pStyle w:val="Names"/>
              <w:rPr>
                <w:rFonts w:cs="Arial"/>
                <w:szCs w:val="20"/>
              </w:rPr>
            </w:pPr>
            <w:r w:rsidRPr="00114E41">
              <w:rPr>
                <w:rFonts w:cs="Arial"/>
                <w:color w:val="000000"/>
                <w:szCs w:val="20"/>
              </w:rPr>
              <w:t>Triumph Group</w:t>
            </w:r>
          </w:p>
        </w:tc>
        <w:tc>
          <w:tcPr>
            <w:tcW w:w="2160" w:type="dxa"/>
          </w:tcPr>
          <w:p w14:paraId="71F75D8E" w14:textId="77777777" w:rsidR="00810334" w:rsidRPr="00114E41" w:rsidRDefault="00810334" w:rsidP="00810334">
            <w:pPr>
              <w:pStyle w:val="Names"/>
              <w:rPr>
                <w:rFonts w:cs="Arial"/>
                <w:szCs w:val="20"/>
              </w:rPr>
            </w:pPr>
          </w:p>
        </w:tc>
      </w:tr>
      <w:tr w:rsidR="00810334" w:rsidRPr="00FA0B5E" w14:paraId="60FFB49D" w14:textId="77777777" w:rsidTr="00B9553E">
        <w:tc>
          <w:tcPr>
            <w:tcW w:w="295" w:type="dxa"/>
          </w:tcPr>
          <w:p w14:paraId="0686BE24"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7A39206D" w14:textId="5055F632" w:rsidR="00810334" w:rsidRPr="00114E41" w:rsidRDefault="00810334" w:rsidP="00810334">
            <w:pPr>
              <w:pStyle w:val="Names"/>
              <w:rPr>
                <w:rFonts w:cs="Arial"/>
                <w:szCs w:val="20"/>
              </w:rPr>
            </w:pPr>
            <w:r w:rsidRPr="00114E41">
              <w:rPr>
                <w:rFonts w:cs="Arial"/>
                <w:color w:val="000000"/>
                <w:szCs w:val="20"/>
              </w:rPr>
              <w:t>Nick</w:t>
            </w:r>
          </w:p>
        </w:tc>
        <w:tc>
          <w:tcPr>
            <w:tcW w:w="1980" w:type="dxa"/>
            <w:tcBorders>
              <w:top w:val="nil"/>
              <w:left w:val="nil"/>
              <w:bottom w:val="nil"/>
              <w:right w:val="nil"/>
            </w:tcBorders>
            <w:shd w:val="clear" w:color="auto" w:fill="auto"/>
            <w:vAlign w:val="bottom"/>
          </w:tcPr>
          <w:p w14:paraId="7C9DDC05" w14:textId="0CD2C5BE" w:rsidR="00810334" w:rsidRPr="00114E41" w:rsidRDefault="00810334" w:rsidP="00810334">
            <w:pPr>
              <w:pStyle w:val="Names"/>
              <w:rPr>
                <w:rFonts w:cs="Arial"/>
                <w:szCs w:val="20"/>
              </w:rPr>
            </w:pPr>
            <w:proofErr w:type="spellStart"/>
            <w:r w:rsidRPr="00114E41">
              <w:rPr>
                <w:rFonts w:cs="Arial"/>
                <w:color w:val="000000"/>
                <w:szCs w:val="20"/>
              </w:rPr>
              <w:t>Heiing</w:t>
            </w:r>
            <w:proofErr w:type="spellEnd"/>
          </w:p>
        </w:tc>
        <w:tc>
          <w:tcPr>
            <w:tcW w:w="3870" w:type="dxa"/>
            <w:tcBorders>
              <w:top w:val="nil"/>
              <w:left w:val="nil"/>
              <w:bottom w:val="nil"/>
              <w:right w:val="nil"/>
            </w:tcBorders>
            <w:shd w:val="clear" w:color="auto" w:fill="auto"/>
            <w:vAlign w:val="bottom"/>
          </w:tcPr>
          <w:p w14:paraId="4F0EB7B5" w14:textId="0CF8BAE1" w:rsidR="00810334" w:rsidRPr="00114E41" w:rsidRDefault="00810334" w:rsidP="00810334">
            <w:pPr>
              <w:pStyle w:val="Names"/>
              <w:rPr>
                <w:rFonts w:cs="Arial"/>
                <w:szCs w:val="20"/>
              </w:rPr>
            </w:pPr>
            <w:proofErr w:type="spellStart"/>
            <w:r w:rsidRPr="00114E41">
              <w:rPr>
                <w:rFonts w:cs="Arial"/>
                <w:color w:val="000000"/>
                <w:szCs w:val="20"/>
              </w:rPr>
              <w:t>Héroux-Devtek</w:t>
            </w:r>
            <w:proofErr w:type="spellEnd"/>
            <w:r w:rsidRPr="00114E41">
              <w:rPr>
                <w:rFonts w:cs="Arial"/>
                <w:color w:val="000000"/>
                <w:szCs w:val="20"/>
              </w:rPr>
              <w:t xml:space="preserve"> Inc.</w:t>
            </w:r>
          </w:p>
        </w:tc>
        <w:tc>
          <w:tcPr>
            <w:tcW w:w="2160" w:type="dxa"/>
          </w:tcPr>
          <w:p w14:paraId="02AA7964" w14:textId="77777777" w:rsidR="00810334" w:rsidRPr="00114E41" w:rsidRDefault="00810334" w:rsidP="00810334">
            <w:pPr>
              <w:pStyle w:val="Names"/>
              <w:rPr>
                <w:rFonts w:cs="Arial"/>
                <w:szCs w:val="20"/>
              </w:rPr>
            </w:pPr>
          </w:p>
        </w:tc>
      </w:tr>
      <w:tr w:rsidR="00810334" w:rsidRPr="00FA0B5E" w14:paraId="3133ABCC" w14:textId="77777777" w:rsidTr="00B9553E">
        <w:tc>
          <w:tcPr>
            <w:tcW w:w="295" w:type="dxa"/>
          </w:tcPr>
          <w:p w14:paraId="017F1916" w14:textId="6CDA8960"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03F20CAE" w14:textId="3D260DB3" w:rsidR="00810334" w:rsidRPr="00114E41" w:rsidRDefault="00810334" w:rsidP="00810334">
            <w:pPr>
              <w:pStyle w:val="Names"/>
              <w:rPr>
                <w:rFonts w:cs="Arial"/>
                <w:szCs w:val="20"/>
              </w:rPr>
            </w:pPr>
            <w:r w:rsidRPr="00114E41">
              <w:rPr>
                <w:rFonts w:cs="Arial"/>
                <w:color w:val="000000"/>
                <w:szCs w:val="20"/>
              </w:rPr>
              <w:t>Linnie</w:t>
            </w:r>
          </w:p>
        </w:tc>
        <w:tc>
          <w:tcPr>
            <w:tcW w:w="1980" w:type="dxa"/>
            <w:tcBorders>
              <w:top w:val="nil"/>
              <w:left w:val="nil"/>
              <w:bottom w:val="nil"/>
              <w:right w:val="nil"/>
            </w:tcBorders>
            <w:shd w:val="clear" w:color="auto" w:fill="auto"/>
            <w:vAlign w:val="bottom"/>
          </w:tcPr>
          <w:p w14:paraId="77DD1EB7" w14:textId="77E85C33" w:rsidR="00810334" w:rsidRPr="00114E41" w:rsidRDefault="00810334" w:rsidP="00810334">
            <w:pPr>
              <w:pStyle w:val="Names"/>
              <w:rPr>
                <w:rFonts w:cs="Arial"/>
                <w:szCs w:val="20"/>
              </w:rPr>
            </w:pPr>
            <w:r w:rsidRPr="00114E41">
              <w:rPr>
                <w:rFonts w:cs="Arial"/>
                <w:color w:val="000000"/>
                <w:szCs w:val="20"/>
              </w:rPr>
              <w:t>Hook</w:t>
            </w:r>
          </w:p>
        </w:tc>
        <w:tc>
          <w:tcPr>
            <w:tcW w:w="3870" w:type="dxa"/>
            <w:tcBorders>
              <w:top w:val="nil"/>
              <w:left w:val="nil"/>
              <w:bottom w:val="nil"/>
              <w:right w:val="nil"/>
            </w:tcBorders>
            <w:shd w:val="clear" w:color="auto" w:fill="auto"/>
            <w:vAlign w:val="bottom"/>
          </w:tcPr>
          <w:p w14:paraId="78F03DF5" w14:textId="2825F801" w:rsidR="00810334" w:rsidRPr="00114E41" w:rsidRDefault="00810334" w:rsidP="00810334">
            <w:pPr>
              <w:pStyle w:val="Names"/>
              <w:rPr>
                <w:rFonts w:cs="Arial"/>
                <w:szCs w:val="20"/>
              </w:rPr>
            </w:pPr>
            <w:r w:rsidRPr="00114E41">
              <w:rPr>
                <w:rFonts w:cs="Arial"/>
                <w:color w:val="000000"/>
                <w:szCs w:val="20"/>
              </w:rPr>
              <w:t>Textron Aviation</w:t>
            </w:r>
          </w:p>
        </w:tc>
        <w:tc>
          <w:tcPr>
            <w:tcW w:w="2160" w:type="dxa"/>
          </w:tcPr>
          <w:p w14:paraId="3385DB1D" w14:textId="77777777" w:rsidR="00810334" w:rsidRPr="00114E41" w:rsidRDefault="00810334" w:rsidP="00810334">
            <w:pPr>
              <w:pStyle w:val="Names"/>
              <w:rPr>
                <w:rFonts w:cs="Arial"/>
                <w:szCs w:val="20"/>
              </w:rPr>
            </w:pPr>
          </w:p>
        </w:tc>
      </w:tr>
      <w:tr w:rsidR="00810334" w:rsidRPr="00FA0B5E" w14:paraId="01879109" w14:textId="77777777" w:rsidTr="00B9553E">
        <w:tc>
          <w:tcPr>
            <w:tcW w:w="295" w:type="dxa"/>
          </w:tcPr>
          <w:p w14:paraId="37E72297"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3926C1D0" w14:textId="53A8125B" w:rsidR="00810334" w:rsidRPr="00114E41" w:rsidRDefault="00810334" w:rsidP="00810334">
            <w:pPr>
              <w:pStyle w:val="Names"/>
              <w:rPr>
                <w:rFonts w:cs="Arial"/>
                <w:szCs w:val="20"/>
              </w:rPr>
            </w:pPr>
            <w:r w:rsidRPr="00114E41">
              <w:rPr>
                <w:rFonts w:cs="Arial"/>
                <w:color w:val="000000"/>
                <w:szCs w:val="20"/>
              </w:rPr>
              <w:t>Akiko</w:t>
            </w:r>
          </w:p>
        </w:tc>
        <w:tc>
          <w:tcPr>
            <w:tcW w:w="1980" w:type="dxa"/>
            <w:tcBorders>
              <w:top w:val="nil"/>
              <w:left w:val="nil"/>
              <w:bottom w:val="nil"/>
              <w:right w:val="nil"/>
            </w:tcBorders>
            <w:shd w:val="clear" w:color="auto" w:fill="auto"/>
            <w:vAlign w:val="bottom"/>
          </w:tcPr>
          <w:p w14:paraId="1EE622EE" w14:textId="71D51EA6" w:rsidR="00810334" w:rsidRPr="00114E41" w:rsidRDefault="00810334" w:rsidP="00810334">
            <w:pPr>
              <w:pStyle w:val="Names"/>
              <w:rPr>
                <w:rFonts w:cs="Arial"/>
                <w:szCs w:val="20"/>
              </w:rPr>
            </w:pPr>
            <w:r w:rsidRPr="00114E41">
              <w:rPr>
                <w:rFonts w:cs="Arial"/>
                <w:color w:val="000000"/>
                <w:szCs w:val="20"/>
              </w:rPr>
              <w:t>Inoue</w:t>
            </w:r>
          </w:p>
        </w:tc>
        <w:tc>
          <w:tcPr>
            <w:tcW w:w="3870" w:type="dxa"/>
            <w:tcBorders>
              <w:top w:val="nil"/>
              <w:left w:val="nil"/>
              <w:bottom w:val="nil"/>
              <w:right w:val="nil"/>
            </w:tcBorders>
            <w:shd w:val="clear" w:color="auto" w:fill="auto"/>
            <w:vAlign w:val="bottom"/>
          </w:tcPr>
          <w:p w14:paraId="7DD6BA2E" w14:textId="1805AE3C" w:rsidR="00810334" w:rsidRPr="00114E41" w:rsidRDefault="00810334" w:rsidP="00810334">
            <w:pPr>
              <w:pStyle w:val="Names"/>
              <w:rPr>
                <w:rFonts w:cs="Arial"/>
                <w:szCs w:val="20"/>
              </w:rPr>
            </w:pPr>
            <w:r w:rsidRPr="00114E41">
              <w:rPr>
                <w:rFonts w:cs="Arial"/>
                <w:color w:val="000000"/>
                <w:szCs w:val="20"/>
              </w:rPr>
              <w:t>Mitsubishi Heavy Industries, Ltd.</w:t>
            </w:r>
          </w:p>
        </w:tc>
        <w:tc>
          <w:tcPr>
            <w:tcW w:w="2160" w:type="dxa"/>
          </w:tcPr>
          <w:p w14:paraId="31B17FFB" w14:textId="77777777" w:rsidR="00810334" w:rsidRPr="00114E41" w:rsidRDefault="00810334" w:rsidP="00810334">
            <w:pPr>
              <w:pStyle w:val="Names"/>
              <w:rPr>
                <w:rFonts w:cs="Arial"/>
                <w:szCs w:val="20"/>
              </w:rPr>
            </w:pPr>
          </w:p>
        </w:tc>
      </w:tr>
      <w:tr w:rsidR="00810334" w:rsidRPr="00FA0B5E" w14:paraId="1A8CEE1D" w14:textId="77777777" w:rsidTr="00B9553E">
        <w:tc>
          <w:tcPr>
            <w:tcW w:w="295" w:type="dxa"/>
          </w:tcPr>
          <w:p w14:paraId="62FEABA3" w14:textId="08970758"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5F0B7F3A" w14:textId="2CF9E4E0" w:rsidR="00810334" w:rsidRPr="00114E41" w:rsidRDefault="00810334" w:rsidP="00810334">
            <w:pPr>
              <w:pStyle w:val="Names"/>
              <w:rPr>
                <w:rFonts w:cs="Arial"/>
                <w:szCs w:val="20"/>
              </w:rPr>
            </w:pPr>
            <w:r w:rsidRPr="00114E41">
              <w:rPr>
                <w:rFonts w:cs="Arial"/>
                <w:color w:val="000000"/>
                <w:szCs w:val="20"/>
              </w:rPr>
              <w:t>Dave</w:t>
            </w:r>
          </w:p>
        </w:tc>
        <w:tc>
          <w:tcPr>
            <w:tcW w:w="1980" w:type="dxa"/>
            <w:tcBorders>
              <w:top w:val="nil"/>
              <w:left w:val="nil"/>
              <w:bottom w:val="nil"/>
              <w:right w:val="nil"/>
            </w:tcBorders>
            <w:shd w:val="clear" w:color="auto" w:fill="auto"/>
            <w:vAlign w:val="bottom"/>
          </w:tcPr>
          <w:p w14:paraId="571CCD4E" w14:textId="09CE3E3E" w:rsidR="00810334" w:rsidRPr="00114E41" w:rsidRDefault="00810334" w:rsidP="00810334">
            <w:pPr>
              <w:pStyle w:val="Names"/>
              <w:rPr>
                <w:rFonts w:cs="Arial"/>
                <w:szCs w:val="20"/>
              </w:rPr>
            </w:pPr>
            <w:r w:rsidRPr="00114E41">
              <w:rPr>
                <w:rFonts w:cs="Arial"/>
                <w:color w:val="000000"/>
                <w:szCs w:val="20"/>
              </w:rPr>
              <w:t>Isenberg</w:t>
            </w:r>
          </w:p>
        </w:tc>
        <w:tc>
          <w:tcPr>
            <w:tcW w:w="3870" w:type="dxa"/>
            <w:tcBorders>
              <w:top w:val="nil"/>
              <w:left w:val="nil"/>
              <w:bottom w:val="nil"/>
              <w:right w:val="nil"/>
            </w:tcBorders>
            <w:shd w:val="clear" w:color="auto" w:fill="auto"/>
            <w:vAlign w:val="bottom"/>
          </w:tcPr>
          <w:p w14:paraId="06FCFF22" w14:textId="48369455" w:rsidR="00810334" w:rsidRPr="00114E41" w:rsidRDefault="00810334" w:rsidP="00810334">
            <w:pPr>
              <w:pStyle w:val="Names"/>
              <w:rPr>
                <w:rFonts w:cs="Arial"/>
                <w:szCs w:val="20"/>
              </w:rPr>
            </w:pPr>
            <w:r w:rsidRPr="00114E41">
              <w:rPr>
                <w:rFonts w:cs="Arial"/>
                <w:color w:val="000000"/>
                <w:szCs w:val="20"/>
              </w:rPr>
              <w:t>Parker Aerospace</w:t>
            </w:r>
          </w:p>
        </w:tc>
        <w:tc>
          <w:tcPr>
            <w:tcW w:w="2160" w:type="dxa"/>
          </w:tcPr>
          <w:p w14:paraId="32D46E01" w14:textId="77777777" w:rsidR="00810334" w:rsidRPr="00114E41" w:rsidRDefault="00810334" w:rsidP="00810334">
            <w:pPr>
              <w:pStyle w:val="Names"/>
              <w:rPr>
                <w:rFonts w:cs="Arial"/>
                <w:szCs w:val="20"/>
              </w:rPr>
            </w:pPr>
          </w:p>
        </w:tc>
      </w:tr>
      <w:tr w:rsidR="00810334" w:rsidRPr="00FA0B5E" w14:paraId="325EEF4C" w14:textId="77777777" w:rsidTr="00B9553E">
        <w:tc>
          <w:tcPr>
            <w:tcW w:w="295" w:type="dxa"/>
          </w:tcPr>
          <w:p w14:paraId="321D61AD" w14:textId="424021BD"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C38EA4A" w14:textId="70E5697A" w:rsidR="00810334" w:rsidRPr="00114E41" w:rsidRDefault="00810334" w:rsidP="00810334">
            <w:pPr>
              <w:pStyle w:val="Names"/>
              <w:rPr>
                <w:rFonts w:cs="Arial"/>
                <w:szCs w:val="20"/>
              </w:rPr>
            </w:pPr>
            <w:r w:rsidRPr="00114E41">
              <w:rPr>
                <w:rFonts w:cs="Arial"/>
                <w:color w:val="000000"/>
                <w:szCs w:val="20"/>
              </w:rPr>
              <w:t>David</w:t>
            </w:r>
          </w:p>
        </w:tc>
        <w:tc>
          <w:tcPr>
            <w:tcW w:w="1980" w:type="dxa"/>
            <w:tcBorders>
              <w:top w:val="nil"/>
              <w:left w:val="nil"/>
              <w:bottom w:val="nil"/>
              <w:right w:val="nil"/>
            </w:tcBorders>
            <w:shd w:val="clear" w:color="auto" w:fill="auto"/>
            <w:vAlign w:val="bottom"/>
          </w:tcPr>
          <w:p w14:paraId="1E80D474" w14:textId="2C0C5D0A" w:rsidR="00810334" w:rsidRPr="00114E41" w:rsidRDefault="00810334" w:rsidP="00810334">
            <w:pPr>
              <w:pStyle w:val="Names"/>
              <w:rPr>
                <w:rFonts w:cs="Arial"/>
                <w:szCs w:val="20"/>
              </w:rPr>
            </w:pPr>
            <w:r w:rsidRPr="00114E41">
              <w:rPr>
                <w:rFonts w:cs="Arial"/>
                <w:color w:val="000000"/>
                <w:szCs w:val="20"/>
              </w:rPr>
              <w:t>Knack</w:t>
            </w:r>
          </w:p>
        </w:tc>
        <w:tc>
          <w:tcPr>
            <w:tcW w:w="3870" w:type="dxa"/>
            <w:tcBorders>
              <w:top w:val="nil"/>
              <w:left w:val="nil"/>
              <w:bottom w:val="nil"/>
              <w:right w:val="nil"/>
            </w:tcBorders>
            <w:shd w:val="clear" w:color="auto" w:fill="auto"/>
            <w:vAlign w:val="bottom"/>
          </w:tcPr>
          <w:p w14:paraId="4F632920" w14:textId="715A1BE0" w:rsidR="00810334" w:rsidRPr="00114E41" w:rsidRDefault="00810334" w:rsidP="00810334">
            <w:pPr>
              <w:pStyle w:val="Names"/>
              <w:rPr>
                <w:rFonts w:cs="Arial"/>
                <w:szCs w:val="20"/>
              </w:rPr>
            </w:pPr>
            <w:r w:rsidRPr="00114E41">
              <w:rPr>
                <w:rFonts w:cs="Arial"/>
                <w:color w:val="000000"/>
                <w:szCs w:val="20"/>
              </w:rPr>
              <w:t>Eaton, Aerospace Group</w:t>
            </w:r>
          </w:p>
        </w:tc>
        <w:tc>
          <w:tcPr>
            <w:tcW w:w="2160" w:type="dxa"/>
          </w:tcPr>
          <w:p w14:paraId="2A2D994D" w14:textId="77777777" w:rsidR="00810334" w:rsidRPr="00114E41" w:rsidRDefault="00810334" w:rsidP="00810334">
            <w:pPr>
              <w:pStyle w:val="Names"/>
              <w:rPr>
                <w:rFonts w:cs="Arial"/>
                <w:szCs w:val="20"/>
              </w:rPr>
            </w:pPr>
          </w:p>
        </w:tc>
      </w:tr>
      <w:tr w:rsidR="00810334" w:rsidRPr="00FA0B5E" w14:paraId="2AE60B3D" w14:textId="77777777" w:rsidTr="00B9553E">
        <w:tc>
          <w:tcPr>
            <w:tcW w:w="295" w:type="dxa"/>
          </w:tcPr>
          <w:p w14:paraId="7F0F05A8" w14:textId="45ED65AF"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7E58F012" w14:textId="28EC5903" w:rsidR="00810334" w:rsidRPr="00114E41" w:rsidRDefault="00810334" w:rsidP="00810334">
            <w:pPr>
              <w:pStyle w:val="Names"/>
              <w:rPr>
                <w:rFonts w:cs="Arial"/>
                <w:szCs w:val="20"/>
              </w:rPr>
            </w:pPr>
            <w:r w:rsidRPr="00114E41">
              <w:rPr>
                <w:rFonts w:cs="Arial"/>
                <w:color w:val="000000"/>
                <w:szCs w:val="20"/>
              </w:rPr>
              <w:t>Jeff</w:t>
            </w:r>
          </w:p>
        </w:tc>
        <w:tc>
          <w:tcPr>
            <w:tcW w:w="1980" w:type="dxa"/>
            <w:tcBorders>
              <w:top w:val="nil"/>
              <w:left w:val="nil"/>
              <w:bottom w:val="nil"/>
              <w:right w:val="nil"/>
            </w:tcBorders>
            <w:shd w:val="clear" w:color="auto" w:fill="auto"/>
            <w:vAlign w:val="bottom"/>
          </w:tcPr>
          <w:p w14:paraId="34FECE10" w14:textId="0E1F8CA7" w:rsidR="00810334" w:rsidRPr="00114E41" w:rsidRDefault="00810334" w:rsidP="00810334">
            <w:pPr>
              <w:pStyle w:val="Names"/>
              <w:rPr>
                <w:rFonts w:cs="Arial"/>
                <w:szCs w:val="20"/>
              </w:rPr>
            </w:pPr>
            <w:r w:rsidRPr="00114E41">
              <w:rPr>
                <w:rFonts w:cs="Arial"/>
                <w:color w:val="000000"/>
                <w:szCs w:val="20"/>
              </w:rPr>
              <w:t>Koss</w:t>
            </w:r>
          </w:p>
        </w:tc>
        <w:tc>
          <w:tcPr>
            <w:tcW w:w="3870" w:type="dxa"/>
            <w:tcBorders>
              <w:top w:val="nil"/>
              <w:left w:val="nil"/>
              <w:bottom w:val="nil"/>
              <w:right w:val="nil"/>
            </w:tcBorders>
            <w:shd w:val="clear" w:color="auto" w:fill="auto"/>
            <w:vAlign w:val="bottom"/>
          </w:tcPr>
          <w:p w14:paraId="2E340877" w14:textId="6B639DDC" w:rsidR="00810334" w:rsidRPr="00114E41" w:rsidRDefault="00810334" w:rsidP="00810334">
            <w:pPr>
              <w:pStyle w:val="Names"/>
              <w:rPr>
                <w:rFonts w:cs="Arial"/>
                <w:szCs w:val="20"/>
              </w:rPr>
            </w:pPr>
            <w:r w:rsidRPr="00114E41">
              <w:rPr>
                <w:rFonts w:cs="Arial"/>
                <w:color w:val="000000"/>
                <w:szCs w:val="20"/>
              </w:rPr>
              <w:t>The Boeing Company</w:t>
            </w:r>
          </w:p>
        </w:tc>
        <w:tc>
          <w:tcPr>
            <w:tcW w:w="2160" w:type="dxa"/>
          </w:tcPr>
          <w:p w14:paraId="1D35901B" w14:textId="77777777" w:rsidR="00810334" w:rsidRPr="00114E41" w:rsidRDefault="00810334" w:rsidP="00810334">
            <w:pPr>
              <w:pStyle w:val="Names"/>
              <w:rPr>
                <w:rFonts w:cs="Arial"/>
                <w:szCs w:val="20"/>
              </w:rPr>
            </w:pPr>
          </w:p>
        </w:tc>
      </w:tr>
      <w:tr w:rsidR="00810334" w:rsidRPr="00FA0B5E" w14:paraId="4BCF21D1" w14:textId="77777777" w:rsidTr="00B9553E">
        <w:tc>
          <w:tcPr>
            <w:tcW w:w="295" w:type="dxa"/>
          </w:tcPr>
          <w:p w14:paraId="5649FC2D"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6F5C1C18" w14:textId="67ABEDCA" w:rsidR="00810334" w:rsidRPr="00114E41" w:rsidRDefault="00810334" w:rsidP="00810334">
            <w:pPr>
              <w:pStyle w:val="Names"/>
              <w:rPr>
                <w:rFonts w:cs="Arial"/>
                <w:szCs w:val="20"/>
              </w:rPr>
            </w:pPr>
            <w:r w:rsidRPr="00114E41">
              <w:rPr>
                <w:rFonts w:cs="Arial"/>
                <w:color w:val="000000"/>
                <w:szCs w:val="20"/>
              </w:rPr>
              <w:t>Serge</w:t>
            </w:r>
          </w:p>
        </w:tc>
        <w:tc>
          <w:tcPr>
            <w:tcW w:w="1980" w:type="dxa"/>
            <w:tcBorders>
              <w:top w:val="nil"/>
              <w:left w:val="nil"/>
              <w:bottom w:val="nil"/>
              <w:right w:val="nil"/>
            </w:tcBorders>
            <w:shd w:val="clear" w:color="auto" w:fill="auto"/>
            <w:vAlign w:val="bottom"/>
          </w:tcPr>
          <w:p w14:paraId="3BAEA514" w14:textId="49CE5BBD" w:rsidR="00810334" w:rsidRPr="00114E41" w:rsidRDefault="00810334" w:rsidP="00810334">
            <w:pPr>
              <w:pStyle w:val="Names"/>
              <w:rPr>
                <w:rFonts w:cs="Arial"/>
                <w:szCs w:val="20"/>
              </w:rPr>
            </w:pPr>
            <w:proofErr w:type="spellStart"/>
            <w:r w:rsidRPr="00114E41">
              <w:rPr>
                <w:rFonts w:cs="Arial"/>
                <w:color w:val="000000"/>
                <w:szCs w:val="20"/>
              </w:rPr>
              <w:t>Labbé</w:t>
            </w:r>
            <w:proofErr w:type="spellEnd"/>
          </w:p>
        </w:tc>
        <w:tc>
          <w:tcPr>
            <w:tcW w:w="3870" w:type="dxa"/>
            <w:tcBorders>
              <w:top w:val="nil"/>
              <w:left w:val="nil"/>
              <w:bottom w:val="nil"/>
              <w:right w:val="nil"/>
            </w:tcBorders>
            <w:shd w:val="clear" w:color="auto" w:fill="auto"/>
            <w:vAlign w:val="bottom"/>
          </w:tcPr>
          <w:p w14:paraId="35FFBA85" w14:textId="0CA23715" w:rsidR="00810334" w:rsidRPr="00114E41" w:rsidRDefault="00810334" w:rsidP="00810334">
            <w:pPr>
              <w:pStyle w:val="Names"/>
              <w:rPr>
                <w:rFonts w:cs="Arial"/>
                <w:szCs w:val="20"/>
              </w:rPr>
            </w:pPr>
            <w:proofErr w:type="spellStart"/>
            <w:r w:rsidRPr="00114E41">
              <w:rPr>
                <w:rFonts w:cs="Arial"/>
                <w:color w:val="000000"/>
                <w:szCs w:val="20"/>
              </w:rPr>
              <w:t>Héroux-Devtek</w:t>
            </w:r>
            <w:proofErr w:type="spellEnd"/>
            <w:r w:rsidRPr="00114E41">
              <w:rPr>
                <w:rFonts w:cs="Arial"/>
                <w:color w:val="000000"/>
                <w:szCs w:val="20"/>
              </w:rPr>
              <w:t xml:space="preserve"> Inc.</w:t>
            </w:r>
          </w:p>
        </w:tc>
        <w:tc>
          <w:tcPr>
            <w:tcW w:w="2160" w:type="dxa"/>
          </w:tcPr>
          <w:p w14:paraId="2EA35A62" w14:textId="77777777" w:rsidR="00810334" w:rsidRPr="00114E41" w:rsidRDefault="00810334" w:rsidP="00810334">
            <w:pPr>
              <w:pStyle w:val="Names"/>
              <w:rPr>
                <w:rFonts w:cs="Arial"/>
                <w:szCs w:val="20"/>
              </w:rPr>
            </w:pPr>
          </w:p>
        </w:tc>
      </w:tr>
      <w:tr w:rsidR="00810334" w:rsidRPr="00FA0B5E" w14:paraId="7357F174" w14:textId="77777777" w:rsidTr="00B9553E">
        <w:tc>
          <w:tcPr>
            <w:tcW w:w="295" w:type="dxa"/>
          </w:tcPr>
          <w:p w14:paraId="64511BF3" w14:textId="60D495A0"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16AA2EFE" w14:textId="4627D6CD" w:rsidR="00810334" w:rsidRPr="00114E41" w:rsidRDefault="00810334" w:rsidP="00810334">
            <w:pPr>
              <w:pStyle w:val="Names"/>
              <w:rPr>
                <w:rFonts w:cs="Arial"/>
                <w:szCs w:val="20"/>
              </w:rPr>
            </w:pPr>
            <w:r w:rsidRPr="00114E41">
              <w:rPr>
                <w:rFonts w:cs="Arial"/>
                <w:color w:val="000000"/>
                <w:szCs w:val="20"/>
              </w:rPr>
              <w:t>Marc-André</w:t>
            </w:r>
          </w:p>
        </w:tc>
        <w:tc>
          <w:tcPr>
            <w:tcW w:w="1980" w:type="dxa"/>
            <w:tcBorders>
              <w:top w:val="nil"/>
              <w:left w:val="nil"/>
              <w:bottom w:val="nil"/>
              <w:right w:val="nil"/>
            </w:tcBorders>
            <w:shd w:val="clear" w:color="auto" w:fill="auto"/>
            <w:vAlign w:val="bottom"/>
          </w:tcPr>
          <w:p w14:paraId="19D98777" w14:textId="01685CD4" w:rsidR="00810334" w:rsidRPr="00114E41" w:rsidRDefault="00810334" w:rsidP="00810334">
            <w:pPr>
              <w:pStyle w:val="Names"/>
              <w:rPr>
                <w:rFonts w:cs="Arial"/>
                <w:szCs w:val="20"/>
              </w:rPr>
            </w:pPr>
            <w:r w:rsidRPr="00114E41">
              <w:rPr>
                <w:rFonts w:cs="Arial"/>
                <w:color w:val="000000"/>
                <w:szCs w:val="20"/>
              </w:rPr>
              <w:t>Lefebvre</w:t>
            </w:r>
          </w:p>
        </w:tc>
        <w:tc>
          <w:tcPr>
            <w:tcW w:w="3870" w:type="dxa"/>
            <w:tcBorders>
              <w:top w:val="nil"/>
              <w:left w:val="nil"/>
              <w:bottom w:val="nil"/>
              <w:right w:val="nil"/>
            </w:tcBorders>
            <w:shd w:val="clear" w:color="auto" w:fill="auto"/>
            <w:vAlign w:val="bottom"/>
          </w:tcPr>
          <w:p w14:paraId="492E94C1" w14:textId="1BBDE924" w:rsidR="00810334" w:rsidRPr="00114E41" w:rsidRDefault="00810334" w:rsidP="00810334">
            <w:pPr>
              <w:pStyle w:val="Names"/>
              <w:rPr>
                <w:rFonts w:cs="Arial"/>
                <w:szCs w:val="20"/>
              </w:rPr>
            </w:pPr>
            <w:proofErr w:type="spellStart"/>
            <w:r w:rsidRPr="00114E41">
              <w:rPr>
                <w:rFonts w:cs="Arial"/>
                <w:color w:val="000000"/>
                <w:szCs w:val="20"/>
              </w:rPr>
              <w:t>Héroux-Devtek</w:t>
            </w:r>
            <w:proofErr w:type="spellEnd"/>
            <w:r w:rsidRPr="00114E41">
              <w:rPr>
                <w:rFonts w:cs="Arial"/>
                <w:color w:val="000000"/>
                <w:szCs w:val="20"/>
              </w:rPr>
              <w:t xml:space="preserve"> Inc.</w:t>
            </w:r>
          </w:p>
        </w:tc>
        <w:tc>
          <w:tcPr>
            <w:tcW w:w="2160" w:type="dxa"/>
          </w:tcPr>
          <w:p w14:paraId="1B0D969E" w14:textId="77777777" w:rsidR="00810334" w:rsidRPr="00114E41" w:rsidRDefault="00810334" w:rsidP="00810334">
            <w:pPr>
              <w:pStyle w:val="Names"/>
              <w:rPr>
                <w:rFonts w:cs="Arial"/>
                <w:szCs w:val="20"/>
              </w:rPr>
            </w:pPr>
          </w:p>
        </w:tc>
      </w:tr>
      <w:tr w:rsidR="00810334" w:rsidRPr="00FA0B5E" w14:paraId="6839A129" w14:textId="77777777" w:rsidTr="00B9553E">
        <w:tc>
          <w:tcPr>
            <w:tcW w:w="295" w:type="dxa"/>
          </w:tcPr>
          <w:p w14:paraId="0FD6E8FA" w14:textId="0FE68058"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42B47FC9" w14:textId="732DA408" w:rsidR="00810334" w:rsidRPr="00114E41" w:rsidRDefault="00AD6017" w:rsidP="00810334">
            <w:pPr>
              <w:pStyle w:val="Names"/>
              <w:rPr>
                <w:rFonts w:cs="Arial"/>
                <w:szCs w:val="20"/>
              </w:rPr>
            </w:pPr>
            <w:proofErr w:type="spellStart"/>
            <w:r w:rsidRPr="00114E41">
              <w:rPr>
                <w:rFonts w:cs="Arial"/>
                <w:color w:val="000000"/>
                <w:szCs w:val="20"/>
              </w:rPr>
              <w:t>H</w:t>
            </w:r>
            <w:r w:rsidR="00810334" w:rsidRPr="00114E41">
              <w:rPr>
                <w:rFonts w:cs="Arial"/>
                <w:color w:val="000000"/>
                <w:szCs w:val="20"/>
              </w:rPr>
              <w:t>ongping</w:t>
            </w:r>
            <w:proofErr w:type="spellEnd"/>
          </w:p>
        </w:tc>
        <w:tc>
          <w:tcPr>
            <w:tcW w:w="1980" w:type="dxa"/>
            <w:tcBorders>
              <w:top w:val="nil"/>
              <w:left w:val="nil"/>
              <w:bottom w:val="nil"/>
              <w:right w:val="nil"/>
            </w:tcBorders>
            <w:shd w:val="clear" w:color="auto" w:fill="auto"/>
            <w:vAlign w:val="bottom"/>
          </w:tcPr>
          <w:p w14:paraId="21970801" w14:textId="074DD394" w:rsidR="00810334" w:rsidRPr="00114E41" w:rsidRDefault="00AD6017" w:rsidP="00810334">
            <w:pPr>
              <w:pStyle w:val="Names"/>
              <w:rPr>
                <w:rFonts w:cs="Arial"/>
                <w:szCs w:val="20"/>
              </w:rPr>
            </w:pPr>
            <w:r w:rsidRPr="00114E41">
              <w:rPr>
                <w:rFonts w:cs="Arial"/>
                <w:color w:val="000000"/>
                <w:szCs w:val="20"/>
              </w:rPr>
              <w:t>L</w:t>
            </w:r>
            <w:r w:rsidR="00810334" w:rsidRPr="00114E41">
              <w:rPr>
                <w:rFonts w:cs="Arial"/>
                <w:color w:val="000000"/>
                <w:szCs w:val="20"/>
              </w:rPr>
              <w:t>i</w:t>
            </w:r>
          </w:p>
        </w:tc>
        <w:tc>
          <w:tcPr>
            <w:tcW w:w="3870" w:type="dxa"/>
            <w:tcBorders>
              <w:top w:val="nil"/>
              <w:left w:val="nil"/>
              <w:bottom w:val="nil"/>
              <w:right w:val="nil"/>
            </w:tcBorders>
            <w:shd w:val="clear" w:color="auto" w:fill="auto"/>
            <w:vAlign w:val="bottom"/>
          </w:tcPr>
          <w:p w14:paraId="3A1ADADE" w14:textId="4573CAD2" w:rsidR="00810334" w:rsidRPr="00114E41" w:rsidRDefault="00810334" w:rsidP="00810334">
            <w:pPr>
              <w:pStyle w:val="Names"/>
              <w:rPr>
                <w:rFonts w:cs="Arial"/>
                <w:szCs w:val="20"/>
              </w:rPr>
            </w:pPr>
            <w:r w:rsidRPr="00114E41">
              <w:rPr>
                <w:rFonts w:cs="Arial"/>
                <w:color w:val="000000"/>
                <w:szCs w:val="20"/>
              </w:rPr>
              <w:t>COMAC</w:t>
            </w:r>
          </w:p>
        </w:tc>
        <w:tc>
          <w:tcPr>
            <w:tcW w:w="2160" w:type="dxa"/>
          </w:tcPr>
          <w:p w14:paraId="334B3B95" w14:textId="77777777" w:rsidR="00810334" w:rsidRPr="00114E41" w:rsidRDefault="00810334" w:rsidP="00810334">
            <w:pPr>
              <w:pStyle w:val="Names"/>
              <w:rPr>
                <w:rFonts w:cs="Arial"/>
                <w:szCs w:val="20"/>
              </w:rPr>
            </w:pPr>
          </w:p>
        </w:tc>
      </w:tr>
      <w:tr w:rsidR="00810334" w:rsidRPr="00FA0B5E" w14:paraId="425EE51D" w14:textId="77777777" w:rsidTr="00B9553E">
        <w:tc>
          <w:tcPr>
            <w:tcW w:w="295" w:type="dxa"/>
          </w:tcPr>
          <w:p w14:paraId="05E8A087" w14:textId="088E446A"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48630D78" w14:textId="0638A2C0" w:rsidR="00810334" w:rsidRPr="00114E41" w:rsidRDefault="00810334" w:rsidP="00810334">
            <w:pPr>
              <w:pStyle w:val="Names"/>
              <w:rPr>
                <w:rFonts w:cs="Arial"/>
                <w:szCs w:val="20"/>
              </w:rPr>
            </w:pPr>
            <w:r w:rsidRPr="00114E41">
              <w:rPr>
                <w:rFonts w:cs="Arial"/>
                <w:color w:val="000000"/>
                <w:szCs w:val="20"/>
              </w:rPr>
              <w:t>William</w:t>
            </w:r>
          </w:p>
        </w:tc>
        <w:tc>
          <w:tcPr>
            <w:tcW w:w="1980" w:type="dxa"/>
            <w:tcBorders>
              <w:top w:val="nil"/>
              <w:left w:val="nil"/>
              <w:bottom w:val="nil"/>
              <w:right w:val="nil"/>
            </w:tcBorders>
            <w:shd w:val="clear" w:color="auto" w:fill="auto"/>
            <w:vAlign w:val="bottom"/>
          </w:tcPr>
          <w:p w14:paraId="1B0897CD" w14:textId="45C845AA" w:rsidR="00810334" w:rsidRPr="00114E41" w:rsidRDefault="00810334" w:rsidP="00810334">
            <w:pPr>
              <w:pStyle w:val="Names"/>
              <w:rPr>
                <w:rFonts w:cs="Arial"/>
                <w:szCs w:val="20"/>
              </w:rPr>
            </w:pPr>
            <w:r w:rsidRPr="00114E41">
              <w:rPr>
                <w:rFonts w:cs="Arial"/>
                <w:color w:val="000000"/>
                <w:szCs w:val="20"/>
              </w:rPr>
              <w:t>Macias</w:t>
            </w:r>
          </w:p>
        </w:tc>
        <w:tc>
          <w:tcPr>
            <w:tcW w:w="3870" w:type="dxa"/>
            <w:tcBorders>
              <w:top w:val="nil"/>
              <w:left w:val="nil"/>
              <w:bottom w:val="nil"/>
              <w:right w:val="nil"/>
            </w:tcBorders>
            <w:shd w:val="clear" w:color="auto" w:fill="auto"/>
            <w:vAlign w:val="bottom"/>
          </w:tcPr>
          <w:p w14:paraId="33B459D5" w14:textId="2F256127" w:rsidR="00810334" w:rsidRPr="00114E41" w:rsidRDefault="00810334" w:rsidP="00810334">
            <w:pPr>
              <w:pStyle w:val="Names"/>
              <w:rPr>
                <w:rFonts w:cs="Arial"/>
                <w:szCs w:val="20"/>
              </w:rPr>
            </w:pPr>
            <w:r w:rsidRPr="00114E41">
              <w:rPr>
                <w:rFonts w:cs="Arial"/>
                <w:color w:val="000000"/>
                <w:szCs w:val="20"/>
              </w:rPr>
              <w:t>UTC Aerospace (Goodrich)</w:t>
            </w:r>
          </w:p>
        </w:tc>
        <w:tc>
          <w:tcPr>
            <w:tcW w:w="2160" w:type="dxa"/>
          </w:tcPr>
          <w:p w14:paraId="28E7095C" w14:textId="77777777" w:rsidR="00810334" w:rsidRPr="00114E41" w:rsidRDefault="00810334" w:rsidP="00810334">
            <w:pPr>
              <w:pStyle w:val="Names"/>
              <w:rPr>
                <w:rFonts w:cs="Arial"/>
                <w:szCs w:val="20"/>
              </w:rPr>
            </w:pPr>
          </w:p>
        </w:tc>
      </w:tr>
      <w:tr w:rsidR="00810334" w:rsidRPr="00FA0B5E" w14:paraId="2135A04E" w14:textId="77777777" w:rsidTr="00B9553E">
        <w:tc>
          <w:tcPr>
            <w:tcW w:w="295" w:type="dxa"/>
          </w:tcPr>
          <w:p w14:paraId="4D886971" w14:textId="42C5FF49"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05420113" w14:textId="480CD934" w:rsidR="00810334" w:rsidRPr="00114E41" w:rsidRDefault="00810334" w:rsidP="00810334">
            <w:pPr>
              <w:pStyle w:val="Names"/>
              <w:rPr>
                <w:rFonts w:cs="Arial"/>
                <w:szCs w:val="20"/>
              </w:rPr>
            </w:pPr>
            <w:r w:rsidRPr="00114E41">
              <w:rPr>
                <w:rFonts w:cs="Arial"/>
                <w:color w:val="000000"/>
                <w:szCs w:val="20"/>
              </w:rPr>
              <w:t>Steven</w:t>
            </w:r>
          </w:p>
        </w:tc>
        <w:tc>
          <w:tcPr>
            <w:tcW w:w="1980" w:type="dxa"/>
            <w:tcBorders>
              <w:top w:val="nil"/>
              <w:left w:val="nil"/>
              <w:bottom w:val="nil"/>
              <w:right w:val="nil"/>
            </w:tcBorders>
            <w:shd w:val="clear" w:color="auto" w:fill="auto"/>
            <w:vAlign w:val="bottom"/>
          </w:tcPr>
          <w:p w14:paraId="502FF464" w14:textId="2FF57709" w:rsidR="00810334" w:rsidRPr="00114E41" w:rsidRDefault="00810334" w:rsidP="00810334">
            <w:pPr>
              <w:pStyle w:val="Names"/>
              <w:rPr>
                <w:rFonts w:cs="Arial"/>
                <w:szCs w:val="20"/>
              </w:rPr>
            </w:pPr>
            <w:proofErr w:type="spellStart"/>
            <w:r w:rsidRPr="00114E41">
              <w:rPr>
                <w:rFonts w:cs="Arial"/>
                <w:color w:val="000000"/>
                <w:szCs w:val="20"/>
              </w:rPr>
              <w:t>MacKenzie</w:t>
            </w:r>
            <w:proofErr w:type="spellEnd"/>
          </w:p>
        </w:tc>
        <w:tc>
          <w:tcPr>
            <w:tcW w:w="3870" w:type="dxa"/>
            <w:tcBorders>
              <w:top w:val="nil"/>
              <w:left w:val="nil"/>
              <w:bottom w:val="nil"/>
              <w:right w:val="nil"/>
            </w:tcBorders>
            <w:shd w:val="clear" w:color="auto" w:fill="auto"/>
            <w:vAlign w:val="bottom"/>
          </w:tcPr>
          <w:p w14:paraId="5ABF8CE6" w14:textId="76E45142" w:rsidR="00810334" w:rsidRPr="00114E41" w:rsidRDefault="00810334" w:rsidP="00810334">
            <w:pPr>
              <w:pStyle w:val="Names"/>
              <w:rPr>
                <w:rFonts w:cs="Arial"/>
                <w:szCs w:val="20"/>
              </w:rPr>
            </w:pPr>
            <w:r w:rsidRPr="00114E41">
              <w:rPr>
                <w:rFonts w:cs="Arial"/>
                <w:color w:val="000000"/>
                <w:szCs w:val="20"/>
              </w:rPr>
              <w:t>Pratt &amp; Whitney Canada</w:t>
            </w:r>
          </w:p>
        </w:tc>
        <w:tc>
          <w:tcPr>
            <w:tcW w:w="2160" w:type="dxa"/>
          </w:tcPr>
          <w:p w14:paraId="018D34F7" w14:textId="77777777" w:rsidR="00810334" w:rsidRPr="00114E41" w:rsidRDefault="00810334" w:rsidP="00810334">
            <w:pPr>
              <w:pStyle w:val="Names"/>
              <w:rPr>
                <w:rFonts w:cs="Arial"/>
                <w:szCs w:val="20"/>
              </w:rPr>
            </w:pPr>
          </w:p>
        </w:tc>
      </w:tr>
      <w:tr w:rsidR="00810334" w:rsidRPr="00FA0B5E" w14:paraId="01A76E12" w14:textId="77777777" w:rsidTr="00B9553E">
        <w:tc>
          <w:tcPr>
            <w:tcW w:w="295" w:type="dxa"/>
          </w:tcPr>
          <w:p w14:paraId="21538923" w14:textId="3E93C4B0"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1CC0B68E" w14:textId="300E4BA3" w:rsidR="00810334" w:rsidRPr="00114E41" w:rsidRDefault="00810334" w:rsidP="00810334">
            <w:pPr>
              <w:pStyle w:val="Names"/>
              <w:rPr>
                <w:rFonts w:cs="Arial"/>
                <w:szCs w:val="20"/>
              </w:rPr>
            </w:pPr>
            <w:r w:rsidRPr="00114E41">
              <w:rPr>
                <w:rFonts w:cs="Arial"/>
                <w:color w:val="000000"/>
                <w:szCs w:val="20"/>
              </w:rPr>
              <w:t>Doug</w:t>
            </w:r>
          </w:p>
        </w:tc>
        <w:tc>
          <w:tcPr>
            <w:tcW w:w="1980" w:type="dxa"/>
            <w:tcBorders>
              <w:top w:val="nil"/>
              <w:left w:val="nil"/>
              <w:bottom w:val="nil"/>
              <w:right w:val="nil"/>
            </w:tcBorders>
            <w:shd w:val="clear" w:color="auto" w:fill="auto"/>
            <w:vAlign w:val="bottom"/>
          </w:tcPr>
          <w:p w14:paraId="28283593" w14:textId="2F786D07" w:rsidR="00810334" w:rsidRPr="00114E41" w:rsidRDefault="00810334" w:rsidP="00810334">
            <w:pPr>
              <w:pStyle w:val="Names"/>
              <w:rPr>
                <w:rFonts w:cs="Arial"/>
                <w:szCs w:val="20"/>
              </w:rPr>
            </w:pPr>
            <w:r w:rsidRPr="00114E41">
              <w:rPr>
                <w:rFonts w:cs="Arial"/>
                <w:color w:val="000000"/>
                <w:szCs w:val="20"/>
              </w:rPr>
              <w:t>Matson</w:t>
            </w:r>
          </w:p>
        </w:tc>
        <w:tc>
          <w:tcPr>
            <w:tcW w:w="3870" w:type="dxa"/>
            <w:tcBorders>
              <w:top w:val="nil"/>
              <w:left w:val="nil"/>
              <w:bottom w:val="nil"/>
              <w:right w:val="nil"/>
            </w:tcBorders>
            <w:shd w:val="clear" w:color="auto" w:fill="auto"/>
            <w:vAlign w:val="bottom"/>
          </w:tcPr>
          <w:p w14:paraId="299C0B47" w14:textId="39FB83F4" w:rsidR="00810334" w:rsidRPr="00114E41" w:rsidRDefault="00810334" w:rsidP="00810334">
            <w:pPr>
              <w:pStyle w:val="Names"/>
              <w:rPr>
                <w:rFonts w:cs="Arial"/>
                <w:szCs w:val="20"/>
              </w:rPr>
            </w:pPr>
            <w:r w:rsidRPr="00114E41">
              <w:rPr>
                <w:rFonts w:cs="Arial"/>
                <w:color w:val="000000"/>
                <w:szCs w:val="20"/>
              </w:rPr>
              <w:t>The Boeing Company</w:t>
            </w:r>
          </w:p>
        </w:tc>
        <w:tc>
          <w:tcPr>
            <w:tcW w:w="2160" w:type="dxa"/>
          </w:tcPr>
          <w:p w14:paraId="62696DD5" w14:textId="77777777" w:rsidR="00810334" w:rsidRPr="00114E41" w:rsidRDefault="00810334" w:rsidP="00810334">
            <w:pPr>
              <w:pStyle w:val="Names"/>
              <w:rPr>
                <w:rFonts w:cs="Arial"/>
                <w:szCs w:val="20"/>
              </w:rPr>
            </w:pPr>
          </w:p>
        </w:tc>
      </w:tr>
      <w:tr w:rsidR="00810334" w:rsidRPr="00FA0B5E" w14:paraId="72EAB4F5" w14:textId="77777777" w:rsidTr="00B9553E">
        <w:tc>
          <w:tcPr>
            <w:tcW w:w="295" w:type="dxa"/>
          </w:tcPr>
          <w:p w14:paraId="0F3650B4" w14:textId="23C1D194"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31C2CAA8" w14:textId="0101FC64" w:rsidR="00810334" w:rsidRPr="00114E41" w:rsidRDefault="00810334" w:rsidP="00810334">
            <w:pPr>
              <w:pStyle w:val="Names"/>
              <w:rPr>
                <w:rFonts w:cs="Arial"/>
                <w:szCs w:val="20"/>
              </w:rPr>
            </w:pPr>
            <w:r w:rsidRPr="00114E41">
              <w:rPr>
                <w:rFonts w:cs="Arial"/>
                <w:color w:val="000000"/>
                <w:szCs w:val="20"/>
              </w:rPr>
              <w:t>John</w:t>
            </w:r>
          </w:p>
        </w:tc>
        <w:tc>
          <w:tcPr>
            <w:tcW w:w="1980" w:type="dxa"/>
            <w:tcBorders>
              <w:top w:val="nil"/>
              <w:left w:val="nil"/>
              <w:bottom w:val="nil"/>
              <w:right w:val="nil"/>
            </w:tcBorders>
            <w:shd w:val="clear" w:color="auto" w:fill="auto"/>
            <w:vAlign w:val="bottom"/>
          </w:tcPr>
          <w:p w14:paraId="18E55607" w14:textId="443C2626" w:rsidR="00810334" w:rsidRPr="00114E41" w:rsidRDefault="00810334" w:rsidP="00810334">
            <w:pPr>
              <w:pStyle w:val="Names"/>
              <w:rPr>
                <w:rFonts w:cs="Arial"/>
                <w:szCs w:val="20"/>
              </w:rPr>
            </w:pPr>
            <w:r w:rsidRPr="00114E41">
              <w:rPr>
                <w:rFonts w:cs="Arial"/>
                <w:color w:val="000000"/>
                <w:szCs w:val="20"/>
              </w:rPr>
              <w:t>Merritt</w:t>
            </w:r>
          </w:p>
        </w:tc>
        <w:tc>
          <w:tcPr>
            <w:tcW w:w="3870" w:type="dxa"/>
            <w:tcBorders>
              <w:top w:val="nil"/>
              <w:left w:val="nil"/>
              <w:bottom w:val="nil"/>
              <w:right w:val="nil"/>
            </w:tcBorders>
            <w:shd w:val="clear" w:color="auto" w:fill="auto"/>
            <w:vAlign w:val="bottom"/>
          </w:tcPr>
          <w:p w14:paraId="31221536" w14:textId="529064E2" w:rsidR="00810334" w:rsidRPr="00114E41" w:rsidRDefault="00810334" w:rsidP="00810334">
            <w:pPr>
              <w:pStyle w:val="Names"/>
              <w:rPr>
                <w:rFonts w:cs="Arial"/>
                <w:szCs w:val="20"/>
              </w:rPr>
            </w:pPr>
            <w:r w:rsidRPr="00114E41">
              <w:rPr>
                <w:rFonts w:cs="Arial"/>
                <w:color w:val="000000"/>
                <w:szCs w:val="20"/>
              </w:rPr>
              <w:t>Lockheed Martin Corp.</w:t>
            </w:r>
          </w:p>
        </w:tc>
        <w:tc>
          <w:tcPr>
            <w:tcW w:w="2160" w:type="dxa"/>
          </w:tcPr>
          <w:p w14:paraId="03947F77" w14:textId="77777777" w:rsidR="00810334" w:rsidRPr="00114E41" w:rsidRDefault="00810334" w:rsidP="00810334">
            <w:pPr>
              <w:pStyle w:val="Names"/>
              <w:rPr>
                <w:rFonts w:cs="Arial"/>
                <w:szCs w:val="20"/>
              </w:rPr>
            </w:pPr>
          </w:p>
        </w:tc>
      </w:tr>
      <w:tr w:rsidR="00810334" w:rsidRPr="00FA0B5E" w14:paraId="651CFBAE" w14:textId="77777777" w:rsidTr="00B9553E">
        <w:tc>
          <w:tcPr>
            <w:tcW w:w="295" w:type="dxa"/>
          </w:tcPr>
          <w:p w14:paraId="312D1075" w14:textId="55622061"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8DD1486" w14:textId="087B18AF" w:rsidR="00810334" w:rsidRPr="00114E41" w:rsidRDefault="00810334" w:rsidP="00810334">
            <w:pPr>
              <w:pStyle w:val="Names"/>
              <w:rPr>
                <w:rFonts w:cs="Arial"/>
                <w:szCs w:val="20"/>
              </w:rPr>
            </w:pPr>
            <w:r w:rsidRPr="00114E41">
              <w:rPr>
                <w:rFonts w:cs="Arial"/>
                <w:color w:val="000000"/>
                <w:szCs w:val="20"/>
              </w:rPr>
              <w:t>Tim</w:t>
            </w:r>
          </w:p>
        </w:tc>
        <w:tc>
          <w:tcPr>
            <w:tcW w:w="1980" w:type="dxa"/>
            <w:tcBorders>
              <w:top w:val="nil"/>
              <w:left w:val="nil"/>
              <w:bottom w:val="nil"/>
              <w:right w:val="nil"/>
            </w:tcBorders>
            <w:shd w:val="clear" w:color="auto" w:fill="auto"/>
            <w:vAlign w:val="bottom"/>
          </w:tcPr>
          <w:p w14:paraId="44691F1D" w14:textId="756E983C" w:rsidR="00810334" w:rsidRPr="00114E41" w:rsidRDefault="00810334" w:rsidP="00810334">
            <w:pPr>
              <w:pStyle w:val="Names"/>
              <w:rPr>
                <w:rFonts w:cs="Arial"/>
                <w:szCs w:val="20"/>
              </w:rPr>
            </w:pPr>
            <w:r w:rsidRPr="00114E41">
              <w:rPr>
                <w:rFonts w:cs="Arial"/>
                <w:color w:val="000000"/>
                <w:szCs w:val="20"/>
              </w:rPr>
              <w:t>Nance</w:t>
            </w:r>
          </w:p>
        </w:tc>
        <w:tc>
          <w:tcPr>
            <w:tcW w:w="3870" w:type="dxa"/>
            <w:tcBorders>
              <w:top w:val="nil"/>
              <w:left w:val="nil"/>
              <w:bottom w:val="nil"/>
              <w:right w:val="nil"/>
            </w:tcBorders>
            <w:shd w:val="clear" w:color="auto" w:fill="auto"/>
            <w:vAlign w:val="bottom"/>
          </w:tcPr>
          <w:p w14:paraId="0FDB6B7D" w14:textId="2ED32B83" w:rsidR="00810334" w:rsidRPr="00114E41" w:rsidRDefault="00810334" w:rsidP="00810334">
            <w:pPr>
              <w:pStyle w:val="Names"/>
              <w:rPr>
                <w:rFonts w:cs="Arial"/>
                <w:szCs w:val="20"/>
              </w:rPr>
            </w:pPr>
            <w:r w:rsidRPr="00114E41">
              <w:rPr>
                <w:rFonts w:cs="Arial"/>
                <w:color w:val="000000"/>
                <w:szCs w:val="20"/>
              </w:rPr>
              <w:t>Rockwell Collins</w:t>
            </w:r>
          </w:p>
        </w:tc>
        <w:tc>
          <w:tcPr>
            <w:tcW w:w="2160" w:type="dxa"/>
          </w:tcPr>
          <w:p w14:paraId="6FB7469E" w14:textId="77777777" w:rsidR="00810334" w:rsidRPr="00114E41" w:rsidRDefault="00810334" w:rsidP="00810334">
            <w:pPr>
              <w:pStyle w:val="Names"/>
              <w:rPr>
                <w:rFonts w:cs="Arial"/>
                <w:szCs w:val="20"/>
              </w:rPr>
            </w:pPr>
          </w:p>
        </w:tc>
      </w:tr>
      <w:tr w:rsidR="00810334" w:rsidRPr="00FA0B5E" w14:paraId="38FE1B22" w14:textId="77777777" w:rsidTr="00B9553E">
        <w:tc>
          <w:tcPr>
            <w:tcW w:w="295" w:type="dxa"/>
          </w:tcPr>
          <w:p w14:paraId="23F02BC9" w14:textId="08CBABE6"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4FCC953C" w14:textId="3DEEAA01" w:rsidR="00810334" w:rsidRPr="00114E41" w:rsidRDefault="00810334" w:rsidP="00810334">
            <w:pPr>
              <w:pStyle w:val="Names"/>
              <w:rPr>
                <w:rFonts w:cs="Arial"/>
                <w:szCs w:val="20"/>
              </w:rPr>
            </w:pPr>
            <w:r w:rsidRPr="00114E41">
              <w:rPr>
                <w:rFonts w:cs="Arial"/>
                <w:color w:val="000000"/>
                <w:szCs w:val="20"/>
              </w:rPr>
              <w:t>T</w:t>
            </w:r>
            <w:r w:rsidR="0040747C" w:rsidRPr="00114E41">
              <w:rPr>
                <w:rFonts w:cs="Arial"/>
                <w:color w:val="000000"/>
                <w:szCs w:val="20"/>
              </w:rPr>
              <w:t>om</w:t>
            </w:r>
          </w:p>
        </w:tc>
        <w:tc>
          <w:tcPr>
            <w:tcW w:w="1980" w:type="dxa"/>
            <w:tcBorders>
              <w:top w:val="nil"/>
              <w:left w:val="nil"/>
              <w:bottom w:val="nil"/>
              <w:right w:val="nil"/>
            </w:tcBorders>
            <w:shd w:val="clear" w:color="auto" w:fill="auto"/>
            <w:vAlign w:val="bottom"/>
          </w:tcPr>
          <w:p w14:paraId="7686091E" w14:textId="3F50B431" w:rsidR="00810334" w:rsidRPr="00114E41" w:rsidRDefault="0040747C" w:rsidP="00810334">
            <w:pPr>
              <w:pStyle w:val="Names"/>
              <w:rPr>
                <w:rFonts w:cs="Arial"/>
                <w:szCs w:val="20"/>
              </w:rPr>
            </w:pPr>
            <w:r w:rsidRPr="00114E41">
              <w:rPr>
                <w:rFonts w:cs="Arial"/>
                <w:color w:val="000000"/>
                <w:szCs w:val="20"/>
              </w:rPr>
              <w:t>Norris</w:t>
            </w:r>
          </w:p>
        </w:tc>
        <w:tc>
          <w:tcPr>
            <w:tcW w:w="3870" w:type="dxa"/>
            <w:tcBorders>
              <w:top w:val="nil"/>
              <w:left w:val="nil"/>
              <w:bottom w:val="nil"/>
              <w:right w:val="nil"/>
            </w:tcBorders>
            <w:shd w:val="clear" w:color="auto" w:fill="auto"/>
            <w:vAlign w:val="bottom"/>
          </w:tcPr>
          <w:p w14:paraId="0F18BA70" w14:textId="6507D740" w:rsidR="00810334" w:rsidRPr="00114E41" w:rsidRDefault="00810334" w:rsidP="00810334">
            <w:pPr>
              <w:pStyle w:val="Names"/>
              <w:rPr>
                <w:rFonts w:cs="Arial"/>
                <w:szCs w:val="20"/>
              </w:rPr>
            </w:pPr>
            <w:r w:rsidRPr="00114E41">
              <w:rPr>
                <w:rFonts w:cs="Arial"/>
                <w:color w:val="000000"/>
                <w:szCs w:val="20"/>
              </w:rPr>
              <w:t>UTC Aerospace (Goodrich)</w:t>
            </w:r>
          </w:p>
        </w:tc>
        <w:tc>
          <w:tcPr>
            <w:tcW w:w="2160" w:type="dxa"/>
          </w:tcPr>
          <w:p w14:paraId="42B51BF3" w14:textId="22C0F60B" w:rsidR="00810334" w:rsidRPr="00114E41" w:rsidRDefault="00C946F6" w:rsidP="00810334">
            <w:pPr>
              <w:pStyle w:val="Names"/>
              <w:rPr>
                <w:rFonts w:cs="Arial"/>
                <w:szCs w:val="20"/>
              </w:rPr>
            </w:pPr>
            <w:r w:rsidRPr="00114E41">
              <w:rPr>
                <w:rFonts w:cs="Arial"/>
                <w:szCs w:val="20"/>
              </w:rPr>
              <w:t>Chairperson</w:t>
            </w:r>
          </w:p>
        </w:tc>
      </w:tr>
      <w:tr w:rsidR="00810334" w:rsidRPr="00FA0B5E" w14:paraId="74735671" w14:textId="77777777" w:rsidTr="00B9553E">
        <w:tc>
          <w:tcPr>
            <w:tcW w:w="295" w:type="dxa"/>
          </w:tcPr>
          <w:p w14:paraId="0763C9BC" w14:textId="3F17A162"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1A3EF7BB" w14:textId="14AA8ECC" w:rsidR="00810334" w:rsidRPr="00114E41" w:rsidRDefault="0040747C" w:rsidP="00810334">
            <w:pPr>
              <w:pStyle w:val="Names"/>
              <w:rPr>
                <w:rFonts w:cs="Arial"/>
                <w:szCs w:val="20"/>
              </w:rPr>
            </w:pPr>
            <w:r w:rsidRPr="00114E41">
              <w:rPr>
                <w:rFonts w:cs="Arial"/>
                <w:color w:val="000000"/>
                <w:szCs w:val="20"/>
              </w:rPr>
              <w:t>E</w:t>
            </w:r>
            <w:r w:rsidR="00810334" w:rsidRPr="00114E41">
              <w:rPr>
                <w:rFonts w:cs="Arial"/>
                <w:color w:val="000000"/>
                <w:szCs w:val="20"/>
              </w:rPr>
              <w:t>ddy</w:t>
            </w:r>
          </w:p>
        </w:tc>
        <w:tc>
          <w:tcPr>
            <w:tcW w:w="1980" w:type="dxa"/>
            <w:tcBorders>
              <w:top w:val="nil"/>
              <w:left w:val="nil"/>
              <w:bottom w:val="nil"/>
              <w:right w:val="nil"/>
            </w:tcBorders>
            <w:shd w:val="clear" w:color="auto" w:fill="auto"/>
            <w:vAlign w:val="bottom"/>
          </w:tcPr>
          <w:p w14:paraId="7CB290E1" w14:textId="0E33C2C9" w:rsidR="00810334" w:rsidRPr="00114E41" w:rsidRDefault="0040747C" w:rsidP="00810334">
            <w:pPr>
              <w:pStyle w:val="Names"/>
              <w:rPr>
                <w:rFonts w:cs="Arial"/>
                <w:szCs w:val="20"/>
              </w:rPr>
            </w:pPr>
            <w:r w:rsidRPr="00114E41">
              <w:rPr>
                <w:rFonts w:cs="Arial"/>
                <w:color w:val="000000"/>
                <w:szCs w:val="20"/>
              </w:rPr>
              <w:t>P</w:t>
            </w:r>
            <w:r w:rsidR="00810334" w:rsidRPr="00114E41">
              <w:rPr>
                <w:rFonts w:cs="Arial"/>
                <w:color w:val="000000"/>
                <w:szCs w:val="20"/>
              </w:rPr>
              <w:t>ham</w:t>
            </w:r>
          </w:p>
        </w:tc>
        <w:tc>
          <w:tcPr>
            <w:tcW w:w="3870" w:type="dxa"/>
            <w:tcBorders>
              <w:top w:val="nil"/>
              <w:left w:val="nil"/>
              <w:bottom w:val="nil"/>
              <w:right w:val="nil"/>
            </w:tcBorders>
            <w:shd w:val="clear" w:color="auto" w:fill="auto"/>
            <w:vAlign w:val="bottom"/>
          </w:tcPr>
          <w:p w14:paraId="696D00AC" w14:textId="67F91C02" w:rsidR="00810334" w:rsidRPr="00114E41" w:rsidRDefault="00810334" w:rsidP="00810334">
            <w:pPr>
              <w:pStyle w:val="Names"/>
              <w:rPr>
                <w:rFonts w:cs="Arial"/>
                <w:szCs w:val="20"/>
              </w:rPr>
            </w:pPr>
            <w:r w:rsidRPr="00114E41">
              <w:rPr>
                <w:rFonts w:cs="Arial"/>
                <w:color w:val="000000"/>
                <w:szCs w:val="20"/>
              </w:rPr>
              <w:t>Northrop Grumman</w:t>
            </w:r>
          </w:p>
        </w:tc>
        <w:tc>
          <w:tcPr>
            <w:tcW w:w="2160" w:type="dxa"/>
          </w:tcPr>
          <w:p w14:paraId="15BFA6EC" w14:textId="77777777" w:rsidR="00810334" w:rsidRPr="00114E41" w:rsidRDefault="00810334" w:rsidP="00810334">
            <w:pPr>
              <w:pStyle w:val="Names"/>
              <w:rPr>
                <w:rFonts w:cs="Arial"/>
                <w:szCs w:val="20"/>
              </w:rPr>
            </w:pPr>
          </w:p>
        </w:tc>
      </w:tr>
      <w:tr w:rsidR="00810334" w:rsidRPr="00FA0B5E" w14:paraId="0DA639D2" w14:textId="77777777" w:rsidTr="00B9553E">
        <w:tc>
          <w:tcPr>
            <w:tcW w:w="295" w:type="dxa"/>
          </w:tcPr>
          <w:p w14:paraId="07C81B6D" w14:textId="13725209" w:rsidR="00810334" w:rsidRPr="00FA0B5E" w:rsidRDefault="00AD6017" w:rsidP="00810334">
            <w:pPr>
              <w:pStyle w:val="Names"/>
            </w:pPr>
            <w:r>
              <w:lastRenderedPageBreak/>
              <w:t>*</w:t>
            </w:r>
          </w:p>
        </w:tc>
        <w:tc>
          <w:tcPr>
            <w:tcW w:w="1998" w:type="dxa"/>
            <w:tcBorders>
              <w:top w:val="nil"/>
              <w:left w:val="nil"/>
              <w:bottom w:val="nil"/>
              <w:right w:val="nil"/>
            </w:tcBorders>
            <w:shd w:val="clear" w:color="auto" w:fill="auto"/>
            <w:vAlign w:val="bottom"/>
          </w:tcPr>
          <w:p w14:paraId="22D0C724" w14:textId="5AB458EF" w:rsidR="00810334" w:rsidRPr="00114E41" w:rsidRDefault="00810334" w:rsidP="00810334">
            <w:pPr>
              <w:pStyle w:val="Names"/>
              <w:rPr>
                <w:rFonts w:cs="Arial"/>
                <w:szCs w:val="20"/>
              </w:rPr>
            </w:pPr>
            <w:r w:rsidRPr="00114E41">
              <w:rPr>
                <w:rFonts w:cs="Arial"/>
                <w:color w:val="000000"/>
                <w:szCs w:val="20"/>
              </w:rPr>
              <w:t>Earl</w:t>
            </w:r>
          </w:p>
        </w:tc>
        <w:tc>
          <w:tcPr>
            <w:tcW w:w="1980" w:type="dxa"/>
            <w:tcBorders>
              <w:top w:val="nil"/>
              <w:left w:val="nil"/>
              <w:bottom w:val="nil"/>
              <w:right w:val="nil"/>
            </w:tcBorders>
            <w:shd w:val="clear" w:color="auto" w:fill="auto"/>
            <w:vAlign w:val="bottom"/>
          </w:tcPr>
          <w:p w14:paraId="3E747FCD" w14:textId="53C4AB5B" w:rsidR="00810334" w:rsidRPr="00114E41" w:rsidRDefault="00810334" w:rsidP="00810334">
            <w:pPr>
              <w:pStyle w:val="Names"/>
              <w:rPr>
                <w:rFonts w:cs="Arial"/>
                <w:szCs w:val="20"/>
              </w:rPr>
            </w:pPr>
            <w:r w:rsidRPr="00114E41">
              <w:rPr>
                <w:rFonts w:cs="Arial"/>
                <w:color w:val="000000"/>
                <w:szCs w:val="20"/>
              </w:rPr>
              <w:t>Pruett</w:t>
            </w:r>
          </w:p>
        </w:tc>
        <w:tc>
          <w:tcPr>
            <w:tcW w:w="3870" w:type="dxa"/>
            <w:tcBorders>
              <w:top w:val="nil"/>
              <w:left w:val="nil"/>
              <w:bottom w:val="nil"/>
              <w:right w:val="nil"/>
            </w:tcBorders>
            <w:shd w:val="clear" w:color="auto" w:fill="auto"/>
            <w:vAlign w:val="bottom"/>
          </w:tcPr>
          <w:p w14:paraId="1657BF81" w14:textId="3AEE966E" w:rsidR="00810334" w:rsidRPr="00114E41" w:rsidRDefault="00810334" w:rsidP="00810334">
            <w:pPr>
              <w:pStyle w:val="Names"/>
              <w:rPr>
                <w:rFonts w:cs="Arial"/>
                <w:szCs w:val="20"/>
              </w:rPr>
            </w:pPr>
            <w:r w:rsidRPr="00114E41">
              <w:rPr>
                <w:rFonts w:cs="Arial"/>
                <w:color w:val="000000"/>
                <w:szCs w:val="20"/>
              </w:rPr>
              <w:t>Lockheed Martin Corp.</w:t>
            </w:r>
          </w:p>
        </w:tc>
        <w:tc>
          <w:tcPr>
            <w:tcW w:w="2160" w:type="dxa"/>
          </w:tcPr>
          <w:p w14:paraId="3F5A7E25" w14:textId="77777777" w:rsidR="00810334" w:rsidRPr="00114E41" w:rsidRDefault="00810334" w:rsidP="00810334">
            <w:pPr>
              <w:pStyle w:val="Names"/>
              <w:rPr>
                <w:rFonts w:cs="Arial"/>
                <w:szCs w:val="20"/>
              </w:rPr>
            </w:pPr>
          </w:p>
        </w:tc>
      </w:tr>
      <w:tr w:rsidR="00810334" w:rsidRPr="00FA0B5E" w14:paraId="02E913F9" w14:textId="77777777" w:rsidTr="00B9553E">
        <w:tc>
          <w:tcPr>
            <w:tcW w:w="295" w:type="dxa"/>
          </w:tcPr>
          <w:p w14:paraId="3D04E1BD" w14:textId="40DF663E"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7F54EF31" w14:textId="6E0DC1AA" w:rsidR="00810334" w:rsidRPr="00114E41" w:rsidRDefault="00810334" w:rsidP="00810334">
            <w:pPr>
              <w:pStyle w:val="Names"/>
              <w:rPr>
                <w:rFonts w:cs="Arial"/>
                <w:szCs w:val="20"/>
              </w:rPr>
            </w:pPr>
            <w:r w:rsidRPr="00114E41">
              <w:rPr>
                <w:rFonts w:cs="Arial"/>
                <w:color w:val="000000"/>
                <w:szCs w:val="20"/>
              </w:rPr>
              <w:t>Sunder</w:t>
            </w:r>
          </w:p>
        </w:tc>
        <w:tc>
          <w:tcPr>
            <w:tcW w:w="1980" w:type="dxa"/>
            <w:tcBorders>
              <w:top w:val="nil"/>
              <w:left w:val="nil"/>
              <w:bottom w:val="nil"/>
              <w:right w:val="nil"/>
            </w:tcBorders>
            <w:shd w:val="clear" w:color="auto" w:fill="auto"/>
            <w:vAlign w:val="bottom"/>
          </w:tcPr>
          <w:p w14:paraId="78691B57" w14:textId="20CB9072" w:rsidR="00810334" w:rsidRPr="00114E41" w:rsidRDefault="00810334" w:rsidP="00810334">
            <w:pPr>
              <w:pStyle w:val="Names"/>
              <w:rPr>
                <w:rFonts w:cs="Arial"/>
                <w:szCs w:val="20"/>
              </w:rPr>
            </w:pPr>
            <w:proofErr w:type="spellStart"/>
            <w:r w:rsidRPr="00114E41">
              <w:rPr>
                <w:rFonts w:cs="Arial"/>
                <w:color w:val="000000"/>
                <w:szCs w:val="20"/>
              </w:rPr>
              <w:t>Rajan</w:t>
            </w:r>
            <w:proofErr w:type="spellEnd"/>
          </w:p>
        </w:tc>
        <w:tc>
          <w:tcPr>
            <w:tcW w:w="3870" w:type="dxa"/>
            <w:tcBorders>
              <w:top w:val="nil"/>
              <w:left w:val="nil"/>
              <w:bottom w:val="nil"/>
              <w:right w:val="nil"/>
            </w:tcBorders>
            <w:shd w:val="clear" w:color="auto" w:fill="auto"/>
            <w:vAlign w:val="bottom"/>
          </w:tcPr>
          <w:p w14:paraId="734AD236" w14:textId="3C71184A" w:rsidR="00810334" w:rsidRPr="00114E41" w:rsidRDefault="00810334" w:rsidP="00810334">
            <w:pPr>
              <w:pStyle w:val="Names"/>
              <w:rPr>
                <w:rFonts w:cs="Arial"/>
                <w:szCs w:val="20"/>
              </w:rPr>
            </w:pPr>
            <w:r w:rsidRPr="00114E41">
              <w:rPr>
                <w:rFonts w:cs="Arial"/>
                <w:color w:val="000000"/>
                <w:szCs w:val="20"/>
              </w:rPr>
              <w:t>Raytheon Co.</w:t>
            </w:r>
          </w:p>
        </w:tc>
        <w:tc>
          <w:tcPr>
            <w:tcW w:w="2160" w:type="dxa"/>
          </w:tcPr>
          <w:p w14:paraId="186F5A54" w14:textId="55C3EB62" w:rsidR="00810334" w:rsidRPr="00114E41" w:rsidRDefault="00C946F6" w:rsidP="00810334">
            <w:pPr>
              <w:pStyle w:val="Names"/>
              <w:rPr>
                <w:rFonts w:cs="Arial"/>
                <w:szCs w:val="20"/>
              </w:rPr>
            </w:pPr>
            <w:r w:rsidRPr="00114E41">
              <w:rPr>
                <w:rFonts w:cs="Arial"/>
                <w:szCs w:val="20"/>
              </w:rPr>
              <w:t>Secretary</w:t>
            </w:r>
          </w:p>
        </w:tc>
      </w:tr>
      <w:tr w:rsidR="00810334" w:rsidRPr="00FA0B5E" w14:paraId="5102CD9E" w14:textId="77777777" w:rsidTr="00B9553E">
        <w:tc>
          <w:tcPr>
            <w:tcW w:w="295" w:type="dxa"/>
          </w:tcPr>
          <w:p w14:paraId="42AFE790"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71534A51" w14:textId="59BDB589" w:rsidR="00810334" w:rsidRPr="00114E41" w:rsidRDefault="00810334" w:rsidP="00810334">
            <w:pPr>
              <w:pStyle w:val="Names"/>
              <w:rPr>
                <w:rFonts w:cs="Arial"/>
                <w:szCs w:val="20"/>
              </w:rPr>
            </w:pPr>
            <w:r w:rsidRPr="00114E41">
              <w:rPr>
                <w:rFonts w:cs="Arial"/>
                <w:color w:val="000000"/>
                <w:szCs w:val="20"/>
              </w:rPr>
              <w:t>Salvatore</w:t>
            </w:r>
          </w:p>
        </w:tc>
        <w:tc>
          <w:tcPr>
            <w:tcW w:w="1980" w:type="dxa"/>
            <w:tcBorders>
              <w:top w:val="nil"/>
              <w:left w:val="nil"/>
              <w:bottom w:val="nil"/>
              <w:right w:val="nil"/>
            </w:tcBorders>
            <w:shd w:val="clear" w:color="auto" w:fill="auto"/>
            <w:vAlign w:val="bottom"/>
          </w:tcPr>
          <w:p w14:paraId="2356EF74" w14:textId="5DEA1CC3" w:rsidR="00810334" w:rsidRPr="00114E41" w:rsidRDefault="00810334" w:rsidP="00810334">
            <w:pPr>
              <w:pStyle w:val="Names"/>
              <w:rPr>
                <w:rFonts w:cs="Arial"/>
                <w:szCs w:val="20"/>
              </w:rPr>
            </w:pPr>
            <w:proofErr w:type="spellStart"/>
            <w:r w:rsidRPr="00114E41">
              <w:rPr>
                <w:rFonts w:cs="Arial"/>
                <w:color w:val="000000"/>
                <w:szCs w:val="20"/>
              </w:rPr>
              <w:t>Santangelo</w:t>
            </w:r>
            <w:proofErr w:type="spellEnd"/>
          </w:p>
        </w:tc>
        <w:tc>
          <w:tcPr>
            <w:tcW w:w="3870" w:type="dxa"/>
            <w:tcBorders>
              <w:top w:val="nil"/>
              <w:left w:val="nil"/>
              <w:bottom w:val="nil"/>
              <w:right w:val="nil"/>
            </w:tcBorders>
            <w:shd w:val="clear" w:color="auto" w:fill="auto"/>
            <w:vAlign w:val="bottom"/>
          </w:tcPr>
          <w:p w14:paraId="592CE984" w14:textId="795E566E" w:rsidR="00810334" w:rsidRPr="00114E41" w:rsidRDefault="00810334" w:rsidP="00810334">
            <w:pPr>
              <w:pStyle w:val="Names"/>
              <w:rPr>
                <w:rFonts w:cs="Arial"/>
                <w:szCs w:val="20"/>
              </w:rPr>
            </w:pPr>
            <w:r w:rsidRPr="00114E41">
              <w:rPr>
                <w:rFonts w:cs="Arial"/>
                <w:color w:val="000000"/>
                <w:szCs w:val="20"/>
              </w:rPr>
              <w:t>UTC Aerospace (Hamilton Sundstrand)</w:t>
            </w:r>
          </w:p>
        </w:tc>
        <w:tc>
          <w:tcPr>
            <w:tcW w:w="2160" w:type="dxa"/>
          </w:tcPr>
          <w:p w14:paraId="2B074585" w14:textId="77777777" w:rsidR="00810334" w:rsidRPr="00114E41" w:rsidRDefault="00810334" w:rsidP="00810334">
            <w:pPr>
              <w:pStyle w:val="Names"/>
              <w:rPr>
                <w:rFonts w:cs="Arial"/>
                <w:szCs w:val="20"/>
              </w:rPr>
            </w:pPr>
          </w:p>
        </w:tc>
      </w:tr>
      <w:tr w:rsidR="00810334" w:rsidRPr="00FA0B5E" w14:paraId="139591DB" w14:textId="77777777" w:rsidTr="00B9553E">
        <w:tc>
          <w:tcPr>
            <w:tcW w:w="295" w:type="dxa"/>
          </w:tcPr>
          <w:p w14:paraId="7396F91E" w14:textId="1F3C1A05"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01DFE21F" w14:textId="3326A1E3" w:rsidR="00810334" w:rsidRPr="00114E41" w:rsidRDefault="00810334" w:rsidP="00810334">
            <w:pPr>
              <w:pStyle w:val="Names"/>
              <w:rPr>
                <w:rFonts w:cs="Arial"/>
                <w:szCs w:val="20"/>
              </w:rPr>
            </w:pPr>
            <w:r w:rsidRPr="00114E41">
              <w:rPr>
                <w:rFonts w:cs="Arial"/>
                <w:color w:val="000000"/>
                <w:szCs w:val="20"/>
              </w:rPr>
              <w:t>Simon</w:t>
            </w:r>
          </w:p>
        </w:tc>
        <w:tc>
          <w:tcPr>
            <w:tcW w:w="1980" w:type="dxa"/>
            <w:tcBorders>
              <w:top w:val="nil"/>
              <w:left w:val="nil"/>
              <w:bottom w:val="nil"/>
              <w:right w:val="nil"/>
            </w:tcBorders>
            <w:shd w:val="clear" w:color="auto" w:fill="auto"/>
            <w:vAlign w:val="bottom"/>
          </w:tcPr>
          <w:p w14:paraId="04F27A3C" w14:textId="6C1D58E7" w:rsidR="00810334" w:rsidRPr="00114E41" w:rsidRDefault="00810334" w:rsidP="00810334">
            <w:pPr>
              <w:pStyle w:val="Names"/>
              <w:rPr>
                <w:rFonts w:cs="Arial"/>
                <w:szCs w:val="20"/>
              </w:rPr>
            </w:pPr>
            <w:r w:rsidRPr="00114E41">
              <w:rPr>
                <w:rFonts w:cs="Arial"/>
                <w:color w:val="000000"/>
                <w:szCs w:val="20"/>
              </w:rPr>
              <w:t>Scott</w:t>
            </w:r>
          </w:p>
        </w:tc>
        <w:tc>
          <w:tcPr>
            <w:tcW w:w="3870" w:type="dxa"/>
            <w:tcBorders>
              <w:top w:val="nil"/>
              <w:left w:val="nil"/>
              <w:bottom w:val="nil"/>
              <w:right w:val="nil"/>
            </w:tcBorders>
            <w:shd w:val="clear" w:color="auto" w:fill="auto"/>
            <w:vAlign w:val="bottom"/>
          </w:tcPr>
          <w:p w14:paraId="65480166" w14:textId="3CE89526" w:rsidR="00810334" w:rsidRPr="00114E41" w:rsidRDefault="00810334" w:rsidP="00810334">
            <w:pPr>
              <w:pStyle w:val="Names"/>
              <w:rPr>
                <w:rFonts w:cs="Arial"/>
                <w:szCs w:val="20"/>
              </w:rPr>
            </w:pPr>
            <w:r w:rsidRPr="00114E41">
              <w:rPr>
                <w:rFonts w:cs="Arial"/>
                <w:color w:val="000000"/>
                <w:szCs w:val="20"/>
              </w:rPr>
              <w:t>BAE Systems - MAI (UK)</w:t>
            </w:r>
          </w:p>
        </w:tc>
        <w:tc>
          <w:tcPr>
            <w:tcW w:w="2160" w:type="dxa"/>
          </w:tcPr>
          <w:p w14:paraId="166AA055" w14:textId="77777777" w:rsidR="00810334" w:rsidRPr="00114E41" w:rsidRDefault="00810334" w:rsidP="00810334">
            <w:pPr>
              <w:pStyle w:val="Names"/>
              <w:rPr>
                <w:rFonts w:cs="Arial"/>
                <w:szCs w:val="20"/>
              </w:rPr>
            </w:pPr>
          </w:p>
        </w:tc>
      </w:tr>
      <w:tr w:rsidR="00810334" w:rsidRPr="00FA0B5E" w14:paraId="3EEA646D" w14:textId="77777777" w:rsidTr="00B9553E">
        <w:tc>
          <w:tcPr>
            <w:tcW w:w="295" w:type="dxa"/>
          </w:tcPr>
          <w:p w14:paraId="6C094224" w14:textId="30810A7F"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3A3B5923" w14:textId="41AE96C4" w:rsidR="00810334" w:rsidRPr="00114E41" w:rsidRDefault="00810334" w:rsidP="00810334">
            <w:pPr>
              <w:pStyle w:val="Names"/>
              <w:rPr>
                <w:rFonts w:cs="Arial"/>
                <w:szCs w:val="20"/>
              </w:rPr>
            </w:pPr>
            <w:r w:rsidRPr="00114E41">
              <w:rPr>
                <w:rFonts w:cs="Arial"/>
                <w:color w:val="000000"/>
                <w:szCs w:val="20"/>
              </w:rPr>
              <w:t>Paul</w:t>
            </w:r>
          </w:p>
        </w:tc>
        <w:tc>
          <w:tcPr>
            <w:tcW w:w="1980" w:type="dxa"/>
            <w:tcBorders>
              <w:top w:val="nil"/>
              <w:left w:val="nil"/>
              <w:bottom w:val="nil"/>
              <w:right w:val="nil"/>
            </w:tcBorders>
            <w:shd w:val="clear" w:color="auto" w:fill="auto"/>
            <w:vAlign w:val="bottom"/>
          </w:tcPr>
          <w:p w14:paraId="11D76983" w14:textId="61DAAD60" w:rsidR="00810334" w:rsidRPr="00114E41" w:rsidRDefault="00810334" w:rsidP="00810334">
            <w:pPr>
              <w:pStyle w:val="Names"/>
              <w:rPr>
                <w:rFonts w:cs="Arial"/>
                <w:szCs w:val="20"/>
              </w:rPr>
            </w:pPr>
            <w:r w:rsidRPr="00114E41">
              <w:rPr>
                <w:rFonts w:cs="Arial"/>
                <w:color w:val="000000"/>
                <w:szCs w:val="20"/>
              </w:rPr>
              <w:t>Slater</w:t>
            </w:r>
          </w:p>
        </w:tc>
        <w:tc>
          <w:tcPr>
            <w:tcW w:w="3870" w:type="dxa"/>
            <w:tcBorders>
              <w:top w:val="nil"/>
              <w:left w:val="nil"/>
              <w:bottom w:val="nil"/>
              <w:right w:val="nil"/>
            </w:tcBorders>
            <w:shd w:val="clear" w:color="auto" w:fill="auto"/>
            <w:vAlign w:val="bottom"/>
          </w:tcPr>
          <w:p w14:paraId="0FF7793F" w14:textId="1D3A235A" w:rsidR="00810334" w:rsidRPr="00114E41" w:rsidRDefault="00810334" w:rsidP="00810334">
            <w:pPr>
              <w:pStyle w:val="Names"/>
              <w:rPr>
                <w:rFonts w:cs="Arial"/>
                <w:szCs w:val="20"/>
              </w:rPr>
            </w:pPr>
            <w:r w:rsidRPr="00114E41">
              <w:rPr>
                <w:rFonts w:cs="Arial"/>
                <w:color w:val="000000"/>
                <w:szCs w:val="20"/>
              </w:rPr>
              <w:t>Rockwell Collins</w:t>
            </w:r>
          </w:p>
        </w:tc>
        <w:tc>
          <w:tcPr>
            <w:tcW w:w="2160" w:type="dxa"/>
          </w:tcPr>
          <w:p w14:paraId="23F31146" w14:textId="77777777" w:rsidR="00810334" w:rsidRPr="00114E41" w:rsidRDefault="00810334" w:rsidP="00810334">
            <w:pPr>
              <w:pStyle w:val="Names"/>
              <w:rPr>
                <w:rFonts w:cs="Arial"/>
                <w:szCs w:val="20"/>
              </w:rPr>
            </w:pPr>
          </w:p>
        </w:tc>
      </w:tr>
      <w:tr w:rsidR="00810334" w:rsidRPr="00FA0B5E" w14:paraId="3A98016A" w14:textId="77777777" w:rsidTr="00B9553E">
        <w:tc>
          <w:tcPr>
            <w:tcW w:w="295" w:type="dxa"/>
          </w:tcPr>
          <w:p w14:paraId="411B73B4"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55328C84" w14:textId="5A6B079D" w:rsidR="00810334" w:rsidRPr="00114E41" w:rsidRDefault="00810334" w:rsidP="00810334">
            <w:pPr>
              <w:pStyle w:val="Names"/>
              <w:rPr>
                <w:rFonts w:cs="Arial"/>
                <w:szCs w:val="20"/>
              </w:rPr>
            </w:pPr>
            <w:proofErr w:type="spellStart"/>
            <w:r w:rsidRPr="00114E41">
              <w:rPr>
                <w:rFonts w:cs="Arial"/>
                <w:color w:val="000000"/>
                <w:szCs w:val="20"/>
              </w:rPr>
              <w:t>Ranganathan</w:t>
            </w:r>
            <w:proofErr w:type="spellEnd"/>
          </w:p>
        </w:tc>
        <w:tc>
          <w:tcPr>
            <w:tcW w:w="1980" w:type="dxa"/>
            <w:tcBorders>
              <w:top w:val="nil"/>
              <w:left w:val="nil"/>
              <w:bottom w:val="nil"/>
              <w:right w:val="nil"/>
            </w:tcBorders>
            <w:shd w:val="clear" w:color="auto" w:fill="auto"/>
            <w:vAlign w:val="bottom"/>
          </w:tcPr>
          <w:p w14:paraId="0F4592C6" w14:textId="570FFCA8" w:rsidR="00810334" w:rsidRPr="00114E41" w:rsidRDefault="00810334" w:rsidP="00810334">
            <w:pPr>
              <w:pStyle w:val="Names"/>
              <w:rPr>
                <w:rFonts w:cs="Arial"/>
                <w:szCs w:val="20"/>
              </w:rPr>
            </w:pPr>
            <w:r w:rsidRPr="00114E41">
              <w:rPr>
                <w:rFonts w:cs="Arial"/>
                <w:color w:val="000000"/>
                <w:szCs w:val="20"/>
              </w:rPr>
              <w:t>Srinivasan</w:t>
            </w:r>
          </w:p>
        </w:tc>
        <w:tc>
          <w:tcPr>
            <w:tcW w:w="3870" w:type="dxa"/>
            <w:tcBorders>
              <w:top w:val="nil"/>
              <w:left w:val="nil"/>
              <w:bottom w:val="nil"/>
              <w:right w:val="nil"/>
            </w:tcBorders>
            <w:shd w:val="clear" w:color="auto" w:fill="auto"/>
            <w:vAlign w:val="bottom"/>
          </w:tcPr>
          <w:p w14:paraId="7B1C8234" w14:textId="1B5CA515" w:rsidR="00810334" w:rsidRPr="00114E41" w:rsidRDefault="00810334" w:rsidP="00810334">
            <w:pPr>
              <w:pStyle w:val="Names"/>
              <w:rPr>
                <w:rFonts w:cs="Arial"/>
                <w:szCs w:val="20"/>
              </w:rPr>
            </w:pPr>
            <w:r w:rsidRPr="00114E41">
              <w:rPr>
                <w:rFonts w:cs="Arial"/>
                <w:color w:val="000000"/>
                <w:szCs w:val="20"/>
              </w:rPr>
              <w:t>ST Aerospace Ltd.</w:t>
            </w:r>
          </w:p>
        </w:tc>
        <w:tc>
          <w:tcPr>
            <w:tcW w:w="2160" w:type="dxa"/>
          </w:tcPr>
          <w:p w14:paraId="0FBC01A6" w14:textId="77777777" w:rsidR="00810334" w:rsidRPr="00114E41" w:rsidRDefault="00810334" w:rsidP="00810334">
            <w:pPr>
              <w:pStyle w:val="Names"/>
              <w:rPr>
                <w:rFonts w:cs="Arial"/>
                <w:szCs w:val="20"/>
              </w:rPr>
            </w:pPr>
          </w:p>
        </w:tc>
      </w:tr>
      <w:tr w:rsidR="00810334" w:rsidRPr="00FA0B5E" w14:paraId="0F7EFE46" w14:textId="77777777" w:rsidTr="00B9553E">
        <w:tc>
          <w:tcPr>
            <w:tcW w:w="295" w:type="dxa"/>
          </w:tcPr>
          <w:p w14:paraId="747B1D9D" w14:textId="03E756C5" w:rsidR="00810334" w:rsidRPr="00FA0B5E" w:rsidRDefault="0040747C" w:rsidP="00810334">
            <w:pPr>
              <w:pStyle w:val="Names"/>
            </w:pPr>
            <w:r>
              <w:t>*</w:t>
            </w:r>
          </w:p>
        </w:tc>
        <w:tc>
          <w:tcPr>
            <w:tcW w:w="1998" w:type="dxa"/>
            <w:tcBorders>
              <w:top w:val="nil"/>
              <w:left w:val="nil"/>
              <w:bottom w:val="nil"/>
              <w:right w:val="nil"/>
            </w:tcBorders>
            <w:shd w:val="clear" w:color="auto" w:fill="auto"/>
            <w:vAlign w:val="bottom"/>
          </w:tcPr>
          <w:p w14:paraId="322C15A2" w14:textId="4C35C742" w:rsidR="00810334" w:rsidRPr="00114E41" w:rsidRDefault="00810334" w:rsidP="00810334">
            <w:pPr>
              <w:pStyle w:val="Names"/>
              <w:rPr>
                <w:rFonts w:cs="Arial"/>
                <w:szCs w:val="20"/>
              </w:rPr>
            </w:pPr>
            <w:r w:rsidRPr="00114E41">
              <w:rPr>
                <w:rFonts w:cs="Arial"/>
                <w:color w:val="000000"/>
                <w:szCs w:val="20"/>
              </w:rPr>
              <w:t>Marc</w:t>
            </w:r>
          </w:p>
        </w:tc>
        <w:tc>
          <w:tcPr>
            <w:tcW w:w="1980" w:type="dxa"/>
            <w:tcBorders>
              <w:top w:val="nil"/>
              <w:left w:val="nil"/>
              <w:bottom w:val="nil"/>
              <w:right w:val="nil"/>
            </w:tcBorders>
            <w:shd w:val="clear" w:color="auto" w:fill="auto"/>
            <w:vAlign w:val="bottom"/>
          </w:tcPr>
          <w:p w14:paraId="6046BC98" w14:textId="462A0465" w:rsidR="00810334" w:rsidRPr="00114E41" w:rsidRDefault="00810334" w:rsidP="00810334">
            <w:pPr>
              <w:pStyle w:val="Names"/>
              <w:rPr>
                <w:rFonts w:cs="Arial"/>
                <w:szCs w:val="20"/>
              </w:rPr>
            </w:pPr>
            <w:proofErr w:type="spellStart"/>
            <w:r w:rsidRPr="00114E41">
              <w:rPr>
                <w:rFonts w:cs="Arial"/>
                <w:color w:val="000000"/>
                <w:szCs w:val="20"/>
              </w:rPr>
              <w:t>Taillandier</w:t>
            </w:r>
            <w:proofErr w:type="spellEnd"/>
          </w:p>
        </w:tc>
        <w:tc>
          <w:tcPr>
            <w:tcW w:w="3870" w:type="dxa"/>
            <w:tcBorders>
              <w:top w:val="nil"/>
              <w:left w:val="nil"/>
              <w:bottom w:val="nil"/>
              <w:right w:val="nil"/>
            </w:tcBorders>
            <w:shd w:val="clear" w:color="auto" w:fill="auto"/>
            <w:vAlign w:val="bottom"/>
          </w:tcPr>
          <w:p w14:paraId="14BDFDC5" w14:textId="54F7733A" w:rsidR="00810334" w:rsidRPr="00114E41" w:rsidRDefault="00810334" w:rsidP="00810334">
            <w:pPr>
              <w:pStyle w:val="Names"/>
              <w:rPr>
                <w:rFonts w:cs="Arial"/>
                <w:szCs w:val="20"/>
              </w:rPr>
            </w:pPr>
            <w:r w:rsidRPr="00114E41">
              <w:rPr>
                <w:rFonts w:cs="Arial"/>
                <w:color w:val="000000"/>
                <w:szCs w:val="20"/>
              </w:rPr>
              <w:t>Airbus Helicopters</w:t>
            </w:r>
          </w:p>
        </w:tc>
        <w:tc>
          <w:tcPr>
            <w:tcW w:w="2160" w:type="dxa"/>
          </w:tcPr>
          <w:p w14:paraId="57BD2D48" w14:textId="77777777" w:rsidR="00810334" w:rsidRPr="00114E41" w:rsidRDefault="00810334" w:rsidP="00810334">
            <w:pPr>
              <w:pStyle w:val="Names"/>
              <w:rPr>
                <w:rFonts w:cs="Arial"/>
                <w:szCs w:val="20"/>
              </w:rPr>
            </w:pPr>
          </w:p>
        </w:tc>
      </w:tr>
      <w:tr w:rsidR="00810334" w:rsidRPr="00FA0B5E" w14:paraId="7512B656" w14:textId="77777777" w:rsidTr="00B9553E">
        <w:tc>
          <w:tcPr>
            <w:tcW w:w="295" w:type="dxa"/>
          </w:tcPr>
          <w:p w14:paraId="2DA4AFC6" w14:textId="315B277A"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1F81B2B" w14:textId="340C5E6C" w:rsidR="00810334" w:rsidRPr="00114E41" w:rsidRDefault="00810334" w:rsidP="00810334">
            <w:pPr>
              <w:pStyle w:val="Names"/>
              <w:rPr>
                <w:rFonts w:cs="Arial"/>
                <w:szCs w:val="20"/>
              </w:rPr>
            </w:pPr>
            <w:r w:rsidRPr="00114E41">
              <w:rPr>
                <w:rFonts w:cs="Arial"/>
                <w:color w:val="000000"/>
                <w:szCs w:val="20"/>
              </w:rPr>
              <w:t>Jeffrey</w:t>
            </w:r>
          </w:p>
        </w:tc>
        <w:tc>
          <w:tcPr>
            <w:tcW w:w="1980" w:type="dxa"/>
            <w:tcBorders>
              <w:top w:val="nil"/>
              <w:left w:val="nil"/>
              <w:bottom w:val="nil"/>
              <w:right w:val="nil"/>
            </w:tcBorders>
            <w:shd w:val="clear" w:color="auto" w:fill="auto"/>
            <w:vAlign w:val="bottom"/>
          </w:tcPr>
          <w:p w14:paraId="46370B1A" w14:textId="598F33B8" w:rsidR="00810334" w:rsidRPr="00114E41" w:rsidRDefault="00810334" w:rsidP="00810334">
            <w:pPr>
              <w:pStyle w:val="Names"/>
              <w:rPr>
                <w:rFonts w:cs="Arial"/>
                <w:szCs w:val="20"/>
              </w:rPr>
            </w:pPr>
            <w:r w:rsidRPr="00114E41">
              <w:rPr>
                <w:rFonts w:cs="Arial"/>
                <w:color w:val="000000"/>
                <w:szCs w:val="20"/>
              </w:rPr>
              <w:t>Thyssen</w:t>
            </w:r>
          </w:p>
        </w:tc>
        <w:tc>
          <w:tcPr>
            <w:tcW w:w="3870" w:type="dxa"/>
            <w:tcBorders>
              <w:top w:val="nil"/>
              <w:left w:val="nil"/>
              <w:bottom w:val="nil"/>
              <w:right w:val="nil"/>
            </w:tcBorders>
            <w:shd w:val="clear" w:color="auto" w:fill="auto"/>
            <w:vAlign w:val="bottom"/>
          </w:tcPr>
          <w:p w14:paraId="48B1AD0D" w14:textId="65BFF58E" w:rsidR="00810334" w:rsidRPr="00114E41" w:rsidRDefault="00810334" w:rsidP="00810334">
            <w:pPr>
              <w:pStyle w:val="Names"/>
              <w:rPr>
                <w:rFonts w:cs="Arial"/>
                <w:szCs w:val="20"/>
              </w:rPr>
            </w:pPr>
            <w:r w:rsidRPr="00114E41">
              <w:rPr>
                <w:rFonts w:cs="Arial"/>
                <w:color w:val="000000"/>
                <w:szCs w:val="20"/>
              </w:rPr>
              <w:t>GE Aviation</w:t>
            </w:r>
          </w:p>
        </w:tc>
        <w:tc>
          <w:tcPr>
            <w:tcW w:w="2160" w:type="dxa"/>
          </w:tcPr>
          <w:p w14:paraId="6348A5EF" w14:textId="77777777" w:rsidR="00810334" w:rsidRPr="00114E41" w:rsidRDefault="00810334" w:rsidP="00810334">
            <w:pPr>
              <w:pStyle w:val="Names"/>
              <w:rPr>
                <w:rFonts w:cs="Arial"/>
                <w:szCs w:val="20"/>
              </w:rPr>
            </w:pPr>
          </w:p>
        </w:tc>
      </w:tr>
      <w:tr w:rsidR="00810334" w:rsidRPr="00FA0B5E" w14:paraId="468D4192" w14:textId="77777777" w:rsidTr="00B9553E">
        <w:tc>
          <w:tcPr>
            <w:tcW w:w="295" w:type="dxa"/>
          </w:tcPr>
          <w:p w14:paraId="69E9EC63"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4E1E8893" w14:textId="103C2F04" w:rsidR="00810334" w:rsidRPr="00114E41" w:rsidRDefault="00810334" w:rsidP="00810334">
            <w:pPr>
              <w:pStyle w:val="Names"/>
              <w:rPr>
                <w:rFonts w:cs="Arial"/>
                <w:szCs w:val="20"/>
              </w:rPr>
            </w:pPr>
            <w:r w:rsidRPr="00114E41">
              <w:rPr>
                <w:rFonts w:cs="Arial"/>
                <w:color w:val="000000"/>
                <w:szCs w:val="20"/>
              </w:rPr>
              <w:t>Stanley</w:t>
            </w:r>
          </w:p>
        </w:tc>
        <w:tc>
          <w:tcPr>
            <w:tcW w:w="1980" w:type="dxa"/>
            <w:tcBorders>
              <w:top w:val="nil"/>
              <w:left w:val="nil"/>
              <w:bottom w:val="nil"/>
              <w:right w:val="nil"/>
            </w:tcBorders>
            <w:shd w:val="clear" w:color="auto" w:fill="auto"/>
            <w:vAlign w:val="bottom"/>
          </w:tcPr>
          <w:p w14:paraId="046A5DDA" w14:textId="6FE46B8A" w:rsidR="00810334" w:rsidRPr="00114E41" w:rsidRDefault="00810334" w:rsidP="00810334">
            <w:pPr>
              <w:pStyle w:val="Names"/>
              <w:rPr>
                <w:rFonts w:cs="Arial"/>
                <w:szCs w:val="20"/>
              </w:rPr>
            </w:pPr>
            <w:proofErr w:type="spellStart"/>
            <w:r w:rsidRPr="00114E41">
              <w:rPr>
                <w:rFonts w:cs="Arial"/>
                <w:color w:val="000000"/>
                <w:szCs w:val="20"/>
              </w:rPr>
              <w:t>Trull</w:t>
            </w:r>
            <w:proofErr w:type="spellEnd"/>
          </w:p>
        </w:tc>
        <w:tc>
          <w:tcPr>
            <w:tcW w:w="3870" w:type="dxa"/>
            <w:tcBorders>
              <w:top w:val="nil"/>
              <w:left w:val="nil"/>
              <w:bottom w:val="nil"/>
              <w:right w:val="nil"/>
            </w:tcBorders>
            <w:shd w:val="clear" w:color="auto" w:fill="auto"/>
            <w:vAlign w:val="bottom"/>
          </w:tcPr>
          <w:p w14:paraId="7F9F1DA1" w14:textId="28FE8B17" w:rsidR="00810334" w:rsidRPr="00114E41" w:rsidRDefault="00810334" w:rsidP="00810334">
            <w:pPr>
              <w:pStyle w:val="Names"/>
              <w:rPr>
                <w:rFonts w:cs="Arial"/>
                <w:szCs w:val="20"/>
              </w:rPr>
            </w:pPr>
            <w:r w:rsidRPr="00114E41">
              <w:rPr>
                <w:rFonts w:cs="Arial"/>
                <w:color w:val="000000"/>
                <w:szCs w:val="20"/>
              </w:rPr>
              <w:t>Honeywell Aerospace</w:t>
            </w:r>
          </w:p>
        </w:tc>
        <w:tc>
          <w:tcPr>
            <w:tcW w:w="2160" w:type="dxa"/>
          </w:tcPr>
          <w:p w14:paraId="1640947D" w14:textId="77777777" w:rsidR="00810334" w:rsidRPr="00114E41" w:rsidRDefault="00810334" w:rsidP="00810334">
            <w:pPr>
              <w:pStyle w:val="Names"/>
              <w:rPr>
                <w:rFonts w:cs="Arial"/>
                <w:szCs w:val="20"/>
              </w:rPr>
            </w:pPr>
          </w:p>
        </w:tc>
      </w:tr>
      <w:tr w:rsidR="00810334" w:rsidRPr="00FA0B5E" w14:paraId="58C78EB0" w14:textId="77777777" w:rsidTr="00B9553E">
        <w:tc>
          <w:tcPr>
            <w:tcW w:w="295" w:type="dxa"/>
          </w:tcPr>
          <w:p w14:paraId="341966CA" w14:textId="7E9827A1"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4D892AAC" w14:textId="482AB1DE" w:rsidR="00810334" w:rsidRPr="00114E41" w:rsidRDefault="00810334" w:rsidP="00810334">
            <w:pPr>
              <w:pStyle w:val="Names"/>
              <w:rPr>
                <w:rFonts w:cs="Arial"/>
                <w:szCs w:val="20"/>
              </w:rPr>
            </w:pPr>
            <w:r w:rsidRPr="00114E41">
              <w:rPr>
                <w:rFonts w:cs="Arial"/>
                <w:color w:val="000000"/>
                <w:szCs w:val="20"/>
              </w:rPr>
              <w:t>Cyril</w:t>
            </w:r>
          </w:p>
        </w:tc>
        <w:tc>
          <w:tcPr>
            <w:tcW w:w="1980" w:type="dxa"/>
            <w:tcBorders>
              <w:top w:val="nil"/>
              <w:left w:val="nil"/>
              <w:bottom w:val="nil"/>
              <w:right w:val="nil"/>
            </w:tcBorders>
            <w:shd w:val="clear" w:color="auto" w:fill="auto"/>
            <w:vAlign w:val="bottom"/>
          </w:tcPr>
          <w:p w14:paraId="2236F9C7" w14:textId="28F67A8D" w:rsidR="00810334" w:rsidRPr="00114E41" w:rsidRDefault="00810334" w:rsidP="00810334">
            <w:pPr>
              <w:pStyle w:val="Names"/>
              <w:rPr>
                <w:rFonts w:cs="Arial"/>
                <w:szCs w:val="20"/>
              </w:rPr>
            </w:pPr>
            <w:proofErr w:type="spellStart"/>
            <w:r w:rsidRPr="00114E41">
              <w:rPr>
                <w:rFonts w:cs="Arial"/>
                <w:color w:val="000000"/>
                <w:szCs w:val="20"/>
              </w:rPr>
              <w:t>Vernault</w:t>
            </w:r>
            <w:proofErr w:type="spellEnd"/>
          </w:p>
        </w:tc>
        <w:tc>
          <w:tcPr>
            <w:tcW w:w="3870" w:type="dxa"/>
            <w:tcBorders>
              <w:top w:val="nil"/>
              <w:left w:val="nil"/>
              <w:bottom w:val="nil"/>
              <w:right w:val="nil"/>
            </w:tcBorders>
            <w:shd w:val="clear" w:color="auto" w:fill="auto"/>
            <w:vAlign w:val="bottom"/>
          </w:tcPr>
          <w:p w14:paraId="32191359" w14:textId="12C83217" w:rsidR="00810334" w:rsidRPr="00114E41" w:rsidRDefault="00810334" w:rsidP="00810334">
            <w:pPr>
              <w:pStyle w:val="Names"/>
              <w:rPr>
                <w:rFonts w:cs="Arial"/>
                <w:szCs w:val="20"/>
              </w:rPr>
            </w:pPr>
            <w:r w:rsidRPr="00114E41">
              <w:rPr>
                <w:rFonts w:cs="Arial"/>
                <w:color w:val="000000"/>
                <w:szCs w:val="20"/>
              </w:rPr>
              <w:t>SAFRAN Group</w:t>
            </w:r>
          </w:p>
        </w:tc>
        <w:tc>
          <w:tcPr>
            <w:tcW w:w="2160" w:type="dxa"/>
          </w:tcPr>
          <w:p w14:paraId="0707FED3" w14:textId="4719D76F" w:rsidR="00810334" w:rsidRPr="00114E41" w:rsidRDefault="00C946F6" w:rsidP="00810334">
            <w:pPr>
              <w:pStyle w:val="Names"/>
              <w:rPr>
                <w:rFonts w:cs="Arial"/>
                <w:szCs w:val="20"/>
              </w:rPr>
            </w:pPr>
            <w:r w:rsidRPr="00114E41">
              <w:rPr>
                <w:rFonts w:cs="Arial"/>
                <w:szCs w:val="20"/>
              </w:rPr>
              <w:t>Vice Chairperson</w:t>
            </w:r>
          </w:p>
        </w:tc>
      </w:tr>
      <w:tr w:rsidR="00810334" w:rsidRPr="00FA0B5E" w14:paraId="47267036" w14:textId="77777777" w:rsidTr="00B9553E">
        <w:tc>
          <w:tcPr>
            <w:tcW w:w="295" w:type="dxa"/>
          </w:tcPr>
          <w:p w14:paraId="7AB9CBF4"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44D23D8F" w14:textId="25365F0B" w:rsidR="00810334" w:rsidRPr="00114E41" w:rsidRDefault="00810334" w:rsidP="00810334">
            <w:pPr>
              <w:pStyle w:val="Names"/>
              <w:rPr>
                <w:rFonts w:cs="Arial"/>
                <w:szCs w:val="20"/>
              </w:rPr>
            </w:pPr>
            <w:r w:rsidRPr="00114E41">
              <w:rPr>
                <w:rFonts w:cs="Arial"/>
                <w:color w:val="000000"/>
                <w:szCs w:val="20"/>
              </w:rPr>
              <w:t>Robin</w:t>
            </w:r>
          </w:p>
        </w:tc>
        <w:tc>
          <w:tcPr>
            <w:tcW w:w="1980" w:type="dxa"/>
            <w:tcBorders>
              <w:top w:val="nil"/>
              <w:left w:val="nil"/>
              <w:bottom w:val="nil"/>
              <w:right w:val="nil"/>
            </w:tcBorders>
            <w:shd w:val="clear" w:color="auto" w:fill="auto"/>
            <w:vAlign w:val="bottom"/>
          </w:tcPr>
          <w:p w14:paraId="509082C5" w14:textId="31E8F5CC" w:rsidR="00810334" w:rsidRPr="00114E41" w:rsidRDefault="00810334" w:rsidP="00810334">
            <w:pPr>
              <w:pStyle w:val="Names"/>
              <w:rPr>
                <w:rFonts w:cs="Arial"/>
                <w:szCs w:val="20"/>
              </w:rPr>
            </w:pPr>
            <w:r w:rsidRPr="00114E41">
              <w:rPr>
                <w:rFonts w:cs="Arial"/>
                <w:color w:val="000000"/>
                <w:szCs w:val="20"/>
              </w:rPr>
              <w:t>Worley</w:t>
            </w:r>
          </w:p>
        </w:tc>
        <w:tc>
          <w:tcPr>
            <w:tcW w:w="3870" w:type="dxa"/>
            <w:tcBorders>
              <w:top w:val="nil"/>
              <w:left w:val="nil"/>
              <w:bottom w:val="nil"/>
              <w:right w:val="nil"/>
            </w:tcBorders>
            <w:shd w:val="clear" w:color="auto" w:fill="auto"/>
            <w:vAlign w:val="bottom"/>
          </w:tcPr>
          <w:p w14:paraId="52F5A804" w14:textId="512A73EA" w:rsidR="00810334" w:rsidRPr="00114E41" w:rsidRDefault="00810334" w:rsidP="00810334">
            <w:pPr>
              <w:pStyle w:val="Names"/>
              <w:rPr>
                <w:rFonts w:cs="Arial"/>
                <w:szCs w:val="20"/>
              </w:rPr>
            </w:pPr>
            <w:r w:rsidRPr="00114E41">
              <w:rPr>
                <w:rFonts w:cs="Arial"/>
                <w:color w:val="000000"/>
                <w:szCs w:val="20"/>
              </w:rPr>
              <w:t>Parker Aerospace</w:t>
            </w:r>
          </w:p>
        </w:tc>
        <w:tc>
          <w:tcPr>
            <w:tcW w:w="2160" w:type="dxa"/>
          </w:tcPr>
          <w:p w14:paraId="353B833C" w14:textId="77777777" w:rsidR="00810334" w:rsidRPr="00114E41" w:rsidRDefault="00810334" w:rsidP="00810334">
            <w:pPr>
              <w:pStyle w:val="Names"/>
              <w:rPr>
                <w:rFonts w:cs="Arial"/>
                <w:szCs w:val="20"/>
              </w:rPr>
            </w:pPr>
          </w:p>
        </w:tc>
      </w:tr>
      <w:tr w:rsidR="00810334" w:rsidRPr="00FA0B5E" w14:paraId="4FDB0968" w14:textId="77777777" w:rsidTr="00B9553E">
        <w:tc>
          <w:tcPr>
            <w:tcW w:w="295" w:type="dxa"/>
          </w:tcPr>
          <w:p w14:paraId="28AB922C" w14:textId="5318EF10"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5913718F" w14:textId="64ADCBEC" w:rsidR="00810334" w:rsidRPr="00114E41" w:rsidRDefault="00810334" w:rsidP="00810334">
            <w:pPr>
              <w:pStyle w:val="Names"/>
              <w:rPr>
                <w:rFonts w:cs="Arial"/>
                <w:szCs w:val="20"/>
              </w:rPr>
            </w:pPr>
            <w:proofErr w:type="spellStart"/>
            <w:r w:rsidRPr="00114E41">
              <w:rPr>
                <w:rFonts w:cs="Arial"/>
                <w:color w:val="000000"/>
                <w:szCs w:val="20"/>
              </w:rPr>
              <w:t>Grzegorz</w:t>
            </w:r>
            <w:proofErr w:type="spellEnd"/>
          </w:p>
        </w:tc>
        <w:tc>
          <w:tcPr>
            <w:tcW w:w="1980" w:type="dxa"/>
            <w:tcBorders>
              <w:top w:val="nil"/>
              <w:left w:val="nil"/>
              <w:bottom w:val="nil"/>
              <w:right w:val="nil"/>
            </w:tcBorders>
            <w:shd w:val="clear" w:color="auto" w:fill="auto"/>
            <w:vAlign w:val="bottom"/>
          </w:tcPr>
          <w:p w14:paraId="59F8510A" w14:textId="7A74F67F" w:rsidR="00810334" w:rsidRPr="00114E41" w:rsidRDefault="00810334" w:rsidP="00810334">
            <w:pPr>
              <w:pStyle w:val="Names"/>
              <w:rPr>
                <w:rFonts w:cs="Arial"/>
                <w:szCs w:val="20"/>
              </w:rPr>
            </w:pPr>
            <w:proofErr w:type="spellStart"/>
            <w:r w:rsidRPr="00114E41">
              <w:rPr>
                <w:rFonts w:cs="Arial"/>
                <w:color w:val="000000"/>
                <w:szCs w:val="20"/>
              </w:rPr>
              <w:t>Wryk</w:t>
            </w:r>
            <w:proofErr w:type="spellEnd"/>
          </w:p>
        </w:tc>
        <w:tc>
          <w:tcPr>
            <w:tcW w:w="3870" w:type="dxa"/>
            <w:tcBorders>
              <w:top w:val="nil"/>
              <w:left w:val="nil"/>
              <w:bottom w:val="nil"/>
              <w:right w:val="nil"/>
            </w:tcBorders>
            <w:shd w:val="clear" w:color="auto" w:fill="auto"/>
            <w:vAlign w:val="bottom"/>
          </w:tcPr>
          <w:p w14:paraId="2649E186" w14:textId="74215733" w:rsidR="00810334" w:rsidRPr="00114E41" w:rsidRDefault="00810334" w:rsidP="00810334">
            <w:pPr>
              <w:pStyle w:val="Names"/>
              <w:rPr>
                <w:rFonts w:cs="Arial"/>
                <w:szCs w:val="20"/>
              </w:rPr>
            </w:pPr>
            <w:r w:rsidRPr="00114E41">
              <w:rPr>
                <w:rFonts w:cs="Arial"/>
                <w:color w:val="000000"/>
                <w:szCs w:val="20"/>
              </w:rPr>
              <w:t>Rolls-Royce</w:t>
            </w:r>
          </w:p>
        </w:tc>
        <w:tc>
          <w:tcPr>
            <w:tcW w:w="2160" w:type="dxa"/>
          </w:tcPr>
          <w:p w14:paraId="7B5D92F0" w14:textId="77777777" w:rsidR="00810334" w:rsidRPr="00114E41" w:rsidRDefault="00810334" w:rsidP="00810334">
            <w:pPr>
              <w:pStyle w:val="Names"/>
              <w:rPr>
                <w:rFonts w:cs="Arial"/>
                <w:szCs w:val="20"/>
              </w:rPr>
            </w:pPr>
          </w:p>
        </w:tc>
      </w:tr>
      <w:tr w:rsidR="00810334" w:rsidRPr="00FA0B5E" w14:paraId="54C4416D" w14:textId="77777777" w:rsidTr="00B9553E">
        <w:tc>
          <w:tcPr>
            <w:tcW w:w="295" w:type="dxa"/>
          </w:tcPr>
          <w:p w14:paraId="2104BD50"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4DDF7A6E" w14:textId="4C0FFCEE" w:rsidR="00810334" w:rsidRPr="00114E41" w:rsidRDefault="00AD6017" w:rsidP="00810334">
            <w:pPr>
              <w:pStyle w:val="Names"/>
              <w:rPr>
                <w:rFonts w:cs="Arial"/>
                <w:szCs w:val="20"/>
              </w:rPr>
            </w:pPr>
            <w:r w:rsidRPr="00114E41">
              <w:rPr>
                <w:rFonts w:cs="Arial"/>
                <w:color w:val="000000"/>
                <w:szCs w:val="20"/>
              </w:rPr>
              <w:t>M</w:t>
            </w:r>
            <w:r w:rsidR="00810334" w:rsidRPr="00114E41">
              <w:rPr>
                <w:rFonts w:cs="Arial"/>
                <w:color w:val="000000"/>
                <w:szCs w:val="20"/>
              </w:rPr>
              <w:t>ark</w:t>
            </w:r>
          </w:p>
        </w:tc>
        <w:tc>
          <w:tcPr>
            <w:tcW w:w="1980" w:type="dxa"/>
            <w:tcBorders>
              <w:top w:val="nil"/>
              <w:left w:val="nil"/>
              <w:bottom w:val="nil"/>
              <w:right w:val="nil"/>
            </w:tcBorders>
            <w:shd w:val="clear" w:color="auto" w:fill="auto"/>
            <w:vAlign w:val="bottom"/>
          </w:tcPr>
          <w:p w14:paraId="1168BC09" w14:textId="36DB2350" w:rsidR="00810334" w:rsidRPr="00114E41" w:rsidRDefault="00AD6017" w:rsidP="00810334">
            <w:pPr>
              <w:pStyle w:val="Names"/>
              <w:rPr>
                <w:rFonts w:cs="Arial"/>
                <w:szCs w:val="20"/>
              </w:rPr>
            </w:pPr>
            <w:proofErr w:type="spellStart"/>
            <w:r w:rsidRPr="00114E41">
              <w:rPr>
                <w:rFonts w:cs="Arial"/>
                <w:color w:val="000000"/>
                <w:szCs w:val="20"/>
              </w:rPr>
              <w:t>Z</w:t>
            </w:r>
            <w:r w:rsidR="00810334" w:rsidRPr="00114E41">
              <w:rPr>
                <w:rFonts w:cs="Arial"/>
                <w:color w:val="000000"/>
                <w:szCs w:val="20"/>
              </w:rPr>
              <w:t>elle</w:t>
            </w:r>
            <w:proofErr w:type="spellEnd"/>
          </w:p>
        </w:tc>
        <w:tc>
          <w:tcPr>
            <w:tcW w:w="3870" w:type="dxa"/>
            <w:tcBorders>
              <w:top w:val="nil"/>
              <w:left w:val="nil"/>
              <w:bottom w:val="nil"/>
              <w:right w:val="nil"/>
            </w:tcBorders>
            <w:shd w:val="clear" w:color="auto" w:fill="auto"/>
            <w:vAlign w:val="bottom"/>
          </w:tcPr>
          <w:p w14:paraId="7A025239" w14:textId="748F3419" w:rsidR="00810334" w:rsidRPr="00114E41" w:rsidRDefault="00810334" w:rsidP="00810334">
            <w:pPr>
              <w:pStyle w:val="Names"/>
              <w:rPr>
                <w:rFonts w:cs="Arial"/>
                <w:szCs w:val="20"/>
              </w:rPr>
            </w:pPr>
            <w:r w:rsidRPr="00114E41">
              <w:rPr>
                <w:rFonts w:cs="Arial"/>
                <w:color w:val="000000"/>
                <w:szCs w:val="20"/>
              </w:rPr>
              <w:t>Pratt &amp; Whitney</w:t>
            </w:r>
          </w:p>
        </w:tc>
        <w:tc>
          <w:tcPr>
            <w:tcW w:w="2160" w:type="dxa"/>
          </w:tcPr>
          <w:p w14:paraId="4619544F" w14:textId="77777777" w:rsidR="00810334" w:rsidRPr="00114E41" w:rsidRDefault="00810334" w:rsidP="00810334">
            <w:pPr>
              <w:pStyle w:val="Names"/>
              <w:rPr>
                <w:rFonts w:cs="Arial"/>
                <w:szCs w:val="20"/>
              </w:rPr>
            </w:pPr>
          </w:p>
        </w:tc>
      </w:tr>
    </w:tbl>
    <w:p w14:paraId="267D89A5"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621"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gridCol w:w="159"/>
        <w:gridCol w:w="159"/>
      </w:tblGrid>
      <w:tr w:rsidR="00272E48" w:rsidRPr="00FA0B5E" w14:paraId="267D89AB" w14:textId="77777777" w:rsidTr="00B9553E">
        <w:trPr>
          <w:gridAfter w:val="2"/>
          <w:wAfter w:w="318" w:type="dxa"/>
        </w:trPr>
        <w:tc>
          <w:tcPr>
            <w:tcW w:w="295" w:type="dxa"/>
          </w:tcPr>
          <w:p w14:paraId="267D89A6" w14:textId="77777777" w:rsidR="00272E48" w:rsidRPr="00FA0B5E" w:rsidRDefault="00272E48" w:rsidP="00C7544F">
            <w:pPr>
              <w:pStyle w:val="Names"/>
            </w:pPr>
          </w:p>
        </w:tc>
        <w:tc>
          <w:tcPr>
            <w:tcW w:w="1998" w:type="dxa"/>
          </w:tcPr>
          <w:p w14:paraId="267D89A7" w14:textId="77777777" w:rsidR="00272E48" w:rsidRPr="00FA0B5E" w:rsidRDefault="00272E48" w:rsidP="00C7544F">
            <w:pPr>
              <w:pStyle w:val="Names"/>
            </w:pPr>
            <w:r w:rsidRPr="00FA0B5E">
              <w:t>NAME</w:t>
            </w:r>
          </w:p>
        </w:tc>
        <w:tc>
          <w:tcPr>
            <w:tcW w:w="1980" w:type="dxa"/>
          </w:tcPr>
          <w:p w14:paraId="267D89A8" w14:textId="77777777" w:rsidR="00272E48" w:rsidRPr="00FA0B5E" w:rsidRDefault="00272E48" w:rsidP="00C7544F">
            <w:pPr>
              <w:pStyle w:val="Names"/>
            </w:pPr>
          </w:p>
        </w:tc>
        <w:tc>
          <w:tcPr>
            <w:tcW w:w="3870" w:type="dxa"/>
          </w:tcPr>
          <w:p w14:paraId="267D89A9" w14:textId="77777777" w:rsidR="00272E48" w:rsidRPr="00FA0B5E" w:rsidRDefault="00272E48" w:rsidP="00C7544F">
            <w:pPr>
              <w:pStyle w:val="Names"/>
            </w:pPr>
            <w:r w:rsidRPr="00FA0B5E">
              <w:t>COMPANY NAME</w:t>
            </w:r>
          </w:p>
        </w:tc>
        <w:tc>
          <w:tcPr>
            <w:tcW w:w="2160" w:type="dxa"/>
          </w:tcPr>
          <w:p w14:paraId="267D89AA" w14:textId="77777777" w:rsidR="00272E48" w:rsidRPr="00FA0B5E" w:rsidRDefault="00272E48" w:rsidP="00C7544F">
            <w:pPr>
              <w:pStyle w:val="Names"/>
            </w:pPr>
          </w:p>
        </w:tc>
      </w:tr>
      <w:tr w:rsidR="00272E48" w:rsidRPr="00FA0B5E" w14:paraId="267D89B1" w14:textId="77777777" w:rsidTr="00B9553E">
        <w:trPr>
          <w:gridAfter w:val="2"/>
          <w:wAfter w:w="318" w:type="dxa"/>
        </w:trPr>
        <w:tc>
          <w:tcPr>
            <w:tcW w:w="295" w:type="dxa"/>
          </w:tcPr>
          <w:p w14:paraId="267D89AC" w14:textId="77777777" w:rsidR="00272E48" w:rsidRPr="00FA0B5E" w:rsidRDefault="00272E48" w:rsidP="00C7544F">
            <w:pPr>
              <w:pStyle w:val="Names"/>
            </w:pPr>
          </w:p>
        </w:tc>
        <w:tc>
          <w:tcPr>
            <w:tcW w:w="1998" w:type="dxa"/>
          </w:tcPr>
          <w:p w14:paraId="267D89AD" w14:textId="77777777" w:rsidR="00272E48" w:rsidRPr="00FA0B5E" w:rsidRDefault="00272E48" w:rsidP="00C7544F">
            <w:pPr>
              <w:pStyle w:val="Names"/>
            </w:pPr>
          </w:p>
        </w:tc>
        <w:tc>
          <w:tcPr>
            <w:tcW w:w="1980" w:type="dxa"/>
          </w:tcPr>
          <w:p w14:paraId="267D89AE" w14:textId="77777777" w:rsidR="00272E48" w:rsidRPr="00FA0B5E" w:rsidRDefault="00272E48" w:rsidP="00C7544F">
            <w:pPr>
              <w:pStyle w:val="Names"/>
            </w:pPr>
          </w:p>
        </w:tc>
        <w:tc>
          <w:tcPr>
            <w:tcW w:w="3870" w:type="dxa"/>
          </w:tcPr>
          <w:p w14:paraId="267D89AF" w14:textId="77777777" w:rsidR="00272E48" w:rsidRPr="00FA0B5E" w:rsidRDefault="00272E48" w:rsidP="00C7544F">
            <w:pPr>
              <w:pStyle w:val="Names"/>
            </w:pPr>
          </w:p>
        </w:tc>
        <w:tc>
          <w:tcPr>
            <w:tcW w:w="2160" w:type="dxa"/>
          </w:tcPr>
          <w:p w14:paraId="267D89B0" w14:textId="77777777" w:rsidR="00272E48" w:rsidRPr="00FA0B5E" w:rsidRDefault="00272E48" w:rsidP="00C7544F">
            <w:pPr>
              <w:pStyle w:val="Names"/>
            </w:pPr>
          </w:p>
        </w:tc>
      </w:tr>
      <w:tr w:rsidR="00F24A93" w:rsidRPr="00FA0B5E" w14:paraId="267D89B7" w14:textId="77777777" w:rsidTr="00B9553E">
        <w:trPr>
          <w:gridAfter w:val="2"/>
          <w:wAfter w:w="318" w:type="dxa"/>
        </w:trPr>
        <w:tc>
          <w:tcPr>
            <w:tcW w:w="295" w:type="dxa"/>
          </w:tcPr>
          <w:p w14:paraId="267D89B2" w14:textId="77777777" w:rsidR="00F24A93" w:rsidRPr="00FA0B5E" w:rsidRDefault="00F24A93" w:rsidP="00F24A93">
            <w:pPr>
              <w:pStyle w:val="Names"/>
            </w:pPr>
            <w:r w:rsidRPr="00FA0B5E">
              <w:t>*</w:t>
            </w:r>
          </w:p>
        </w:tc>
        <w:tc>
          <w:tcPr>
            <w:tcW w:w="1998" w:type="dxa"/>
            <w:tcBorders>
              <w:top w:val="nil"/>
              <w:left w:val="nil"/>
              <w:bottom w:val="nil"/>
              <w:right w:val="nil"/>
            </w:tcBorders>
            <w:shd w:val="clear" w:color="auto" w:fill="auto"/>
            <w:vAlign w:val="bottom"/>
          </w:tcPr>
          <w:p w14:paraId="267D89B3" w14:textId="184402D9" w:rsidR="00F24A93" w:rsidRPr="00114E41" w:rsidRDefault="00F24A93" w:rsidP="00F24A93">
            <w:pPr>
              <w:pStyle w:val="Names"/>
              <w:rPr>
                <w:rFonts w:cs="Arial"/>
                <w:szCs w:val="20"/>
              </w:rPr>
            </w:pPr>
            <w:r w:rsidRPr="00114E41">
              <w:rPr>
                <w:rFonts w:cs="Arial"/>
                <w:color w:val="000000"/>
                <w:szCs w:val="20"/>
              </w:rPr>
              <w:t>Roy</w:t>
            </w:r>
          </w:p>
        </w:tc>
        <w:tc>
          <w:tcPr>
            <w:tcW w:w="1980" w:type="dxa"/>
            <w:tcBorders>
              <w:top w:val="nil"/>
              <w:left w:val="nil"/>
              <w:bottom w:val="nil"/>
              <w:right w:val="nil"/>
            </w:tcBorders>
            <w:shd w:val="clear" w:color="auto" w:fill="auto"/>
            <w:vAlign w:val="bottom"/>
          </w:tcPr>
          <w:p w14:paraId="267D89B4" w14:textId="042DFE86" w:rsidR="00F24A93" w:rsidRPr="00114E41" w:rsidRDefault="00F24A93" w:rsidP="00F24A93">
            <w:pPr>
              <w:pStyle w:val="Names"/>
              <w:rPr>
                <w:rFonts w:cs="Arial"/>
                <w:szCs w:val="20"/>
              </w:rPr>
            </w:pPr>
            <w:r w:rsidRPr="00114E41">
              <w:rPr>
                <w:rFonts w:cs="Arial"/>
                <w:color w:val="000000"/>
                <w:szCs w:val="20"/>
              </w:rPr>
              <w:t>Adkins</w:t>
            </w:r>
          </w:p>
        </w:tc>
        <w:tc>
          <w:tcPr>
            <w:tcW w:w="3870" w:type="dxa"/>
            <w:tcBorders>
              <w:top w:val="nil"/>
              <w:left w:val="nil"/>
              <w:bottom w:val="nil"/>
              <w:right w:val="nil"/>
            </w:tcBorders>
            <w:shd w:val="clear" w:color="auto" w:fill="auto"/>
            <w:vAlign w:val="bottom"/>
          </w:tcPr>
          <w:p w14:paraId="267D89B5" w14:textId="738A1D4A" w:rsidR="00F24A93" w:rsidRPr="00114E41" w:rsidRDefault="00F24A93" w:rsidP="00F24A93">
            <w:pPr>
              <w:pStyle w:val="Names"/>
              <w:rPr>
                <w:rFonts w:cs="Arial"/>
                <w:szCs w:val="20"/>
              </w:rPr>
            </w:pPr>
            <w:r w:rsidRPr="00114E41">
              <w:rPr>
                <w:rFonts w:cs="Arial"/>
                <w:color w:val="000000"/>
                <w:szCs w:val="20"/>
              </w:rPr>
              <w:t>Braddock Metallurgical</w:t>
            </w:r>
          </w:p>
        </w:tc>
        <w:tc>
          <w:tcPr>
            <w:tcW w:w="2160" w:type="dxa"/>
            <w:tcMar>
              <w:right w:w="0" w:type="dxa"/>
            </w:tcMar>
          </w:tcPr>
          <w:p w14:paraId="267D89B6" w14:textId="7AE002BF" w:rsidR="00F24A93" w:rsidRPr="00FA0B5E" w:rsidRDefault="00F24A93" w:rsidP="00F24A93">
            <w:pPr>
              <w:pStyle w:val="Names"/>
            </w:pPr>
          </w:p>
        </w:tc>
      </w:tr>
      <w:tr w:rsidR="00F24A93" w:rsidRPr="00FA0B5E" w14:paraId="4F03EA26" w14:textId="77777777" w:rsidTr="00B9553E">
        <w:trPr>
          <w:gridAfter w:val="2"/>
          <w:wAfter w:w="318" w:type="dxa"/>
        </w:trPr>
        <w:tc>
          <w:tcPr>
            <w:tcW w:w="295" w:type="dxa"/>
          </w:tcPr>
          <w:p w14:paraId="1ED85585"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6C55A46F" w14:textId="14928C15" w:rsidR="00F24A93" w:rsidRPr="00114E41" w:rsidRDefault="00F24A93" w:rsidP="00F24A93">
            <w:pPr>
              <w:pStyle w:val="Names"/>
              <w:rPr>
                <w:rFonts w:cs="Arial"/>
                <w:szCs w:val="20"/>
              </w:rPr>
            </w:pPr>
            <w:r w:rsidRPr="00114E41">
              <w:rPr>
                <w:rFonts w:cs="Arial"/>
                <w:color w:val="000000"/>
                <w:szCs w:val="20"/>
              </w:rPr>
              <w:t>Mark</w:t>
            </w:r>
          </w:p>
        </w:tc>
        <w:tc>
          <w:tcPr>
            <w:tcW w:w="1980" w:type="dxa"/>
            <w:tcBorders>
              <w:top w:val="nil"/>
              <w:left w:val="nil"/>
              <w:bottom w:val="nil"/>
              <w:right w:val="nil"/>
            </w:tcBorders>
            <w:shd w:val="clear" w:color="auto" w:fill="auto"/>
            <w:vAlign w:val="bottom"/>
          </w:tcPr>
          <w:p w14:paraId="2C921D5A" w14:textId="5514C031" w:rsidR="00F24A93" w:rsidRPr="00114E41" w:rsidRDefault="00F24A93" w:rsidP="00F24A93">
            <w:pPr>
              <w:pStyle w:val="Names"/>
              <w:rPr>
                <w:rFonts w:cs="Arial"/>
                <w:szCs w:val="20"/>
              </w:rPr>
            </w:pPr>
            <w:proofErr w:type="spellStart"/>
            <w:r w:rsidRPr="00114E41">
              <w:rPr>
                <w:rFonts w:cs="Arial"/>
                <w:color w:val="000000"/>
                <w:szCs w:val="20"/>
              </w:rPr>
              <w:t>Affolter</w:t>
            </w:r>
            <w:proofErr w:type="spellEnd"/>
          </w:p>
        </w:tc>
        <w:tc>
          <w:tcPr>
            <w:tcW w:w="3870" w:type="dxa"/>
            <w:tcBorders>
              <w:top w:val="nil"/>
              <w:left w:val="nil"/>
              <w:bottom w:val="nil"/>
              <w:right w:val="nil"/>
            </w:tcBorders>
            <w:shd w:val="clear" w:color="auto" w:fill="auto"/>
            <w:vAlign w:val="bottom"/>
          </w:tcPr>
          <w:p w14:paraId="7C7CD63D" w14:textId="181E0B58" w:rsidR="00F24A93" w:rsidRPr="00114E41" w:rsidRDefault="00F24A93" w:rsidP="00F24A93">
            <w:pPr>
              <w:pStyle w:val="Names"/>
              <w:rPr>
                <w:rFonts w:cs="Arial"/>
                <w:szCs w:val="20"/>
              </w:rPr>
            </w:pPr>
            <w:r w:rsidRPr="00114E41">
              <w:rPr>
                <w:rFonts w:cs="Arial"/>
                <w:color w:val="000000"/>
                <w:szCs w:val="20"/>
              </w:rPr>
              <w:t>Bodycote</w:t>
            </w:r>
          </w:p>
        </w:tc>
        <w:tc>
          <w:tcPr>
            <w:tcW w:w="2160" w:type="dxa"/>
            <w:tcBorders>
              <w:top w:val="nil"/>
              <w:left w:val="nil"/>
              <w:bottom w:val="nil"/>
              <w:right w:val="nil"/>
            </w:tcBorders>
            <w:shd w:val="clear" w:color="auto" w:fill="auto"/>
            <w:tcMar>
              <w:right w:w="0" w:type="dxa"/>
            </w:tcMar>
            <w:vAlign w:val="bottom"/>
          </w:tcPr>
          <w:p w14:paraId="5C33EC7A" w14:textId="77777777" w:rsidR="00F24A93" w:rsidRPr="00FA0B5E" w:rsidRDefault="00F24A93" w:rsidP="00F24A93">
            <w:pPr>
              <w:pStyle w:val="Names"/>
            </w:pPr>
          </w:p>
        </w:tc>
      </w:tr>
      <w:tr w:rsidR="00F24A93" w:rsidRPr="00FA0B5E" w14:paraId="4AB5FD32" w14:textId="77777777" w:rsidTr="00B9553E">
        <w:trPr>
          <w:gridAfter w:val="2"/>
          <w:wAfter w:w="318" w:type="dxa"/>
        </w:trPr>
        <w:tc>
          <w:tcPr>
            <w:tcW w:w="295" w:type="dxa"/>
          </w:tcPr>
          <w:p w14:paraId="0BFD02D6"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04628B5C" w14:textId="53A5E5E4" w:rsidR="00F24A93" w:rsidRPr="00114E41" w:rsidRDefault="00F24A93" w:rsidP="00F24A93">
            <w:pPr>
              <w:pStyle w:val="Names"/>
              <w:rPr>
                <w:rFonts w:cs="Arial"/>
                <w:szCs w:val="20"/>
              </w:rPr>
            </w:pPr>
            <w:r w:rsidRPr="00114E41">
              <w:rPr>
                <w:rFonts w:cs="Arial"/>
                <w:color w:val="000000"/>
                <w:szCs w:val="20"/>
              </w:rPr>
              <w:t>James</w:t>
            </w:r>
          </w:p>
        </w:tc>
        <w:tc>
          <w:tcPr>
            <w:tcW w:w="1980" w:type="dxa"/>
            <w:tcBorders>
              <w:top w:val="nil"/>
              <w:left w:val="nil"/>
              <w:bottom w:val="nil"/>
              <w:right w:val="nil"/>
            </w:tcBorders>
            <w:shd w:val="clear" w:color="auto" w:fill="auto"/>
            <w:vAlign w:val="bottom"/>
          </w:tcPr>
          <w:p w14:paraId="53890410" w14:textId="1E713B24" w:rsidR="00F24A93" w:rsidRPr="00114E41" w:rsidRDefault="00F24A93" w:rsidP="00F24A93">
            <w:pPr>
              <w:pStyle w:val="Names"/>
              <w:rPr>
                <w:rFonts w:cs="Arial"/>
                <w:szCs w:val="20"/>
              </w:rPr>
            </w:pPr>
            <w:proofErr w:type="spellStart"/>
            <w:r w:rsidRPr="00114E41">
              <w:rPr>
                <w:rFonts w:cs="Arial"/>
                <w:color w:val="000000"/>
                <w:szCs w:val="20"/>
              </w:rPr>
              <w:t>Ahlemeyer</w:t>
            </w:r>
            <w:proofErr w:type="spellEnd"/>
          </w:p>
        </w:tc>
        <w:tc>
          <w:tcPr>
            <w:tcW w:w="3870" w:type="dxa"/>
            <w:tcBorders>
              <w:top w:val="nil"/>
              <w:left w:val="nil"/>
              <w:bottom w:val="nil"/>
              <w:right w:val="nil"/>
            </w:tcBorders>
            <w:shd w:val="clear" w:color="auto" w:fill="auto"/>
            <w:vAlign w:val="bottom"/>
          </w:tcPr>
          <w:p w14:paraId="4A6DCA21" w14:textId="78F68959" w:rsidR="00F24A93" w:rsidRPr="00114E41" w:rsidRDefault="00F24A93" w:rsidP="00F24A93">
            <w:pPr>
              <w:pStyle w:val="Names"/>
              <w:rPr>
                <w:rFonts w:cs="Arial"/>
                <w:szCs w:val="20"/>
              </w:rPr>
            </w:pPr>
            <w:r w:rsidRPr="00114E41">
              <w:rPr>
                <w:rFonts w:cs="Arial"/>
                <w:color w:val="000000"/>
                <w:szCs w:val="20"/>
              </w:rPr>
              <w:t>Ducommun</w:t>
            </w:r>
          </w:p>
        </w:tc>
        <w:tc>
          <w:tcPr>
            <w:tcW w:w="2160" w:type="dxa"/>
            <w:tcBorders>
              <w:top w:val="nil"/>
              <w:left w:val="nil"/>
              <w:bottom w:val="nil"/>
              <w:right w:val="nil"/>
            </w:tcBorders>
            <w:shd w:val="clear" w:color="auto" w:fill="auto"/>
            <w:tcMar>
              <w:right w:w="0" w:type="dxa"/>
            </w:tcMar>
            <w:vAlign w:val="bottom"/>
          </w:tcPr>
          <w:p w14:paraId="70F0388A" w14:textId="77777777" w:rsidR="00F24A93" w:rsidRPr="00FA0B5E" w:rsidRDefault="00F24A93" w:rsidP="00F24A93">
            <w:pPr>
              <w:pStyle w:val="Names"/>
            </w:pPr>
          </w:p>
        </w:tc>
      </w:tr>
      <w:tr w:rsidR="00F24A93" w:rsidRPr="00FA0B5E" w14:paraId="0AF13A67" w14:textId="77777777" w:rsidTr="00B9553E">
        <w:trPr>
          <w:gridAfter w:val="2"/>
          <w:wAfter w:w="318" w:type="dxa"/>
        </w:trPr>
        <w:tc>
          <w:tcPr>
            <w:tcW w:w="295" w:type="dxa"/>
          </w:tcPr>
          <w:p w14:paraId="3086D411"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3F825E54" w14:textId="25002128" w:rsidR="00F24A93" w:rsidRPr="00114E41" w:rsidRDefault="00F24A93" w:rsidP="00F24A93">
            <w:pPr>
              <w:pStyle w:val="Names"/>
              <w:rPr>
                <w:rFonts w:cs="Arial"/>
                <w:szCs w:val="20"/>
              </w:rPr>
            </w:pPr>
            <w:r w:rsidRPr="00114E41">
              <w:rPr>
                <w:rFonts w:cs="Arial"/>
                <w:color w:val="000000"/>
                <w:szCs w:val="20"/>
              </w:rPr>
              <w:t>Sandra</w:t>
            </w:r>
          </w:p>
        </w:tc>
        <w:tc>
          <w:tcPr>
            <w:tcW w:w="1980" w:type="dxa"/>
            <w:tcBorders>
              <w:top w:val="nil"/>
              <w:left w:val="nil"/>
              <w:bottom w:val="nil"/>
              <w:right w:val="nil"/>
            </w:tcBorders>
            <w:shd w:val="clear" w:color="auto" w:fill="auto"/>
            <w:vAlign w:val="bottom"/>
          </w:tcPr>
          <w:p w14:paraId="0769814E" w14:textId="1104BEE5" w:rsidR="00F24A93" w:rsidRPr="00114E41" w:rsidRDefault="00F24A93" w:rsidP="00F24A93">
            <w:pPr>
              <w:pStyle w:val="Names"/>
              <w:rPr>
                <w:rFonts w:cs="Arial"/>
                <w:szCs w:val="20"/>
              </w:rPr>
            </w:pPr>
            <w:r w:rsidRPr="00114E41">
              <w:rPr>
                <w:rFonts w:cs="Arial"/>
                <w:color w:val="000000"/>
                <w:szCs w:val="20"/>
              </w:rPr>
              <w:t>Asset</w:t>
            </w:r>
          </w:p>
        </w:tc>
        <w:tc>
          <w:tcPr>
            <w:tcW w:w="3870" w:type="dxa"/>
            <w:tcBorders>
              <w:top w:val="nil"/>
              <w:left w:val="nil"/>
              <w:bottom w:val="nil"/>
              <w:right w:val="nil"/>
            </w:tcBorders>
            <w:shd w:val="clear" w:color="auto" w:fill="auto"/>
            <w:vAlign w:val="bottom"/>
          </w:tcPr>
          <w:p w14:paraId="75923711" w14:textId="7E1C15FA" w:rsidR="00F24A93" w:rsidRPr="00114E41" w:rsidRDefault="00F24A93" w:rsidP="00F24A93">
            <w:pPr>
              <w:pStyle w:val="Names"/>
              <w:rPr>
                <w:rFonts w:cs="Arial"/>
                <w:szCs w:val="20"/>
              </w:rPr>
            </w:pPr>
            <w:r w:rsidRPr="00114E41">
              <w:rPr>
                <w:rFonts w:cs="Arial"/>
                <w:color w:val="000000"/>
                <w:szCs w:val="20"/>
              </w:rPr>
              <w:t>Asco Aerospace USA</w:t>
            </w:r>
          </w:p>
        </w:tc>
        <w:tc>
          <w:tcPr>
            <w:tcW w:w="2160" w:type="dxa"/>
            <w:tcBorders>
              <w:top w:val="nil"/>
              <w:left w:val="nil"/>
              <w:bottom w:val="nil"/>
              <w:right w:val="nil"/>
            </w:tcBorders>
            <w:shd w:val="clear" w:color="auto" w:fill="auto"/>
            <w:tcMar>
              <w:right w:w="0" w:type="dxa"/>
            </w:tcMar>
            <w:vAlign w:val="bottom"/>
          </w:tcPr>
          <w:p w14:paraId="05578E0D" w14:textId="77777777" w:rsidR="00F24A93" w:rsidRPr="00FA0B5E" w:rsidRDefault="00F24A93" w:rsidP="00F24A93">
            <w:pPr>
              <w:pStyle w:val="Names"/>
            </w:pPr>
          </w:p>
        </w:tc>
      </w:tr>
      <w:tr w:rsidR="00F24A93" w:rsidRPr="00FA0B5E" w14:paraId="19C49918" w14:textId="77777777" w:rsidTr="00B9553E">
        <w:trPr>
          <w:gridAfter w:val="2"/>
          <w:wAfter w:w="318" w:type="dxa"/>
        </w:trPr>
        <w:tc>
          <w:tcPr>
            <w:tcW w:w="295" w:type="dxa"/>
          </w:tcPr>
          <w:p w14:paraId="56A6B4ED"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5477BF63" w14:textId="16842045" w:rsidR="00F24A93" w:rsidRPr="00114E41" w:rsidRDefault="00F24A93" w:rsidP="00F24A93">
            <w:pPr>
              <w:pStyle w:val="Names"/>
              <w:rPr>
                <w:rFonts w:cs="Arial"/>
                <w:szCs w:val="20"/>
              </w:rPr>
            </w:pPr>
            <w:r w:rsidRPr="00114E41">
              <w:rPr>
                <w:rFonts w:cs="Arial"/>
                <w:color w:val="000000"/>
                <w:szCs w:val="20"/>
              </w:rPr>
              <w:t>Amy</w:t>
            </w:r>
          </w:p>
        </w:tc>
        <w:tc>
          <w:tcPr>
            <w:tcW w:w="1980" w:type="dxa"/>
            <w:tcBorders>
              <w:top w:val="nil"/>
              <w:left w:val="nil"/>
              <w:bottom w:val="nil"/>
              <w:right w:val="nil"/>
            </w:tcBorders>
            <w:shd w:val="clear" w:color="auto" w:fill="auto"/>
            <w:vAlign w:val="bottom"/>
          </w:tcPr>
          <w:p w14:paraId="10F62A42" w14:textId="65D6A1B3" w:rsidR="00F24A93" w:rsidRPr="00114E41" w:rsidRDefault="00F24A93" w:rsidP="00F24A93">
            <w:pPr>
              <w:pStyle w:val="Names"/>
              <w:rPr>
                <w:rFonts w:cs="Arial"/>
                <w:szCs w:val="20"/>
              </w:rPr>
            </w:pPr>
            <w:proofErr w:type="spellStart"/>
            <w:r w:rsidRPr="00114E41">
              <w:rPr>
                <w:rFonts w:cs="Arial"/>
                <w:color w:val="000000"/>
                <w:szCs w:val="20"/>
              </w:rPr>
              <w:t>Azzano</w:t>
            </w:r>
            <w:proofErr w:type="spellEnd"/>
          </w:p>
        </w:tc>
        <w:tc>
          <w:tcPr>
            <w:tcW w:w="3870" w:type="dxa"/>
            <w:tcBorders>
              <w:top w:val="nil"/>
              <w:left w:val="nil"/>
              <w:bottom w:val="nil"/>
              <w:right w:val="nil"/>
            </w:tcBorders>
            <w:shd w:val="clear" w:color="auto" w:fill="auto"/>
            <w:vAlign w:val="bottom"/>
          </w:tcPr>
          <w:p w14:paraId="4EBFF207" w14:textId="7606376D" w:rsidR="00F24A93" w:rsidRPr="00114E41" w:rsidRDefault="00F24A93" w:rsidP="00F24A93">
            <w:pPr>
              <w:pStyle w:val="Names"/>
              <w:rPr>
                <w:rFonts w:cs="Arial"/>
                <w:szCs w:val="20"/>
              </w:rPr>
            </w:pPr>
            <w:r w:rsidRPr="00114E41">
              <w:rPr>
                <w:rFonts w:cs="Arial"/>
                <w:color w:val="000000"/>
                <w:szCs w:val="20"/>
              </w:rPr>
              <w:t>Arrow Gear Company</w:t>
            </w:r>
          </w:p>
        </w:tc>
        <w:tc>
          <w:tcPr>
            <w:tcW w:w="2160" w:type="dxa"/>
            <w:tcMar>
              <w:right w:w="0" w:type="dxa"/>
            </w:tcMar>
          </w:tcPr>
          <w:p w14:paraId="34B4DE65" w14:textId="77777777" w:rsidR="00F24A93" w:rsidRPr="00FA0B5E" w:rsidRDefault="00F24A93" w:rsidP="00F24A93">
            <w:pPr>
              <w:pStyle w:val="Names"/>
            </w:pPr>
          </w:p>
        </w:tc>
      </w:tr>
      <w:tr w:rsidR="00F24A93" w:rsidRPr="00FA0B5E" w14:paraId="62F190AD" w14:textId="77777777" w:rsidTr="00B9553E">
        <w:trPr>
          <w:gridAfter w:val="2"/>
          <w:wAfter w:w="318" w:type="dxa"/>
        </w:trPr>
        <w:tc>
          <w:tcPr>
            <w:tcW w:w="295" w:type="dxa"/>
          </w:tcPr>
          <w:p w14:paraId="06902133"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6256480A" w14:textId="678943E9" w:rsidR="00F24A93" w:rsidRPr="00114E41" w:rsidRDefault="00F24A93" w:rsidP="00F24A93">
            <w:pPr>
              <w:pStyle w:val="Names"/>
              <w:rPr>
                <w:rFonts w:cs="Arial"/>
                <w:szCs w:val="20"/>
              </w:rPr>
            </w:pPr>
            <w:r w:rsidRPr="00114E41">
              <w:rPr>
                <w:rFonts w:cs="Arial"/>
                <w:color w:val="000000"/>
                <w:szCs w:val="20"/>
              </w:rPr>
              <w:t>Stephan</w:t>
            </w:r>
          </w:p>
        </w:tc>
        <w:tc>
          <w:tcPr>
            <w:tcW w:w="1980" w:type="dxa"/>
            <w:tcBorders>
              <w:top w:val="nil"/>
              <w:left w:val="nil"/>
              <w:bottom w:val="nil"/>
              <w:right w:val="nil"/>
            </w:tcBorders>
            <w:shd w:val="clear" w:color="auto" w:fill="auto"/>
            <w:vAlign w:val="bottom"/>
          </w:tcPr>
          <w:p w14:paraId="23168F69" w14:textId="17FF3077" w:rsidR="00F24A93" w:rsidRPr="00114E41" w:rsidRDefault="00F24A93" w:rsidP="00F24A93">
            <w:pPr>
              <w:pStyle w:val="Names"/>
              <w:rPr>
                <w:rFonts w:cs="Arial"/>
                <w:szCs w:val="20"/>
              </w:rPr>
            </w:pPr>
            <w:proofErr w:type="spellStart"/>
            <w:r w:rsidRPr="00114E41">
              <w:rPr>
                <w:rFonts w:cs="Arial"/>
                <w:color w:val="000000"/>
                <w:szCs w:val="20"/>
              </w:rPr>
              <w:t>Barrabes</w:t>
            </w:r>
            <w:proofErr w:type="spellEnd"/>
          </w:p>
        </w:tc>
        <w:tc>
          <w:tcPr>
            <w:tcW w:w="3870" w:type="dxa"/>
            <w:tcBorders>
              <w:top w:val="nil"/>
              <w:left w:val="nil"/>
              <w:bottom w:val="nil"/>
              <w:right w:val="nil"/>
            </w:tcBorders>
            <w:shd w:val="clear" w:color="auto" w:fill="auto"/>
            <w:vAlign w:val="bottom"/>
          </w:tcPr>
          <w:p w14:paraId="33887893" w14:textId="33F31182" w:rsidR="00F24A93" w:rsidRPr="00114E41" w:rsidRDefault="00F24A93" w:rsidP="00F24A93">
            <w:pPr>
              <w:pStyle w:val="Names"/>
              <w:rPr>
                <w:rFonts w:cs="Arial"/>
                <w:szCs w:val="20"/>
              </w:rPr>
            </w:pPr>
            <w:proofErr w:type="spellStart"/>
            <w:r w:rsidRPr="00114E41">
              <w:rPr>
                <w:rFonts w:cs="Arial"/>
                <w:color w:val="000000"/>
                <w:szCs w:val="20"/>
              </w:rPr>
              <w:t>Lisi</w:t>
            </w:r>
            <w:proofErr w:type="spellEnd"/>
            <w:r w:rsidRPr="00114E41">
              <w:rPr>
                <w:rFonts w:cs="Arial"/>
                <w:color w:val="000000"/>
                <w:szCs w:val="20"/>
              </w:rPr>
              <w:t xml:space="preserve"> Aerospace</w:t>
            </w:r>
          </w:p>
        </w:tc>
        <w:tc>
          <w:tcPr>
            <w:tcW w:w="2160" w:type="dxa"/>
            <w:tcMar>
              <w:right w:w="0" w:type="dxa"/>
            </w:tcMar>
          </w:tcPr>
          <w:p w14:paraId="1586798B" w14:textId="77777777" w:rsidR="00F24A93" w:rsidRPr="00FA0B5E" w:rsidRDefault="00F24A93" w:rsidP="00F24A93">
            <w:pPr>
              <w:pStyle w:val="Names"/>
            </w:pPr>
          </w:p>
        </w:tc>
      </w:tr>
      <w:tr w:rsidR="00F24A93" w:rsidRPr="00FA0B5E" w14:paraId="7F44D814" w14:textId="77777777" w:rsidTr="00B9553E">
        <w:trPr>
          <w:gridAfter w:val="2"/>
          <w:wAfter w:w="318" w:type="dxa"/>
        </w:trPr>
        <w:tc>
          <w:tcPr>
            <w:tcW w:w="295" w:type="dxa"/>
          </w:tcPr>
          <w:p w14:paraId="4FF036B5"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4D6F93FF" w14:textId="0EF37E9F" w:rsidR="00F24A93" w:rsidRPr="00114E41" w:rsidRDefault="00F24A93" w:rsidP="00F24A93">
            <w:pPr>
              <w:pStyle w:val="Names"/>
              <w:rPr>
                <w:rFonts w:cs="Arial"/>
                <w:szCs w:val="20"/>
              </w:rPr>
            </w:pPr>
            <w:r w:rsidRPr="00114E41">
              <w:rPr>
                <w:rFonts w:cs="Arial"/>
                <w:color w:val="000000"/>
                <w:szCs w:val="20"/>
              </w:rPr>
              <w:t>Andrew</w:t>
            </w:r>
          </w:p>
        </w:tc>
        <w:tc>
          <w:tcPr>
            <w:tcW w:w="1980" w:type="dxa"/>
            <w:tcBorders>
              <w:top w:val="nil"/>
              <w:left w:val="nil"/>
              <w:bottom w:val="nil"/>
              <w:right w:val="nil"/>
            </w:tcBorders>
            <w:shd w:val="clear" w:color="auto" w:fill="auto"/>
            <w:vAlign w:val="bottom"/>
          </w:tcPr>
          <w:p w14:paraId="4C8D7A19" w14:textId="2E4D5DCC" w:rsidR="00F24A93" w:rsidRPr="00114E41" w:rsidRDefault="00F24A93" w:rsidP="00F24A93">
            <w:pPr>
              <w:pStyle w:val="Names"/>
              <w:rPr>
                <w:rFonts w:cs="Arial"/>
                <w:szCs w:val="20"/>
              </w:rPr>
            </w:pPr>
            <w:r w:rsidRPr="00114E41">
              <w:rPr>
                <w:rFonts w:cs="Arial"/>
                <w:color w:val="000000"/>
                <w:szCs w:val="20"/>
              </w:rPr>
              <w:t>Bassett</w:t>
            </w:r>
          </w:p>
        </w:tc>
        <w:tc>
          <w:tcPr>
            <w:tcW w:w="3870" w:type="dxa"/>
            <w:tcBorders>
              <w:top w:val="nil"/>
              <w:left w:val="nil"/>
              <w:bottom w:val="nil"/>
              <w:right w:val="nil"/>
            </w:tcBorders>
            <w:shd w:val="clear" w:color="auto" w:fill="auto"/>
            <w:vAlign w:val="bottom"/>
          </w:tcPr>
          <w:p w14:paraId="6A91F077" w14:textId="69143240" w:rsidR="00F24A93" w:rsidRPr="00114E41" w:rsidRDefault="00F24A93" w:rsidP="00F24A93">
            <w:pPr>
              <w:pStyle w:val="Names"/>
              <w:rPr>
                <w:rFonts w:cs="Arial"/>
                <w:szCs w:val="20"/>
              </w:rPr>
            </w:pPr>
            <w:r w:rsidRPr="00114E41">
              <w:rPr>
                <w:rFonts w:cs="Arial"/>
                <w:color w:val="000000"/>
                <w:szCs w:val="20"/>
              </w:rPr>
              <w:t>Aerospace Testing &amp; Pyrometry, Inc.</w:t>
            </w:r>
          </w:p>
        </w:tc>
        <w:tc>
          <w:tcPr>
            <w:tcW w:w="2160" w:type="dxa"/>
            <w:tcBorders>
              <w:top w:val="nil"/>
              <w:left w:val="nil"/>
              <w:bottom w:val="nil"/>
              <w:right w:val="nil"/>
            </w:tcBorders>
            <w:shd w:val="clear" w:color="auto" w:fill="auto"/>
            <w:tcMar>
              <w:right w:w="0" w:type="dxa"/>
            </w:tcMar>
            <w:vAlign w:val="bottom"/>
          </w:tcPr>
          <w:p w14:paraId="7BC2E7D5" w14:textId="77777777" w:rsidR="00F24A93" w:rsidRPr="00FA0B5E" w:rsidRDefault="00F24A93" w:rsidP="00F24A93">
            <w:pPr>
              <w:pStyle w:val="Names"/>
            </w:pPr>
          </w:p>
        </w:tc>
      </w:tr>
      <w:tr w:rsidR="00F24A93" w:rsidRPr="00FA0B5E" w14:paraId="2BF42A2A" w14:textId="229E288C" w:rsidTr="00B9553E">
        <w:tc>
          <w:tcPr>
            <w:tcW w:w="295" w:type="dxa"/>
          </w:tcPr>
          <w:p w14:paraId="0F22614B"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34FB2E9F" w14:textId="46D8A49B" w:rsidR="00F24A93" w:rsidRPr="00114E41" w:rsidRDefault="00F24A93" w:rsidP="00F24A93">
            <w:pPr>
              <w:pStyle w:val="Names"/>
              <w:rPr>
                <w:rFonts w:cs="Arial"/>
                <w:szCs w:val="20"/>
              </w:rPr>
            </w:pPr>
            <w:r w:rsidRPr="00114E41">
              <w:rPr>
                <w:rFonts w:cs="Arial"/>
                <w:color w:val="000000"/>
                <w:szCs w:val="20"/>
              </w:rPr>
              <w:t>Adam</w:t>
            </w:r>
          </w:p>
        </w:tc>
        <w:tc>
          <w:tcPr>
            <w:tcW w:w="1980" w:type="dxa"/>
            <w:tcBorders>
              <w:top w:val="nil"/>
              <w:left w:val="nil"/>
              <w:bottom w:val="nil"/>
              <w:right w:val="nil"/>
            </w:tcBorders>
            <w:shd w:val="clear" w:color="auto" w:fill="auto"/>
            <w:vAlign w:val="bottom"/>
          </w:tcPr>
          <w:p w14:paraId="23386254" w14:textId="002FA29B" w:rsidR="00F24A93" w:rsidRPr="00114E41" w:rsidRDefault="00F24A93" w:rsidP="00F24A93">
            <w:pPr>
              <w:pStyle w:val="Names"/>
              <w:rPr>
                <w:rFonts w:cs="Arial"/>
                <w:szCs w:val="20"/>
              </w:rPr>
            </w:pPr>
            <w:r w:rsidRPr="00114E41">
              <w:rPr>
                <w:rFonts w:cs="Arial"/>
                <w:color w:val="000000"/>
                <w:szCs w:val="20"/>
              </w:rPr>
              <w:t>Baxter</w:t>
            </w:r>
          </w:p>
        </w:tc>
        <w:tc>
          <w:tcPr>
            <w:tcW w:w="3870" w:type="dxa"/>
            <w:tcBorders>
              <w:top w:val="nil"/>
              <w:left w:val="nil"/>
              <w:bottom w:val="nil"/>
              <w:right w:val="nil"/>
            </w:tcBorders>
            <w:shd w:val="clear" w:color="auto" w:fill="auto"/>
            <w:vAlign w:val="bottom"/>
          </w:tcPr>
          <w:p w14:paraId="4520FED1" w14:textId="3E7DD50C" w:rsidR="00F24A93" w:rsidRPr="00114E41" w:rsidRDefault="00F24A93" w:rsidP="00F24A93">
            <w:pPr>
              <w:pStyle w:val="Names"/>
              <w:rPr>
                <w:rFonts w:cs="Arial"/>
                <w:szCs w:val="20"/>
              </w:rPr>
            </w:pPr>
            <w:r w:rsidRPr="00114E41">
              <w:rPr>
                <w:rFonts w:cs="Arial"/>
                <w:color w:val="000000"/>
                <w:szCs w:val="20"/>
              </w:rPr>
              <w:t>Wyman Gordon Forgings Houston</w:t>
            </w:r>
          </w:p>
        </w:tc>
        <w:tc>
          <w:tcPr>
            <w:tcW w:w="2160" w:type="dxa"/>
            <w:tcBorders>
              <w:top w:val="nil"/>
              <w:left w:val="nil"/>
              <w:bottom w:val="nil"/>
              <w:right w:val="nil"/>
            </w:tcBorders>
            <w:shd w:val="clear" w:color="auto" w:fill="auto"/>
            <w:tcMar>
              <w:right w:w="0" w:type="dxa"/>
            </w:tcMar>
            <w:vAlign w:val="bottom"/>
          </w:tcPr>
          <w:p w14:paraId="1DDC6AA6"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288653C9" w14:textId="77777777" w:rsidR="00F24A93" w:rsidRPr="00FA0B5E" w:rsidRDefault="00F24A93" w:rsidP="00F24A93">
            <w:pPr>
              <w:spacing w:line="276" w:lineRule="auto"/>
            </w:pPr>
          </w:p>
        </w:tc>
        <w:tc>
          <w:tcPr>
            <w:tcW w:w="159" w:type="dxa"/>
            <w:tcBorders>
              <w:top w:val="nil"/>
              <w:left w:val="nil"/>
              <w:bottom w:val="nil"/>
              <w:right w:val="nil"/>
            </w:tcBorders>
            <w:shd w:val="clear" w:color="auto" w:fill="auto"/>
            <w:vAlign w:val="bottom"/>
          </w:tcPr>
          <w:p w14:paraId="44490017" w14:textId="77777777" w:rsidR="00F24A93" w:rsidRPr="00FA0B5E" w:rsidRDefault="00F24A93" w:rsidP="00F24A93">
            <w:pPr>
              <w:spacing w:line="276" w:lineRule="auto"/>
            </w:pPr>
          </w:p>
        </w:tc>
      </w:tr>
      <w:tr w:rsidR="00F24A93" w:rsidRPr="00FA0B5E" w14:paraId="3F4FD2CA" w14:textId="5AF420DA" w:rsidTr="00B9553E">
        <w:trPr>
          <w:gridAfter w:val="1"/>
          <w:wAfter w:w="159" w:type="dxa"/>
        </w:trPr>
        <w:tc>
          <w:tcPr>
            <w:tcW w:w="295" w:type="dxa"/>
          </w:tcPr>
          <w:p w14:paraId="51024827"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5F96D12A" w14:textId="7C6304CC" w:rsidR="00F24A93" w:rsidRPr="00114E41" w:rsidRDefault="00F24A93" w:rsidP="00F24A93">
            <w:pPr>
              <w:pStyle w:val="Names"/>
              <w:rPr>
                <w:rFonts w:cs="Arial"/>
                <w:szCs w:val="20"/>
              </w:rPr>
            </w:pPr>
            <w:r w:rsidRPr="00114E41">
              <w:rPr>
                <w:rFonts w:cs="Arial"/>
                <w:color w:val="000000"/>
                <w:szCs w:val="20"/>
              </w:rPr>
              <w:t>Kenneth</w:t>
            </w:r>
          </w:p>
        </w:tc>
        <w:tc>
          <w:tcPr>
            <w:tcW w:w="1980" w:type="dxa"/>
            <w:tcBorders>
              <w:top w:val="nil"/>
              <w:left w:val="nil"/>
              <w:bottom w:val="nil"/>
              <w:right w:val="nil"/>
            </w:tcBorders>
            <w:shd w:val="clear" w:color="auto" w:fill="auto"/>
            <w:vAlign w:val="bottom"/>
          </w:tcPr>
          <w:p w14:paraId="37E31FA9" w14:textId="7DBC13B8" w:rsidR="00F24A93" w:rsidRPr="00114E41" w:rsidRDefault="00F24A93" w:rsidP="00F24A93">
            <w:pPr>
              <w:pStyle w:val="Names"/>
              <w:rPr>
                <w:rFonts w:cs="Arial"/>
                <w:szCs w:val="20"/>
              </w:rPr>
            </w:pPr>
            <w:r w:rsidRPr="00114E41">
              <w:rPr>
                <w:rFonts w:cs="Arial"/>
                <w:color w:val="000000"/>
                <w:szCs w:val="20"/>
              </w:rPr>
              <w:t>Chan</w:t>
            </w:r>
          </w:p>
        </w:tc>
        <w:tc>
          <w:tcPr>
            <w:tcW w:w="3870" w:type="dxa"/>
            <w:tcBorders>
              <w:top w:val="nil"/>
              <w:left w:val="nil"/>
              <w:bottom w:val="nil"/>
              <w:right w:val="nil"/>
            </w:tcBorders>
            <w:shd w:val="clear" w:color="auto" w:fill="auto"/>
            <w:vAlign w:val="bottom"/>
          </w:tcPr>
          <w:p w14:paraId="1F426359" w14:textId="334D85BC" w:rsidR="00F24A93" w:rsidRPr="00114E41" w:rsidRDefault="00F24A93" w:rsidP="00F24A93">
            <w:pPr>
              <w:pStyle w:val="Names"/>
              <w:rPr>
                <w:rFonts w:cs="Arial"/>
                <w:szCs w:val="20"/>
              </w:rPr>
            </w:pPr>
            <w:r w:rsidRPr="00114E41">
              <w:rPr>
                <w:rFonts w:cs="Arial"/>
                <w:color w:val="000000"/>
                <w:szCs w:val="20"/>
              </w:rPr>
              <w:t xml:space="preserve">Bodycote  </w:t>
            </w:r>
          </w:p>
        </w:tc>
        <w:tc>
          <w:tcPr>
            <w:tcW w:w="2160" w:type="dxa"/>
            <w:tcBorders>
              <w:top w:val="nil"/>
              <w:left w:val="nil"/>
              <w:bottom w:val="nil"/>
              <w:right w:val="nil"/>
            </w:tcBorders>
            <w:shd w:val="clear" w:color="auto" w:fill="auto"/>
            <w:tcMar>
              <w:right w:w="0" w:type="dxa"/>
            </w:tcMar>
            <w:vAlign w:val="bottom"/>
          </w:tcPr>
          <w:p w14:paraId="50EA15B6"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629D3358" w14:textId="77777777" w:rsidR="00F24A93" w:rsidRPr="00FA0B5E" w:rsidRDefault="00F24A93" w:rsidP="00F24A93">
            <w:pPr>
              <w:spacing w:line="276" w:lineRule="auto"/>
            </w:pPr>
          </w:p>
        </w:tc>
      </w:tr>
      <w:tr w:rsidR="00F24A93" w:rsidRPr="00FA0B5E" w14:paraId="1349A4E1" w14:textId="77777777" w:rsidTr="00B9553E">
        <w:trPr>
          <w:gridAfter w:val="2"/>
          <w:wAfter w:w="318" w:type="dxa"/>
        </w:trPr>
        <w:tc>
          <w:tcPr>
            <w:tcW w:w="295" w:type="dxa"/>
          </w:tcPr>
          <w:p w14:paraId="745669E5" w14:textId="4130B83A"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32296037" w14:textId="40105BEE" w:rsidR="00F24A93" w:rsidRPr="00114E41" w:rsidRDefault="00F24A93" w:rsidP="00F24A93">
            <w:pPr>
              <w:pStyle w:val="Names"/>
              <w:rPr>
                <w:rFonts w:cs="Arial"/>
                <w:szCs w:val="20"/>
              </w:rPr>
            </w:pPr>
            <w:r w:rsidRPr="00114E41">
              <w:rPr>
                <w:rFonts w:cs="Arial"/>
                <w:color w:val="000000"/>
                <w:szCs w:val="20"/>
              </w:rPr>
              <w:t>Vicki</w:t>
            </w:r>
          </w:p>
        </w:tc>
        <w:tc>
          <w:tcPr>
            <w:tcW w:w="1980" w:type="dxa"/>
            <w:tcBorders>
              <w:top w:val="nil"/>
              <w:left w:val="nil"/>
              <w:bottom w:val="nil"/>
              <w:right w:val="nil"/>
            </w:tcBorders>
            <w:shd w:val="clear" w:color="auto" w:fill="auto"/>
            <w:vAlign w:val="bottom"/>
          </w:tcPr>
          <w:p w14:paraId="785CF8B7" w14:textId="4EA3A31C" w:rsidR="00F24A93" w:rsidRPr="00114E41" w:rsidRDefault="00F24A93" w:rsidP="00F24A93">
            <w:pPr>
              <w:pStyle w:val="Names"/>
              <w:rPr>
                <w:rFonts w:cs="Arial"/>
                <w:szCs w:val="20"/>
              </w:rPr>
            </w:pPr>
            <w:r w:rsidRPr="00114E41">
              <w:rPr>
                <w:rFonts w:cs="Arial"/>
                <w:color w:val="000000"/>
                <w:szCs w:val="20"/>
              </w:rPr>
              <w:t>Delaney</w:t>
            </w:r>
          </w:p>
        </w:tc>
        <w:tc>
          <w:tcPr>
            <w:tcW w:w="3870" w:type="dxa"/>
            <w:tcBorders>
              <w:top w:val="nil"/>
              <w:left w:val="nil"/>
              <w:bottom w:val="nil"/>
              <w:right w:val="nil"/>
            </w:tcBorders>
            <w:shd w:val="clear" w:color="auto" w:fill="auto"/>
            <w:vAlign w:val="bottom"/>
          </w:tcPr>
          <w:p w14:paraId="21BE8369" w14:textId="76B5475B" w:rsidR="00F24A93" w:rsidRPr="00114E41" w:rsidRDefault="00F24A93" w:rsidP="00F24A93">
            <w:pPr>
              <w:pStyle w:val="Names"/>
              <w:rPr>
                <w:rFonts w:cs="Arial"/>
                <w:szCs w:val="20"/>
              </w:rPr>
            </w:pPr>
            <w:r w:rsidRPr="00114E41">
              <w:rPr>
                <w:rFonts w:cs="Arial"/>
                <w:color w:val="000000"/>
                <w:szCs w:val="20"/>
              </w:rPr>
              <w:t>Haynes International, Inc.</w:t>
            </w:r>
          </w:p>
        </w:tc>
        <w:tc>
          <w:tcPr>
            <w:tcW w:w="2160" w:type="dxa"/>
            <w:tcBorders>
              <w:top w:val="nil"/>
              <w:left w:val="nil"/>
              <w:bottom w:val="nil"/>
              <w:right w:val="nil"/>
            </w:tcBorders>
            <w:shd w:val="clear" w:color="auto" w:fill="auto"/>
            <w:tcMar>
              <w:right w:w="0" w:type="dxa"/>
            </w:tcMar>
            <w:vAlign w:val="bottom"/>
          </w:tcPr>
          <w:p w14:paraId="24C42199" w14:textId="77777777" w:rsidR="00F24A93" w:rsidRPr="00FA0B5E" w:rsidRDefault="00F24A93" w:rsidP="00F24A93">
            <w:pPr>
              <w:pStyle w:val="Names"/>
            </w:pPr>
          </w:p>
        </w:tc>
      </w:tr>
      <w:tr w:rsidR="00F24A93" w:rsidRPr="00FA0B5E" w14:paraId="309AF5C4" w14:textId="77777777" w:rsidTr="00B9553E">
        <w:trPr>
          <w:gridAfter w:val="2"/>
          <w:wAfter w:w="318" w:type="dxa"/>
        </w:trPr>
        <w:tc>
          <w:tcPr>
            <w:tcW w:w="295" w:type="dxa"/>
          </w:tcPr>
          <w:p w14:paraId="0B470B5B" w14:textId="155BF542"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3F8B5DB4" w14:textId="237F5443" w:rsidR="00F24A93" w:rsidRPr="00114E41" w:rsidRDefault="00F24A93" w:rsidP="00F24A93">
            <w:pPr>
              <w:pStyle w:val="Names"/>
              <w:rPr>
                <w:rFonts w:cs="Arial"/>
                <w:szCs w:val="20"/>
              </w:rPr>
            </w:pPr>
            <w:r w:rsidRPr="00114E41">
              <w:rPr>
                <w:rFonts w:cs="Arial"/>
                <w:color w:val="000000"/>
                <w:szCs w:val="20"/>
              </w:rPr>
              <w:t>Edward</w:t>
            </w:r>
          </w:p>
        </w:tc>
        <w:tc>
          <w:tcPr>
            <w:tcW w:w="1980" w:type="dxa"/>
            <w:tcBorders>
              <w:top w:val="nil"/>
              <w:left w:val="nil"/>
              <w:bottom w:val="nil"/>
              <w:right w:val="nil"/>
            </w:tcBorders>
            <w:shd w:val="clear" w:color="auto" w:fill="auto"/>
            <w:vAlign w:val="bottom"/>
          </w:tcPr>
          <w:p w14:paraId="60968C58" w14:textId="66D05EE3" w:rsidR="00F24A93" w:rsidRPr="00114E41" w:rsidRDefault="00F24A93" w:rsidP="00F24A93">
            <w:pPr>
              <w:pStyle w:val="Names"/>
              <w:rPr>
                <w:rFonts w:cs="Arial"/>
                <w:szCs w:val="20"/>
              </w:rPr>
            </w:pPr>
            <w:r w:rsidRPr="00114E41">
              <w:rPr>
                <w:rFonts w:cs="Arial"/>
                <w:color w:val="000000"/>
                <w:szCs w:val="20"/>
              </w:rPr>
              <w:t>Engelhard</w:t>
            </w:r>
          </w:p>
        </w:tc>
        <w:tc>
          <w:tcPr>
            <w:tcW w:w="3870" w:type="dxa"/>
            <w:tcBorders>
              <w:top w:val="nil"/>
              <w:left w:val="nil"/>
              <w:bottom w:val="nil"/>
              <w:right w:val="nil"/>
            </w:tcBorders>
            <w:shd w:val="clear" w:color="auto" w:fill="auto"/>
            <w:vAlign w:val="bottom"/>
          </w:tcPr>
          <w:p w14:paraId="0A92F087" w14:textId="62D50E6B" w:rsidR="00F24A93" w:rsidRPr="00114E41" w:rsidRDefault="00F24A93" w:rsidP="00F24A93">
            <w:pPr>
              <w:pStyle w:val="Names"/>
              <w:rPr>
                <w:rFonts w:cs="Arial"/>
                <w:szCs w:val="20"/>
              </w:rPr>
            </w:pPr>
            <w:r w:rsidRPr="00114E41">
              <w:rPr>
                <w:rFonts w:cs="Arial"/>
                <w:color w:val="000000"/>
                <w:szCs w:val="20"/>
              </w:rPr>
              <w:t>SOLAR ATMOSPHERES INC.</w:t>
            </w:r>
          </w:p>
        </w:tc>
        <w:tc>
          <w:tcPr>
            <w:tcW w:w="2160" w:type="dxa"/>
            <w:tcBorders>
              <w:top w:val="nil"/>
              <w:left w:val="nil"/>
              <w:bottom w:val="nil"/>
              <w:right w:val="nil"/>
            </w:tcBorders>
            <w:shd w:val="clear" w:color="auto" w:fill="auto"/>
            <w:tcMar>
              <w:right w:w="0" w:type="dxa"/>
            </w:tcMar>
            <w:vAlign w:val="bottom"/>
          </w:tcPr>
          <w:p w14:paraId="42221561" w14:textId="77777777" w:rsidR="00F24A93" w:rsidRPr="00FA0B5E" w:rsidRDefault="00F24A93" w:rsidP="00F24A93">
            <w:pPr>
              <w:pStyle w:val="Names"/>
            </w:pPr>
          </w:p>
        </w:tc>
      </w:tr>
      <w:tr w:rsidR="00F24A93" w:rsidRPr="00FA0B5E" w14:paraId="182F50B3" w14:textId="35B2F484" w:rsidTr="00B9553E">
        <w:trPr>
          <w:gridAfter w:val="1"/>
          <w:wAfter w:w="159" w:type="dxa"/>
        </w:trPr>
        <w:tc>
          <w:tcPr>
            <w:tcW w:w="295" w:type="dxa"/>
          </w:tcPr>
          <w:p w14:paraId="43D33DA4"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19F08377" w14:textId="2297048D" w:rsidR="00F24A93" w:rsidRPr="00114E41" w:rsidRDefault="00F24A93" w:rsidP="00F24A93">
            <w:pPr>
              <w:pStyle w:val="Names"/>
              <w:rPr>
                <w:rFonts w:cs="Arial"/>
                <w:szCs w:val="20"/>
              </w:rPr>
            </w:pPr>
            <w:r w:rsidRPr="00114E41">
              <w:rPr>
                <w:rFonts w:cs="Arial"/>
                <w:color w:val="000000"/>
                <w:szCs w:val="20"/>
              </w:rPr>
              <w:t>Chad</w:t>
            </w:r>
          </w:p>
        </w:tc>
        <w:tc>
          <w:tcPr>
            <w:tcW w:w="1980" w:type="dxa"/>
            <w:tcBorders>
              <w:top w:val="nil"/>
              <w:left w:val="nil"/>
              <w:bottom w:val="nil"/>
              <w:right w:val="nil"/>
            </w:tcBorders>
            <w:shd w:val="clear" w:color="auto" w:fill="auto"/>
            <w:vAlign w:val="bottom"/>
          </w:tcPr>
          <w:p w14:paraId="3AF01943" w14:textId="16965B5C" w:rsidR="00F24A93" w:rsidRPr="00114E41" w:rsidRDefault="00F24A93" w:rsidP="00F24A93">
            <w:pPr>
              <w:pStyle w:val="Names"/>
              <w:rPr>
                <w:rFonts w:cs="Arial"/>
                <w:szCs w:val="20"/>
              </w:rPr>
            </w:pPr>
            <w:proofErr w:type="spellStart"/>
            <w:r w:rsidRPr="00114E41">
              <w:rPr>
                <w:rFonts w:cs="Arial"/>
                <w:color w:val="000000"/>
                <w:szCs w:val="20"/>
              </w:rPr>
              <w:t>Funderburk</w:t>
            </w:r>
            <w:proofErr w:type="spellEnd"/>
          </w:p>
        </w:tc>
        <w:tc>
          <w:tcPr>
            <w:tcW w:w="3870" w:type="dxa"/>
            <w:tcBorders>
              <w:top w:val="nil"/>
              <w:left w:val="nil"/>
              <w:bottom w:val="nil"/>
              <w:right w:val="nil"/>
            </w:tcBorders>
            <w:shd w:val="clear" w:color="auto" w:fill="auto"/>
            <w:vAlign w:val="bottom"/>
          </w:tcPr>
          <w:p w14:paraId="2805FF8D" w14:textId="213B8C80" w:rsidR="00F24A93" w:rsidRPr="00114E41" w:rsidRDefault="00F24A93" w:rsidP="00F24A93">
            <w:pPr>
              <w:pStyle w:val="Names"/>
              <w:rPr>
                <w:rFonts w:cs="Arial"/>
                <w:szCs w:val="20"/>
              </w:rPr>
            </w:pPr>
            <w:r w:rsidRPr="00114E41">
              <w:rPr>
                <w:rFonts w:cs="Arial"/>
                <w:color w:val="000000"/>
                <w:szCs w:val="20"/>
              </w:rPr>
              <w:t>MMS Thermal Processing</w:t>
            </w:r>
          </w:p>
        </w:tc>
        <w:tc>
          <w:tcPr>
            <w:tcW w:w="2160" w:type="dxa"/>
            <w:tcBorders>
              <w:top w:val="nil"/>
              <w:left w:val="nil"/>
              <w:bottom w:val="nil"/>
              <w:right w:val="nil"/>
            </w:tcBorders>
            <w:shd w:val="clear" w:color="auto" w:fill="auto"/>
            <w:tcMar>
              <w:right w:w="0" w:type="dxa"/>
            </w:tcMar>
            <w:vAlign w:val="bottom"/>
          </w:tcPr>
          <w:p w14:paraId="09298065"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2D5B348F" w14:textId="77777777" w:rsidR="00F24A93" w:rsidRPr="00FA0B5E" w:rsidRDefault="00F24A93" w:rsidP="00F24A93">
            <w:pPr>
              <w:spacing w:line="276" w:lineRule="auto"/>
            </w:pPr>
          </w:p>
        </w:tc>
      </w:tr>
      <w:tr w:rsidR="00F24A93" w:rsidRPr="00FA0B5E" w14:paraId="681C0553" w14:textId="77777777" w:rsidTr="00B9553E">
        <w:trPr>
          <w:gridAfter w:val="2"/>
          <w:wAfter w:w="318" w:type="dxa"/>
        </w:trPr>
        <w:tc>
          <w:tcPr>
            <w:tcW w:w="295" w:type="dxa"/>
          </w:tcPr>
          <w:p w14:paraId="5C28010F"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05BD84C1" w14:textId="0489C732" w:rsidR="00F24A93" w:rsidRPr="00114E41" w:rsidRDefault="00F24A93" w:rsidP="00F24A93">
            <w:pPr>
              <w:pStyle w:val="Names"/>
              <w:rPr>
                <w:rFonts w:cs="Arial"/>
                <w:szCs w:val="20"/>
              </w:rPr>
            </w:pPr>
            <w:r w:rsidRPr="00114E41">
              <w:rPr>
                <w:rFonts w:cs="Arial"/>
                <w:color w:val="000000"/>
                <w:szCs w:val="20"/>
              </w:rPr>
              <w:t xml:space="preserve">George </w:t>
            </w:r>
          </w:p>
        </w:tc>
        <w:tc>
          <w:tcPr>
            <w:tcW w:w="1980" w:type="dxa"/>
            <w:tcBorders>
              <w:top w:val="nil"/>
              <w:left w:val="nil"/>
              <w:bottom w:val="nil"/>
              <w:right w:val="nil"/>
            </w:tcBorders>
            <w:shd w:val="clear" w:color="auto" w:fill="auto"/>
            <w:vAlign w:val="bottom"/>
          </w:tcPr>
          <w:p w14:paraId="529A8D98" w14:textId="34AB8196" w:rsidR="00F24A93" w:rsidRPr="00114E41" w:rsidRDefault="00F24A93" w:rsidP="00F24A93">
            <w:pPr>
              <w:pStyle w:val="Names"/>
              <w:rPr>
                <w:rFonts w:cs="Arial"/>
                <w:szCs w:val="20"/>
              </w:rPr>
            </w:pPr>
            <w:proofErr w:type="spellStart"/>
            <w:r w:rsidRPr="00114E41">
              <w:rPr>
                <w:rFonts w:cs="Arial"/>
                <w:color w:val="000000"/>
                <w:szCs w:val="20"/>
              </w:rPr>
              <w:t>Gieger</w:t>
            </w:r>
            <w:proofErr w:type="spellEnd"/>
          </w:p>
        </w:tc>
        <w:tc>
          <w:tcPr>
            <w:tcW w:w="3870" w:type="dxa"/>
            <w:tcBorders>
              <w:top w:val="nil"/>
              <w:left w:val="nil"/>
              <w:bottom w:val="nil"/>
              <w:right w:val="nil"/>
            </w:tcBorders>
            <w:shd w:val="clear" w:color="auto" w:fill="auto"/>
            <w:vAlign w:val="bottom"/>
          </w:tcPr>
          <w:p w14:paraId="0E36E3E0" w14:textId="329728B7" w:rsidR="00F24A93" w:rsidRPr="00114E41" w:rsidRDefault="00F24A93" w:rsidP="00F24A93">
            <w:pPr>
              <w:pStyle w:val="Names"/>
              <w:rPr>
                <w:rFonts w:cs="Arial"/>
                <w:szCs w:val="20"/>
              </w:rPr>
            </w:pPr>
            <w:r w:rsidRPr="00114E41">
              <w:rPr>
                <w:rFonts w:cs="Arial"/>
                <w:color w:val="000000"/>
                <w:szCs w:val="20"/>
              </w:rPr>
              <w:t>Braddock Metallurgical</w:t>
            </w:r>
          </w:p>
        </w:tc>
        <w:tc>
          <w:tcPr>
            <w:tcW w:w="2160" w:type="dxa"/>
            <w:tcMar>
              <w:right w:w="0" w:type="dxa"/>
            </w:tcMar>
          </w:tcPr>
          <w:p w14:paraId="6AD0D22D" w14:textId="77777777" w:rsidR="00F24A93" w:rsidRPr="00FA0B5E" w:rsidRDefault="00F24A93" w:rsidP="00F24A93">
            <w:pPr>
              <w:pStyle w:val="Names"/>
            </w:pPr>
          </w:p>
        </w:tc>
      </w:tr>
      <w:tr w:rsidR="00F24A93" w:rsidRPr="00FA0B5E" w14:paraId="3E472760" w14:textId="77777777" w:rsidTr="00B9553E">
        <w:trPr>
          <w:gridAfter w:val="2"/>
          <w:wAfter w:w="318" w:type="dxa"/>
        </w:trPr>
        <w:tc>
          <w:tcPr>
            <w:tcW w:w="295" w:type="dxa"/>
          </w:tcPr>
          <w:p w14:paraId="16054075" w14:textId="0F78B8F1"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62869348" w14:textId="6C01CA6C" w:rsidR="00F24A93" w:rsidRPr="00114E41" w:rsidRDefault="00F24A93" w:rsidP="00F24A93">
            <w:pPr>
              <w:pStyle w:val="Names"/>
              <w:rPr>
                <w:rFonts w:cs="Arial"/>
                <w:szCs w:val="20"/>
              </w:rPr>
            </w:pPr>
            <w:r w:rsidRPr="00114E41">
              <w:rPr>
                <w:rFonts w:cs="Arial"/>
                <w:color w:val="000000"/>
                <w:szCs w:val="20"/>
              </w:rPr>
              <w:t>Jonathan</w:t>
            </w:r>
          </w:p>
        </w:tc>
        <w:tc>
          <w:tcPr>
            <w:tcW w:w="1980" w:type="dxa"/>
            <w:tcBorders>
              <w:top w:val="nil"/>
              <w:left w:val="nil"/>
              <w:bottom w:val="nil"/>
              <w:right w:val="nil"/>
            </w:tcBorders>
            <w:shd w:val="clear" w:color="auto" w:fill="auto"/>
            <w:vAlign w:val="bottom"/>
          </w:tcPr>
          <w:p w14:paraId="5FCD15A2" w14:textId="1BBF7830" w:rsidR="00F24A93" w:rsidRPr="00114E41" w:rsidRDefault="00F24A93" w:rsidP="00F24A93">
            <w:pPr>
              <w:pStyle w:val="Names"/>
              <w:rPr>
                <w:rFonts w:cs="Arial"/>
                <w:szCs w:val="20"/>
              </w:rPr>
            </w:pPr>
            <w:r w:rsidRPr="00114E41">
              <w:rPr>
                <w:rFonts w:cs="Arial"/>
                <w:color w:val="000000"/>
                <w:szCs w:val="20"/>
              </w:rPr>
              <w:t>Gonzalez</w:t>
            </w:r>
          </w:p>
        </w:tc>
        <w:tc>
          <w:tcPr>
            <w:tcW w:w="3870" w:type="dxa"/>
            <w:tcBorders>
              <w:top w:val="nil"/>
              <w:left w:val="nil"/>
              <w:bottom w:val="nil"/>
              <w:right w:val="nil"/>
            </w:tcBorders>
            <w:shd w:val="clear" w:color="auto" w:fill="auto"/>
            <w:vAlign w:val="bottom"/>
          </w:tcPr>
          <w:p w14:paraId="59C3D7F1" w14:textId="1B729318" w:rsidR="00F24A93" w:rsidRPr="00114E41" w:rsidRDefault="00F24A93" w:rsidP="00F24A93">
            <w:pPr>
              <w:pStyle w:val="Names"/>
              <w:rPr>
                <w:rFonts w:cs="Arial"/>
                <w:szCs w:val="20"/>
              </w:rPr>
            </w:pPr>
            <w:proofErr w:type="spellStart"/>
            <w:r w:rsidRPr="00114E41">
              <w:rPr>
                <w:rFonts w:cs="Arial"/>
                <w:color w:val="000000"/>
                <w:szCs w:val="20"/>
              </w:rPr>
              <w:t>Arconic</w:t>
            </w:r>
            <w:proofErr w:type="spellEnd"/>
          </w:p>
        </w:tc>
        <w:tc>
          <w:tcPr>
            <w:tcW w:w="2160" w:type="dxa"/>
            <w:tcBorders>
              <w:top w:val="nil"/>
              <w:left w:val="nil"/>
              <w:bottom w:val="nil"/>
              <w:right w:val="nil"/>
            </w:tcBorders>
            <w:shd w:val="clear" w:color="auto" w:fill="auto"/>
            <w:tcMar>
              <w:right w:w="0" w:type="dxa"/>
            </w:tcMar>
            <w:vAlign w:val="bottom"/>
          </w:tcPr>
          <w:p w14:paraId="49402E90" w14:textId="77777777" w:rsidR="00F24A93" w:rsidRPr="00FA0B5E" w:rsidRDefault="00F24A93" w:rsidP="00F24A93">
            <w:pPr>
              <w:pStyle w:val="Names"/>
            </w:pPr>
          </w:p>
        </w:tc>
      </w:tr>
      <w:tr w:rsidR="00F24A93" w:rsidRPr="00FA0B5E" w14:paraId="1A56FEFF" w14:textId="77777777" w:rsidTr="00B9553E">
        <w:trPr>
          <w:gridAfter w:val="2"/>
          <w:wAfter w:w="318" w:type="dxa"/>
        </w:trPr>
        <w:tc>
          <w:tcPr>
            <w:tcW w:w="295" w:type="dxa"/>
          </w:tcPr>
          <w:p w14:paraId="4ABE5847"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034D83CC" w14:textId="1581C867" w:rsidR="00F24A93" w:rsidRPr="00114E41" w:rsidRDefault="00F24A93" w:rsidP="00F24A93">
            <w:pPr>
              <w:pStyle w:val="Names"/>
              <w:rPr>
                <w:rFonts w:cs="Arial"/>
                <w:szCs w:val="20"/>
              </w:rPr>
            </w:pPr>
            <w:r w:rsidRPr="00114E41">
              <w:rPr>
                <w:rFonts w:cs="Arial"/>
                <w:color w:val="000000"/>
                <w:szCs w:val="20"/>
              </w:rPr>
              <w:t>Rudolf</w:t>
            </w:r>
          </w:p>
        </w:tc>
        <w:tc>
          <w:tcPr>
            <w:tcW w:w="1980" w:type="dxa"/>
            <w:tcBorders>
              <w:top w:val="nil"/>
              <w:left w:val="nil"/>
              <w:bottom w:val="nil"/>
              <w:right w:val="nil"/>
            </w:tcBorders>
            <w:shd w:val="clear" w:color="auto" w:fill="auto"/>
            <w:vAlign w:val="bottom"/>
          </w:tcPr>
          <w:p w14:paraId="4FC5E115" w14:textId="2EF1D23D" w:rsidR="00F24A93" w:rsidRPr="00114E41" w:rsidRDefault="00F24A93" w:rsidP="00F24A93">
            <w:pPr>
              <w:pStyle w:val="Names"/>
              <w:rPr>
                <w:rFonts w:cs="Arial"/>
                <w:szCs w:val="20"/>
              </w:rPr>
            </w:pPr>
            <w:r w:rsidRPr="00114E41">
              <w:rPr>
                <w:rFonts w:cs="Arial"/>
                <w:color w:val="000000"/>
                <w:szCs w:val="20"/>
              </w:rPr>
              <w:t>Graf</w:t>
            </w:r>
          </w:p>
        </w:tc>
        <w:tc>
          <w:tcPr>
            <w:tcW w:w="3870" w:type="dxa"/>
            <w:tcBorders>
              <w:top w:val="nil"/>
              <w:left w:val="nil"/>
              <w:bottom w:val="nil"/>
              <w:right w:val="nil"/>
            </w:tcBorders>
            <w:shd w:val="clear" w:color="auto" w:fill="auto"/>
            <w:vAlign w:val="bottom"/>
          </w:tcPr>
          <w:p w14:paraId="7558B067" w14:textId="0E1B3831" w:rsidR="00F24A93" w:rsidRPr="00114E41" w:rsidRDefault="00F24A93" w:rsidP="00F24A93">
            <w:pPr>
              <w:pStyle w:val="Names"/>
              <w:rPr>
                <w:rFonts w:cs="Arial"/>
                <w:szCs w:val="20"/>
              </w:rPr>
            </w:pPr>
            <w:proofErr w:type="spellStart"/>
            <w:r w:rsidRPr="00114E41">
              <w:rPr>
                <w:rFonts w:cs="Arial"/>
                <w:color w:val="000000"/>
                <w:szCs w:val="20"/>
              </w:rPr>
              <w:t>Böhler</w:t>
            </w:r>
            <w:proofErr w:type="spellEnd"/>
            <w:r w:rsidRPr="00114E41">
              <w:rPr>
                <w:rFonts w:cs="Arial"/>
                <w:color w:val="000000"/>
                <w:szCs w:val="20"/>
              </w:rPr>
              <w:t xml:space="preserve"> </w:t>
            </w:r>
            <w:proofErr w:type="spellStart"/>
            <w:r w:rsidRPr="00114E41">
              <w:rPr>
                <w:rFonts w:cs="Arial"/>
                <w:color w:val="000000"/>
                <w:szCs w:val="20"/>
              </w:rPr>
              <w:t>Schmiedetechnik</w:t>
            </w:r>
            <w:proofErr w:type="spellEnd"/>
            <w:r w:rsidRPr="00114E41">
              <w:rPr>
                <w:rFonts w:cs="Arial"/>
                <w:color w:val="000000"/>
                <w:szCs w:val="20"/>
              </w:rPr>
              <w:t xml:space="preserve"> GmbH &amp; Co KG</w:t>
            </w:r>
          </w:p>
        </w:tc>
        <w:tc>
          <w:tcPr>
            <w:tcW w:w="2160" w:type="dxa"/>
            <w:tcBorders>
              <w:top w:val="nil"/>
              <w:left w:val="nil"/>
              <w:bottom w:val="nil"/>
              <w:right w:val="nil"/>
            </w:tcBorders>
            <w:shd w:val="clear" w:color="auto" w:fill="auto"/>
            <w:tcMar>
              <w:right w:w="0" w:type="dxa"/>
            </w:tcMar>
            <w:vAlign w:val="bottom"/>
          </w:tcPr>
          <w:p w14:paraId="66746517" w14:textId="77777777" w:rsidR="00F24A93" w:rsidRPr="00FA0B5E" w:rsidRDefault="00F24A93" w:rsidP="00F24A93">
            <w:pPr>
              <w:pStyle w:val="Names"/>
            </w:pPr>
          </w:p>
        </w:tc>
      </w:tr>
      <w:tr w:rsidR="00F24A93" w:rsidRPr="00FA0B5E" w14:paraId="58F665D6" w14:textId="77777777" w:rsidTr="00B9553E">
        <w:trPr>
          <w:gridAfter w:val="2"/>
          <w:wAfter w:w="318" w:type="dxa"/>
        </w:trPr>
        <w:tc>
          <w:tcPr>
            <w:tcW w:w="295" w:type="dxa"/>
          </w:tcPr>
          <w:p w14:paraId="168135BC"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75F73081" w14:textId="454774F6" w:rsidR="00F24A93" w:rsidRPr="00114E41" w:rsidRDefault="00F24A93" w:rsidP="00F24A93">
            <w:pPr>
              <w:pStyle w:val="Names"/>
              <w:rPr>
                <w:rFonts w:cs="Arial"/>
                <w:szCs w:val="20"/>
              </w:rPr>
            </w:pPr>
            <w:r w:rsidRPr="00114E41">
              <w:rPr>
                <w:rFonts w:cs="Arial"/>
                <w:color w:val="000000"/>
                <w:szCs w:val="20"/>
              </w:rPr>
              <w:t>Paul</w:t>
            </w:r>
          </w:p>
        </w:tc>
        <w:tc>
          <w:tcPr>
            <w:tcW w:w="1980" w:type="dxa"/>
            <w:tcBorders>
              <w:top w:val="nil"/>
              <w:left w:val="nil"/>
              <w:bottom w:val="nil"/>
              <w:right w:val="nil"/>
            </w:tcBorders>
            <w:shd w:val="clear" w:color="auto" w:fill="auto"/>
            <w:vAlign w:val="bottom"/>
          </w:tcPr>
          <w:p w14:paraId="270CC272" w14:textId="615ECDF1" w:rsidR="00F24A93" w:rsidRPr="00114E41" w:rsidRDefault="00F24A93" w:rsidP="00F24A93">
            <w:pPr>
              <w:pStyle w:val="Names"/>
              <w:rPr>
                <w:rFonts w:cs="Arial"/>
                <w:szCs w:val="20"/>
              </w:rPr>
            </w:pPr>
            <w:proofErr w:type="spellStart"/>
            <w:r w:rsidRPr="00114E41">
              <w:rPr>
                <w:rFonts w:cs="Arial"/>
                <w:color w:val="000000"/>
                <w:szCs w:val="20"/>
              </w:rPr>
              <w:t>Grolla</w:t>
            </w:r>
            <w:proofErr w:type="spellEnd"/>
          </w:p>
        </w:tc>
        <w:tc>
          <w:tcPr>
            <w:tcW w:w="3870" w:type="dxa"/>
            <w:tcBorders>
              <w:top w:val="nil"/>
              <w:left w:val="nil"/>
              <w:bottom w:val="nil"/>
              <w:right w:val="nil"/>
            </w:tcBorders>
            <w:shd w:val="clear" w:color="auto" w:fill="auto"/>
            <w:vAlign w:val="bottom"/>
          </w:tcPr>
          <w:p w14:paraId="2F8C5360" w14:textId="0D0F88D2" w:rsidR="00F24A93" w:rsidRPr="00114E41" w:rsidRDefault="00F24A93" w:rsidP="00F24A93">
            <w:pPr>
              <w:pStyle w:val="Names"/>
              <w:rPr>
                <w:rFonts w:cs="Arial"/>
                <w:szCs w:val="20"/>
              </w:rPr>
            </w:pPr>
            <w:proofErr w:type="spellStart"/>
            <w:r w:rsidRPr="00114E41">
              <w:rPr>
                <w:rFonts w:cs="Arial"/>
                <w:color w:val="000000"/>
                <w:szCs w:val="20"/>
              </w:rPr>
              <w:t>Illiana</w:t>
            </w:r>
            <w:proofErr w:type="spellEnd"/>
            <w:r w:rsidRPr="00114E41">
              <w:rPr>
                <w:rFonts w:cs="Arial"/>
                <w:color w:val="000000"/>
                <w:szCs w:val="20"/>
              </w:rPr>
              <w:t xml:space="preserve"> Instrumentation</w:t>
            </w:r>
          </w:p>
        </w:tc>
        <w:tc>
          <w:tcPr>
            <w:tcW w:w="2160" w:type="dxa"/>
            <w:tcBorders>
              <w:top w:val="nil"/>
              <w:left w:val="nil"/>
              <w:bottom w:val="nil"/>
              <w:right w:val="nil"/>
            </w:tcBorders>
            <w:shd w:val="clear" w:color="auto" w:fill="auto"/>
            <w:tcMar>
              <w:right w:w="0" w:type="dxa"/>
            </w:tcMar>
            <w:vAlign w:val="bottom"/>
          </w:tcPr>
          <w:p w14:paraId="35675A0D" w14:textId="77777777" w:rsidR="00F24A93" w:rsidRPr="00FA0B5E" w:rsidRDefault="00F24A93" w:rsidP="00F24A93">
            <w:pPr>
              <w:pStyle w:val="Names"/>
            </w:pPr>
          </w:p>
        </w:tc>
      </w:tr>
      <w:tr w:rsidR="00F24A93" w:rsidRPr="00FA0B5E" w14:paraId="7E1CC15A" w14:textId="22A14C86" w:rsidTr="00B9553E">
        <w:tc>
          <w:tcPr>
            <w:tcW w:w="295" w:type="dxa"/>
          </w:tcPr>
          <w:p w14:paraId="7FAD96A9"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4179BC05" w14:textId="280093D7" w:rsidR="00F24A93" w:rsidRPr="00114E41" w:rsidRDefault="00F24A93" w:rsidP="00F24A93">
            <w:pPr>
              <w:pStyle w:val="Names"/>
              <w:rPr>
                <w:rFonts w:cs="Arial"/>
                <w:szCs w:val="20"/>
              </w:rPr>
            </w:pPr>
            <w:r w:rsidRPr="00114E41">
              <w:rPr>
                <w:rFonts w:cs="Arial"/>
                <w:color w:val="000000"/>
                <w:szCs w:val="20"/>
              </w:rPr>
              <w:t>William</w:t>
            </w:r>
          </w:p>
        </w:tc>
        <w:tc>
          <w:tcPr>
            <w:tcW w:w="1980" w:type="dxa"/>
            <w:tcBorders>
              <w:top w:val="nil"/>
              <w:left w:val="nil"/>
              <w:bottom w:val="nil"/>
              <w:right w:val="nil"/>
            </w:tcBorders>
            <w:shd w:val="clear" w:color="auto" w:fill="auto"/>
            <w:vAlign w:val="bottom"/>
          </w:tcPr>
          <w:p w14:paraId="762ED192" w14:textId="393477BF" w:rsidR="00F24A93" w:rsidRPr="00114E41" w:rsidRDefault="00F24A93" w:rsidP="00F24A93">
            <w:pPr>
              <w:pStyle w:val="Names"/>
              <w:rPr>
                <w:rFonts w:cs="Arial"/>
                <w:szCs w:val="20"/>
              </w:rPr>
            </w:pPr>
            <w:proofErr w:type="spellStart"/>
            <w:r w:rsidRPr="00114E41">
              <w:rPr>
                <w:rFonts w:cs="Arial"/>
                <w:color w:val="000000"/>
                <w:szCs w:val="20"/>
              </w:rPr>
              <w:t>Heighton</w:t>
            </w:r>
            <w:proofErr w:type="spellEnd"/>
          </w:p>
        </w:tc>
        <w:tc>
          <w:tcPr>
            <w:tcW w:w="3870" w:type="dxa"/>
            <w:tcBorders>
              <w:top w:val="nil"/>
              <w:left w:val="nil"/>
              <w:bottom w:val="nil"/>
              <w:right w:val="nil"/>
            </w:tcBorders>
            <w:shd w:val="clear" w:color="auto" w:fill="auto"/>
            <w:vAlign w:val="bottom"/>
          </w:tcPr>
          <w:p w14:paraId="7D2AD25C" w14:textId="2CE2AFA8" w:rsidR="00F24A93" w:rsidRPr="00114E41" w:rsidRDefault="00F24A93" w:rsidP="00F24A93">
            <w:pPr>
              <w:pStyle w:val="Names"/>
              <w:rPr>
                <w:rFonts w:cs="Arial"/>
                <w:szCs w:val="20"/>
              </w:rPr>
            </w:pPr>
            <w:r w:rsidRPr="00114E41">
              <w:rPr>
                <w:rFonts w:cs="Arial"/>
                <w:color w:val="000000"/>
                <w:szCs w:val="20"/>
              </w:rPr>
              <w:t>Aerospace Testing &amp; Pyrometry, Inc.</w:t>
            </w:r>
          </w:p>
        </w:tc>
        <w:tc>
          <w:tcPr>
            <w:tcW w:w="2160" w:type="dxa"/>
            <w:tcBorders>
              <w:top w:val="nil"/>
              <w:left w:val="nil"/>
              <w:bottom w:val="nil"/>
              <w:right w:val="nil"/>
            </w:tcBorders>
            <w:shd w:val="clear" w:color="auto" w:fill="auto"/>
            <w:tcMar>
              <w:right w:w="0" w:type="dxa"/>
            </w:tcMar>
            <w:vAlign w:val="bottom"/>
          </w:tcPr>
          <w:p w14:paraId="6ED50B3B"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21017145" w14:textId="77777777" w:rsidR="00F24A93" w:rsidRPr="00FA0B5E" w:rsidRDefault="00F24A93" w:rsidP="00F24A93">
            <w:pPr>
              <w:spacing w:line="276" w:lineRule="auto"/>
            </w:pPr>
          </w:p>
        </w:tc>
        <w:tc>
          <w:tcPr>
            <w:tcW w:w="159" w:type="dxa"/>
            <w:tcBorders>
              <w:top w:val="nil"/>
              <w:left w:val="nil"/>
              <w:bottom w:val="nil"/>
              <w:right w:val="nil"/>
            </w:tcBorders>
            <w:shd w:val="clear" w:color="auto" w:fill="auto"/>
            <w:vAlign w:val="bottom"/>
          </w:tcPr>
          <w:p w14:paraId="4F632D92" w14:textId="77777777" w:rsidR="00F24A93" w:rsidRPr="00FA0B5E" w:rsidRDefault="00F24A93" w:rsidP="00F24A93">
            <w:pPr>
              <w:spacing w:line="276" w:lineRule="auto"/>
            </w:pPr>
          </w:p>
        </w:tc>
      </w:tr>
      <w:tr w:rsidR="00F24A93" w:rsidRPr="00FA0B5E" w14:paraId="15B95C93" w14:textId="77777777" w:rsidTr="00B9553E">
        <w:trPr>
          <w:gridAfter w:val="2"/>
          <w:wAfter w:w="318" w:type="dxa"/>
        </w:trPr>
        <w:tc>
          <w:tcPr>
            <w:tcW w:w="295" w:type="dxa"/>
          </w:tcPr>
          <w:p w14:paraId="3032A1B1"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2171D0DB" w14:textId="0F798EA2" w:rsidR="00F24A93" w:rsidRPr="00114E41" w:rsidRDefault="00F24A93" w:rsidP="00F24A93">
            <w:pPr>
              <w:pStyle w:val="Names"/>
              <w:rPr>
                <w:rFonts w:cs="Arial"/>
                <w:szCs w:val="20"/>
              </w:rPr>
            </w:pPr>
            <w:r w:rsidRPr="00114E41">
              <w:rPr>
                <w:rFonts w:cs="Arial"/>
                <w:color w:val="000000"/>
                <w:szCs w:val="20"/>
              </w:rPr>
              <w:t>Kevin</w:t>
            </w:r>
          </w:p>
        </w:tc>
        <w:tc>
          <w:tcPr>
            <w:tcW w:w="1980" w:type="dxa"/>
            <w:tcBorders>
              <w:top w:val="nil"/>
              <w:left w:val="nil"/>
              <w:bottom w:val="nil"/>
              <w:right w:val="nil"/>
            </w:tcBorders>
            <w:shd w:val="clear" w:color="auto" w:fill="auto"/>
            <w:vAlign w:val="bottom"/>
          </w:tcPr>
          <w:p w14:paraId="266614F6" w14:textId="4561A515" w:rsidR="00F24A93" w:rsidRPr="00114E41" w:rsidRDefault="00F24A93" w:rsidP="00F24A93">
            <w:pPr>
              <w:pStyle w:val="Names"/>
              <w:rPr>
                <w:rFonts w:cs="Arial"/>
                <w:szCs w:val="20"/>
              </w:rPr>
            </w:pPr>
            <w:proofErr w:type="spellStart"/>
            <w:r w:rsidRPr="00114E41">
              <w:rPr>
                <w:rFonts w:cs="Arial"/>
                <w:color w:val="000000"/>
                <w:szCs w:val="20"/>
              </w:rPr>
              <w:t>Hineman</w:t>
            </w:r>
            <w:proofErr w:type="spellEnd"/>
          </w:p>
        </w:tc>
        <w:tc>
          <w:tcPr>
            <w:tcW w:w="3870" w:type="dxa"/>
            <w:tcBorders>
              <w:top w:val="nil"/>
              <w:left w:val="nil"/>
              <w:bottom w:val="nil"/>
              <w:right w:val="nil"/>
            </w:tcBorders>
            <w:shd w:val="clear" w:color="auto" w:fill="auto"/>
            <w:vAlign w:val="bottom"/>
          </w:tcPr>
          <w:p w14:paraId="353EEC12" w14:textId="4E06F45D" w:rsidR="00F24A93" w:rsidRPr="00114E41" w:rsidRDefault="00F24A93" w:rsidP="00F24A93">
            <w:pPr>
              <w:pStyle w:val="Names"/>
              <w:rPr>
                <w:rFonts w:cs="Arial"/>
                <w:szCs w:val="20"/>
              </w:rPr>
            </w:pPr>
            <w:r w:rsidRPr="00114E41">
              <w:rPr>
                <w:rFonts w:cs="Arial"/>
                <w:color w:val="000000"/>
                <w:szCs w:val="20"/>
              </w:rPr>
              <w:t>ATI Flat Rolled Products</w:t>
            </w:r>
          </w:p>
        </w:tc>
        <w:tc>
          <w:tcPr>
            <w:tcW w:w="2160" w:type="dxa"/>
            <w:tcMar>
              <w:right w:w="0" w:type="dxa"/>
            </w:tcMar>
          </w:tcPr>
          <w:p w14:paraId="49F34C0D" w14:textId="77777777" w:rsidR="00F24A93" w:rsidRPr="00FA0B5E" w:rsidRDefault="00F24A93" w:rsidP="00F24A93">
            <w:pPr>
              <w:pStyle w:val="Names"/>
            </w:pPr>
          </w:p>
        </w:tc>
      </w:tr>
      <w:tr w:rsidR="00F24A93" w:rsidRPr="00FA0B5E" w14:paraId="5431E1C5" w14:textId="77777777" w:rsidTr="00B9553E">
        <w:trPr>
          <w:gridAfter w:val="2"/>
          <w:wAfter w:w="318" w:type="dxa"/>
        </w:trPr>
        <w:tc>
          <w:tcPr>
            <w:tcW w:w="295" w:type="dxa"/>
          </w:tcPr>
          <w:p w14:paraId="032142AE"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2E07C76F" w14:textId="7BD9768A" w:rsidR="00F24A93" w:rsidRPr="00114E41" w:rsidRDefault="00F24A93" w:rsidP="00F24A93">
            <w:pPr>
              <w:pStyle w:val="Names"/>
              <w:rPr>
                <w:rFonts w:cs="Arial"/>
                <w:szCs w:val="20"/>
              </w:rPr>
            </w:pPr>
            <w:r w:rsidRPr="00114E41">
              <w:rPr>
                <w:rFonts w:cs="Arial"/>
                <w:color w:val="000000"/>
                <w:szCs w:val="20"/>
              </w:rPr>
              <w:t>Kurt</w:t>
            </w:r>
          </w:p>
        </w:tc>
        <w:tc>
          <w:tcPr>
            <w:tcW w:w="1980" w:type="dxa"/>
            <w:tcBorders>
              <w:top w:val="nil"/>
              <w:left w:val="nil"/>
              <w:bottom w:val="nil"/>
              <w:right w:val="nil"/>
            </w:tcBorders>
            <w:shd w:val="clear" w:color="auto" w:fill="auto"/>
            <w:vAlign w:val="bottom"/>
          </w:tcPr>
          <w:p w14:paraId="7B7AA5F8" w14:textId="60A57568" w:rsidR="00F24A93" w:rsidRPr="00114E41" w:rsidRDefault="00F24A93" w:rsidP="00F24A93">
            <w:pPr>
              <w:pStyle w:val="Names"/>
              <w:rPr>
                <w:rFonts w:cs="Arial"/>
                <w:szCs w:val="20"/>
              </w:rPr>
            </w:pPr>
            <w:proofErr w:type="spellStart"/>
            <w:r w:rsidRPr="00114E41">
              <w:rPr>
                <w:rFonts w:cs="Arial"/>
                <w:color w:val="000000"/>
                <w:szCs w:val="20"/>
              </w:rPr>
              <w:t>Jungheim</w:t>
            </w:r>
            <w:proofErr w:type="spellEnd"/>
          </w:p>
        </w:tc>
        <w:tc>
          <w:tcPr>
            <w:tcW w:w="3870" w:type="dxa"/>
            <w:tcBorders>
              <w:top w:val="nil"/>
              <w:left w:val="nil"/>
              <w:bottom w:val="nil"/>
              <w:right w:val="nil"/>
            </w:tcBorders>
            <w:shd w:val="clear" w:color="auto" w:fill="auto"/>
            <w:vAlign w:val="bottom"/>
          </w:tcPr>
          <w:p w14:paraId="2B3E183A" w14:textId="4695F890" w:rsidR="00F24A93" w:rsidRPr="00114E41" w:rsidRDefault="00F24A93" w:rsidP="00F24A93">
            <w:pPr>
              <w:pStyle w:val="Names"/>
              <w:rPr>
                <w:rFonts w:cs="Arial"/>
                <w:szCs w:val="20"/>
              </w:rPr>
            </w:pPr>
            <w:r w:rsidRPr="00114E41">
              <w:rPr>
                <w:rFonts w:cs="Arial"/>
                <w:color w:val="000000"/>
                <w:szCs w:val="20"/>
              </w:rPr>
              <w:t>Modern Forge Indiana</w:t>
            </w:r>
          </w:p>
        </w:tc>
        <w:tc>
          <w:tcPr>
            <w:tcW w:w="2160" w:type="dxa"/>
            <w:tcBorders>
              <w:top w:val="nil"/>
              <w:left w:val="nil"/>
              <w:bottom w:val="nil"/>
              <w:right w:val="nil"/>
            </w:tcBorders>
            <w:shd w:val="clear" w:color="auto" w:fill="auto"/>
            <w:tcMar>
              <w:right w:w="0" w:type="dxa"/>
            </w:tcMar>
            <w:vAlign w:val="bottom"/>
          </w:tcPr>
          <w:p w14:paraId="083429BD" w14:textId="77777777" w:rsidR="00F24A93" w:rsidRPr="00FA0B5E" w:rsidRDefault="00F24A93" w:rsidP="00F24A93">
            <w:pPr>
              <w:pStyle w:val="Names"/>
            </w:pPr>
          </w:p>
        </w:tc>
      </w:tr>
      <w:tr w:rsidR="00F24A93" w:rsidRPr="00FA0B5E" w14:paraId="67CC9B6E" w14:textId="77777777" w:rsidTr="00B9553E">
        <w:trPr>
          <w:gridAfter w:val="2"/>
          <w:wAfter w:w="318" w:type="dxa"/>
        </w:trPr>
        <w:tc>
          <w:tcPr>
            <w:tcW w:w="295" w:type="dxa"/>
          </w:tcPr>
          <w:p w14:paraId="18AF1F8E" w14:textId="05186310"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115A4E06" w14:textId="026D87BB" w:rsidR="00F24A93" w:rsidRPr="00114E41" w:rsidRDefault="00F24A93" w:rsidP="00F24A93">
            <w:pPr>
              <w:pStyle w:val="Names"/>
              <w:rPr>
                <w:rFonts w:cs="Arial"/>
                <w:szCs w:val="20"/>
              </w:rPr>
            </w:pPr>
            <w:r w:rsidRPr="00114E41">
              <w:rPr>
                <w:rFonts w:cs="Arial"/>
                <w:color w:val="000000"/>
                <w:szCs w:val="20"/>
              </w:rPr>
              <w:t>John</w:t>
            </w:r>
          </w:p>
        </w:tc>
        <w:tc>
          <w:tcPr>
            <w:tcW w:w="1980" w:type="dxa"/>
            <w:tcBorders>
              <w:top w:val="nil"/>
              <w:left w:val="nil"/>
              <w:bottom w:val="nil"/>
              <w:right w:val="nil"/>
            </w:tcBorders>
            <w:shd w:val="clear" w:color="auto" w:fill="auto"/>
            <w:vAlign w:val="bottom"/>
          </w:tcPr>
          <w:p w14:paraId="507001F0" w14:textId="3EFCB520" w:rsidR="00F24A93" w:rsidRPr="00114E41" w:rsidRDefault="00F24A93" w:rsidP="00F24A93">
            <w:pPr>
              <w:pStyle w:val="Names"/>
              <w:rPr>
                <w:rFonts w:cs="Arial"/>
                <w:szCs w:val="20"/>
              </w:rPr>
            </w:pPr>
            <w:proofErr w:type="spellStart"/>
            <w:r w:rsidRPr="00114E41">
              <w:rPr>
                <w:rFonts w:cs="Arial"/>
                <w:color w:val="000000"/>
                <w:szCs w:val="20"/>
              </w:rPr>
              <w:t>Kunkle</w:t>
            </w:r>
            <w:proofErr w:type="spellEnd"/>
          </w:p>
        </w:tc>
        <w:tc>
          <w:tcPr>
            <w:tcW w:w="3870" w:type="dxa"/>
            <w:tcBorders>
              <w:top w:val="nil"/>
              <w:left w:val="nil"/>
              <w:bottom w:val="nil"/>
              <w:right w:val="nil"/>
            </w:tcBorders>
            <w:shd w:val="clear" w:color="auto" w:fill="auto"/>
            <w:vAlign w:val="bottom"/>
          </w:tcPr>
          <w:p w14:paraId="74073225" w14:textId="7FBD5C33" w:rsidR="00F24A93" w:rsidRPr="00114E41" w:rsidRDefault="00F24A93" w:rsidP="00F24A93">
            <w:pPr>
              <w:pStyle w:val="Names"/>
              <w:rPr>
                <w:rFonts w:cs="Arial"/>
                <w:szCs w:val="20"/>
              </w:rPr>
            </w:pPr>
            <w:proofErr w:type="spellStart"/>
            <w:r w:rsidRPr="00114E41">
              <w:rPr>
                <w:rFonts w:cs="Arial"/>
                <w:color w:val="000000"/>
                <w:szCs w:val="20"/>
              </w:rPr>
              <w:t>Arconic</w:t>
            </w:r>
            <w:proofErr w:type="spellEnd"/>
            <w:r w:rsidRPr="00114E41">
              <w:rPr>
                <w:rFonts w:cs="Arial"/>
                <w:color w:val="000000"/>
                <w:szCs w:val="20"/>
              </w:rPr>
              <w:t xml:space="preserve"> Howmet</w:t>
            </w:r>
          </w:p>
        </w:tc>
        <w:tc>
          <w:tcPr>
            <w:tcW w:w="2160" w:type="dxa"/>
            <w:tcBorders>
              <w:top w:val="nil"/>
              <w:left w:val="nil"/>
              <w:bottom w:val="nil"/>
              <w:right w:val="nil"/>
            </w:tcBorders>
            <w:shd w:val="clear" w:color="auto" w:fill="auto"/>
            <w:tcMar>
              <w:right w:w="0" w:type="dxa"/>
            </w:tcMar>
            <w:vAlign w:val="bottom"/>
          </w:tcPr>
          <w:p w14:paraId="531BAD1A" w14:textId="77777777" w:rsidR="00F24A93" w:rsidRPr="00FA0B5E" w:rsidRDefault="00F24A93" w:rsidP="00F24A93">
            <w:pPr>
              <w:pStyle w:val="Names"/>
            </w:pPr>
          </w:p>
        </w:tc>
      </w:tr>
      <w:tr w:rsidR="00F24A93" w:rsidRPr="00FA0B5E" w14:paraId="05DDBDDE" w14:textId="74AFAB23" w:rsidTr="00B9553E">
        <w:trPr>
          <w:gridAfter w:val="1"/>
          <w:wAfter w:w="159" w:type="dxa"/>
        </w:trPr>
        <w:tc>
          <w:tcPr>
            <w:tcW w:w="295" w:type="dxa"/>
          </w:tcPr>
          <w:p w14:paraId="2F73B4C3"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04EA629A" w14:textId="1E86FDA0" w:rsidR="00F24A93" w:rsidRPr="00114E41" w:rsidRDefault="00F24A93" w:rsidP="00F24A93">
            <w:pPr>
              <w:pStyle w:val="Names"/>
              <w:rPr>
                <w:rFonts w:cs="Arial"/>
                <w:szCs w:val="20"/>
              </w:rPr>
            </w:pPr>
            <w:r w:rsidRPr="00114E41">
              <w:rPr>
                <w:rFonts w:cs="Arial"/>
                <w:color w:val="000000"/>
                <w:szCs w:val="20"/>
              </w:rPr>
              <w:t>Martin</w:t>
            </w:r>
          </w:p>
        </w:tc>
        <w:tc>
          <w:tcPr>
            <w:tcW w:w="1980" w:type="dxa"/>
            <w:tcBorders>
              <w:top w:val="nil"/>
              <w:left w:val="nil"/>
              <w:bottom w:val="nil"/>
              <w:right w:val="nil"/>
            </w:tcBorders>
            <w:shd w:val="clear" w:color="auto" w:fill="auto"/>
            <w:vAlign w:val="bottom"/>
          </w:tcPr>
          <w:p w14:paraId="2ED5658B" w14:textId="3BBCA896" w:rsidR="00F24A93" w:rsidRPr="00114E41" w:rsidRDefault="00F24A93" w:rsidP="00F24A93">
            <w:pPr>
              <w:pStyle w:val="Names"/>
              <w:rPr>
                <w:rFonts w:cs="Arial"/>
                <w:szCs w:val="20"/>
              </w:rPr>
            </w:pPr>
            <w:proofErr w:type="spellStart"/>
            <w:r w:rsidRPr="00114E41">
              <w:rPr>
                <w:rFonts w:cs="Arial"/>
                <w:color w:val="000000"/>
                <w:szCs w:val="20"/>
              </w:rPr>
              <w:t>Lapierre</w:t>
            </w:r>
            <w:proofErr w:type="spellEnd"/>
          </w:p>
        </w:tc>
        <w:tc>
          <w:tcPr>
            <w:tcW w:w="3870" w:type="dxa"/>
            <w:tcBorders>
              <w:top w:val="nil"/>
              <w:left w:val="nil"/>
              <w:bottom w:val="nil"/>
              <w:right w:val="nil"/>
            </w:tcBorders>
            <w:shd w:val="clear" w:color="auto" w:fill="auto"/>
            <w:vAlign w:val="bottom"/>
          </w:tcPr>
          <w:p w14:paraId="4BA556CB" w14:textId="4F9C4494" w:rsidR="00F24A93" w:rsidRPr="00114E41" w:rsidRDefault="00F24A93" w:rsidP="00F24A93">
            <w:pPr>
              <w:pStyle w:val="Names"/>
              <w:rPr>
                <w:rFonts w:cs="Arial"/>
                <w:szCs w:val="20"/>
              </w:rPr>
            </w:pPr>
            <w:r w:rsidRPr="00114E41">
              <w:rPr>
                <w:rFonts w:cs="Arial"/>
                <w:color w:val="000000"/>
                <w:szCs w:val="20"/>
              </w:rPr>
              <w:t>Technologies de Surface Ellison Canada</w:t>
            </w:r>
          </w:p>
        </w:tc>
        <w:tc>
          <w:tcPr>
            <w:tcW w:w="2160" w:type="dxa"/>
            <w:tcBorders>
              <w:top w:val="nil"/>
              <w:left w:val="nil"/>
              <w:bottom w:val="nil"/>
              <w:right w:val="nil"/>
            </w:tcBorders>
            <w:shd w:val="clear" w:color="auto" w:fill="auto"/>
            <w:tcMar>
              <w:right w:w="0" w:type="dxa"/>
            </w:tcMar>
            <w:vAlign w:val="bottom"/>
          </w:tcPr>
          <w:p w14:paraId="20FF86A9"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12456650" w14:textId="77777777" w:rsidR="00F24A93" w:rsidRPr="00FA0B5E" w:rsidRDefault="00F24A93" w:rsidP="00F24A93">
            <w:pPr>
              <w:spacing w:line="276" w:lineRule="auto"/>
            </w:pPr>
          </w:p>
        </w:tc>
      </w:tr>
      <w:tr w:rsidR="00F24A93" w:rsidRPr="00FA0B5E" w14:paraId="1DC9DDDC" w14:textId="77777777" w:rsidTr="00B9553E">
        <w:trPr>
          <w:gridAfter w:val="2"/>
          <w:wAfter w:w="318" w:type="dxa"/>
        </w:trPr>
        <w:tc>
          <w:tcPr>
            <w:tcW w:w="295" w:type="dxa"/>
          </w:tcPr>
          <w:p w14:paraId="0BF89B11"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5B619279" w14:textId="38FFC38C" w:rsidR="00F24A93" w:rsidRPr="00114E41" w:rsidRDefault="00F24A93" w:rsidP="00F24A93">
            <w:pPr>
              <w:pStyle w:val="Names"/>
              <w:rPr>
                <w:rFonts w:cs="Arial"/>
                <w:szCs w:val="20"/>
              </w:rPr>
            </w:pPr>
            <w:r w:rsidRPr="00114E41">
              <w:rPr>
                <w:rFonts w:cs="Arial"/>
                <w:color w:val="000000"/>
                <w:szCs w:val="20"/>
              </w:rPr>
              <w:t>Bruce</w:t>
            </w:r>
          </w:p>
        </w:tc>
        <w:tc>
          <w:tcPr>
            <w:tcW w:w="1980" w:type="dxa"/>
            <w:tcBorders>
              <w:top w:val="nil"/>
              <w:left w:val="nil"/>
              <w:bottom w:val="nil"/>
              <w:right w:val="nil"/>
            </w:tcBorders>
            <w:shd w:val="clear" w:color="auto" w:fill="auto"/>
            <w:vAlign w:val="bottom"/>
          </w:tcPr>
          <w:p w14:paraId="493D07BE" w14:textId="46FDAD46" w:rsidR="00F24A93" w:rsidRPr="00114E41" w:rsidRDefault="00F24A93" w:rsidP="00F24A93">
            <w:pPr>
              <w:pStyle w:val="Names"/>
              <w:rPr>
                <w:rFonts w:cs="Arial"/>
                <w:szCs w:val="20"/>
              </w:rPr>
            </w:pPr>
            <w:proofErr w:type="spellStart"/>
            <w:r w:rsidRPr="00114E41">
              <w:rPr>
                <w:rFonts w:cs="Arial"/>
                <w:color w:val="000000"/>
                <w:szCs w:val="20"/>
              </w:rPr>
              <w:t>Leckey</w:t>
            </w:r>
            <w:proofErr w:type="spellEnd"/>
          </w:p>
        </w:tc>
        <w:tc>
          <w:tcPr>
            <w:tcW w:w="3870" w:type="dxa"/>
            <w:tcBorders>
              <w:top w:val="nil"/>
              <w:left w:val="nil"/>
              <w:bottom w:val="nil"/>
              <w:right w:val="nil"/>
            </w:tcBorders>
            <w:shd w:val="clear" w:color="auto" w:fill="auto"/>
            <w:vAlign w:val="bottom"/>
          </w:tcPr>
          <w:p w14:paraId="455EF16B" w14:textId="0CED20FD" w:rsidR="00F24A93" w:rsidRPr="00114E41" w:rsidRDefault="00F24A93" w:rsidP="00F24A93">
            <w:pPr>
              <w:pStyle w:val="Names"/>
              <w:rPr>
                <w:rFonts w:cs="Arial"/>
                <w:szCs w:val="20"/>
              </w:rPr>
            </w:pPr>
            <w:r w:rsidRPr="00114E41">
              <w:rPr>
                <w:rFonts w:cs="Arial"/>
                <w:color w:val="000000"/>
                <w:szCs w:val="20"/>
              </w:rPr>
              <w:t>ATI Specialty Materials</w:t>
            </w:r>
          </w:p>
        </w:tc>
        <w:tc>
          <w:tcPr>
            <w:tcW w:w="2160" w:type="dxa"/>
            <w:tcMar>
              <w:right w:w="0" w:type="dxa"/>
            </w:tcMar>
          </w:tcPr>
          <w:p w14:paraId="66607733" w14:textId="77777777" w:rsidR="00F24A93" w:rsidRPr="00FA0B5E" w:rsidRDefault="00F24A93" w:rsidP="00F24A93">
            <w:pPr>
              <w:pStyle w:val="Names"/>
            </w:pPr>
          </w:p>
        </w:tc>
      </w:tr>
      <w:tr w:rsidR="00F24A93" w:rsidRPr="00FA0B5E" w14:paraId="5577CD63" w14:textId="77777777" w:rsidTr="00B9553E">
        <w:trPr>
          <w:gridAfter w:val="2"/>
          <w:wAfter w:w="318" w:type="dxa"/>
        </w:trPr>
        <w:tc>
          <w:tcPr>
            <w:tcW w:w="295" w:type="dxa"/>
          </w:tcPr>
          <w:p w14:paraId="6450FDD6" w14:textId="139D1610"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1226EE6F" w14:textId="00173320" w:rsidR="00F24A93" w:rsidRPr="00114E41" w:rsidRDefault="00F24A93" w:rsidP="00F24A93">
            <w:pPr>
              <w:pStyle w:val="Names"/>
              <w:rPr>
                <w:rFonts w:cs="Arial"/>
                <w:szCs w:val="20"/>
              </w:rPr>
            </w:pPr>
            <w:r w:rsidRPr="00114E41">
              <w:rPr>
                <w:rFonts w:cs="Arial"/>
                <w:color w:val="000000"/>
                <w:szCs w:val="20"/>
              </w:rPr>
              <w:t>Jeremy</w:t>
            </w:r>
          </w:p>
        </w:tc>
        <w:tc>
          <w:tcPr>
            <w:tcW w:w="1980" w:type="dxa"/>
            <w:tcBorders>
              <w:top w:val="nil"/>
              <w:left w:val="nil"/>
              <w:bottom w:val="nil"/>
              <w:right w:val="nil"/>
            </w:tcBorders>
            <w:shd w:val="clear" w:color="auto" w:fill="auto"/>
            <w:vAlign w:val="bottom"/>
          </w:tcPr>
          <w:p w14:paraId="7A95DD2E" w14:textId="1511025B" w:rsidR="00F24A93" w:rsidRPr="00114E41" w:rsidRDefault="00F24A93" w:rsidP="00F24A93">
            <w:pPr>
              <w:pStyle w:val="Names"/>
              <w:rPr>
                <w:rFonts w:cs="Arial"/>
                <w:szCs w:val="20"/>
              </w:rPr>
            </w:pPr>
            <w:proofErr w:type="spellStart"/>
            <w:r w:rsidRPr="00114E41">
              <w:rPr>
                <w:rFonts w:cs="Arial"/>
                <w:color w:val="000000"/>
                <w:szCs w:val="20"/>
              </w:rPr>
              <w:t>Leetz</w:t>
            </w:r>
            <w:proofErr w:type="spellEnd"/>
          </w:p>
        </w:tc>
        <w:tc>
          <w:tcPr>
            <w:tcW w:w="3870" w:type="dxa"/>
            <w:tcBorders>
              <w:top w:val="nil"/>
              <w:left w:val="nil"/>
              <w:bottom w:val="nil"/>
              <w:right w:val="nil"/>
            </w:tcBorders>
            <w:shd w:val="clear" w:color="auto" w:fill="auto"/>
            <w:vAlign w:val="bottom"/>
          </w:tcPr>
          <w:p w14:paraId="62532B24" w14:textId="48942B96" w:rsidR="00F24A93" w:rsidRPr="00114E41" w:rsidRDefault="00F24A93" w:rsidP="00F24A93">
            <w:pPr>
              <w:pStyle w:val="Names"/>
              <w:rPr>
                <w:rFonts w:cs="Arial"/>
                <w:szCs w:val="20"/>
              </w:rPr>
            </w:pPr>
            <w:r w:rsidRPr="00114E41">
              <w:rPr>
                <w:rFonts w:cs="Arial"/>
                <w:color w:val="000000"/>
                <w:szCs w:val="20"/>
              </w:rPr>
              <w:t>MMS Thermal Processing</w:t>
            </w:r>
          </w:p>
        </w:tc>
        <w:tc>
          <w:tcPr>
            <w:tcW w:w="2160" w:type="dxa"/>
            <w:tcBorders>
              <w:top w:val="nil"/>
              <w:left w:val="nil"/>
              <w:bottom w:val="nil"/>
              <w:right w:val="nil"/>
            </w:tcBorders>
            <w:shd w:val="clear" w:color="auto" w:fill="auto"/>
            <w:tcMar>
              <w:right w:w="0" w:type="dxa"/>
            </w:tcMar>
            <w:vAlign w:val="bottom"/>
          </w:tcPr>
          <w:p w14:paraId="2BAAE09E" w14:textId="77777777" w:rsidR="00F24A93" w:rsidRPr="00FA0B5E" w:rsidRDefault="00F24A93" w:rsidP="00F24A93">
            <w:pPr>
              <w:pStyle w:val="Names"/>
            </w:pPr>
          </w:p>
        </w:tc>
      </w:tr>
      <w:tr w:rsidR="00F24A93" w:rsidRPr="00FA0B5E" w14:paraId="502437FD" w14:textId="77777777" w:rsidTr="00B9553E">
        <w:trPr>
          <w:gridAfter w:val="2"/>
          <w:wAfter w:w="318" w:type="dxa"/>
        </w:trPr>
        <w:tc>
          <w:tcPr>
            <w:tcW w:w="295" w:type="dxa"/>
          </w:tcPr>
          <w:p w14:paraId="700F2D72" w14:textId="7590D28E"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114F707E" w14:textId="7758E868" w:rsidR="00F24A93" w:rsidRPr="00114E41" w:rsidRDefault="00F24A93" w:rsidP="00F24A93">
            <w:pPr>
              <w:pStyle w:val="Names"/>
              <w:rPr>
                <w:rFonts w:cs="Arial"/>
                <w:szCs w:val="20"/>
              </w:rPr>
            </w:pPr>
            <w:r w:rsidRPr="00114E41">
              <w:rPr>
                <w:rFonts w:cs="Arial"/>
                <w:color w:val="000000"/>
                <w:szCs w:val="20"/>
              </w:rPr>
              <w:t>Richard</w:t>
            </w:r>
          </w:p>
        </w:tc>
        <w:tc>
          <w:tcPr>
            <w:tcW w:w="1980" w:type="dxa"/>
            <w:tcBorders>
              <w:top w:val="nil"/>
              <w:left w:val="nil"/>
              <w:bottom w:val="nil"/>
              <w:right w:val="nil"/>
            </w:tcBorders>
            <w:shd w:val="clear" w:color="auto" w:fill="auto"/>
            <w:vAlign w:val="bottom"/>
          </w:tcPr>
          <w:p w14:paraId="2F9B51D7" w14:textId="28D8E062" w:rsidR="00F24A93" w:rsidRPr="00114E41" w:rsidRDefault="00F24A93" w:rsidP="00F24A93">
            <w:pPr>
              <w:pStyle w:val="Names"/>
              <w:rPr>
                <w:rFonts w:cs="Arial"/>
                <w:szCs w:val="20"/>
              </w:rPr>
            </w:pPr>
            <w:r w:rsidRPr="00114E41">
              <w:rPr>
                <w:rFonts w:cs="Arial"/>
                <w:color w:val="000000"/>
                <w:szCs w:val="20"/>
              </w:rPr>
              <w:t>Lewis</w:t>
            </w:r>
          </w:p>
        </w:tc>
        <w:tc>
          <w:tcPr>
            <w:tcW w:w="3870" w:type="dxa"/>
            <w:tcBorders>
              <w:top w:val="nil"/>
              <w:left w:val="nil"/>
              <w:bottom w:val="nil"/>
              <w:right w:val="nil"/>
            </w:tcBorders>
            <w:shd w:val="clear" w:color="auto" w:fill="auto"/>
            <w:vAlign w:val="bottom"/>
          </w:tcPr>
          <w:p w14:paraId="749F6431" w14:textId="2324DA28" w:rsidR="00F24A93" w:rsidRPr="00114E41" w:rsidRDefault="00F24A93" w:rsidP="00F24A93">
            <w:pPr>
              <w:pStyle w:val="Names"/>
              <w:rPr>
                <w:rFonts w:cs="Arial"/>
                <w:szCs w:val="20"/>
              </w:rPr>
            </w:pPr>
            <w:r w:rsidRPr="00114E41">
              <w:rPr>
                <w:rFonts w:cs="Arial"/>
                <w:color w:val="000000"/>
                <w:szCs w:val="20"/>
              </w:rPr>
              <w:t xml:space="preserve">PCC </w:t>
            </w:r>
            <w:proofErr w:type="spellStart"/>
            <w:r w:rsidRPr="00114E41">
              <w:rPr>
                <w:rFonts w:cs="Arial"/>
                <w:color w:val="000000"/>
                <w:szCs w:val="20"/>
              </w:rPr>
              <w:t>Structurals</w:t>
            </w:r>
            <w:proofErr w:type="spellEnd"/>
          </w:p>
        </w:tc>
        <w:tc>
          <w:tcPr>
            <w:tcW w:w="2160" w:type="dxa"/>
            <w:tcBorders>
              <w:top w:val="nil"/>
              <w:left w:val="nil"/>
              <w:bottom w:val="nil"/>
              <w:right w:val="nil"/>
            </w:tcBorders>
            <w:shd w:val="clear" w:color="auto" w:fill="auto"/>
            <w:tcMar>
              <w:right w:w="0" w:type="dxa"/>
            </w:tcMar>
            <w:vAlign w:val="bottom"/>
          </w:tcPr>
          <w:p w14:paraId="21D3A9C2" w14:textId="77777777" w:rsidR="00F24A93" w:rsidRPr="00FA0B5E" w:rsidRDefault="00F24A93" w:rsidP="00F24A93">
            <w:pPr>
              <w:pStyle w:val="Names"/>
            </w:pPr>
          </w:p>
        </w:tc>
      </w:tr>
      <w:tr w:rsidR="00F24A93" w:rsidRPr="00FA0B5E" w14:paraId="4B2014F3" w14:textId="67B66B65" w:rsidTr="00B9553E">
        <w:trPr>
          <w:gridAfter w:val="1"/>
          <w:wAfter w:w="159" w:type="dxa"/>
        </w:trPr>
        <w:tc>
          <w:tcPr>
            <w:tcW w:w="295" w:type="dxa"/>
          </w:tcPr>
          <w:p w14:paraId="683270E8" w14:textId="77777777" w:rsidR="00F24A93" w:rsidRDefault="00F24A93" w:rsidP="00F24A93">
            <w:pPr>
              <w:pStyle w:val="Names"/>
            </w:pPr>
          </w:p>
          <w:p w14:paraId="1884CDD0" w14:textId="5A181034"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39D8636E" w14:textId="57D2001B" w:rsidR="00F24A93" w:rsidRPr="00114E41" w:rsidRDefault="00F24A93" w:rsidP="00F24A93">
            <w:pPr>
              <w:pStyle w:val="Names"/>
              <w:rPr>
                <w:rFonts w:cs="Arial"/>
                <w:szCs w:val="20"/>
              </w:rPr>
            </w:pPr>
            <w:r w:rsidRPr="00114E41">
              <w:rPr>
                <w:rFonts w:cs="Arial"/>
                <w:color w:val="000000"/>
                <w:szCs w:val="20"/>
              </w:rPr>
              <w:t>Johanna</w:t>
            </w:r>
          </w:p>
        </w:tc>
        <w:tc>
          <w:tcPr>
            <w:tcW w:w="1980" w:type="dxa"/>
            <w:tcBorders>
              <w:top w:val="nil"/>
              <w:left w:val="nil"/>
              <w:bottom w:val="nil"/>
              <w:right w:val="nil"/>
            </w:tcBorders>
            <w:shd w:val="clear" w:color="auto" w:fill="auto"/>
            <w:vAlign w:val="bottom"/>
          </w:tcPr>
          <w:p w14:paraId="3D6B35A6" w14:textId="2E5AE1E7" w:rsidR="00F24A93" w:rsidRPr="00114E41" w:rsidRDefault="00F24A93" w:rsidP="00F24A93">
            <w:pPr>
              <w:pStyle w:val="Names"/>
              <w:rPr>
                <w:rFonts w:cs="Arial"/>
                <w:szCs w:val="20"/>
              </w:rPr>
            </w:pPr>
            <w:r w:rsidRPr="00114E41">
              <w:rPr>
                <w:rFonts w:cs="Arial"/>
                <w:color w:val="000000"/>
                <w:szCs w:val="20"/>
              </w:rPr>
              <w:t>Lisa</w:t>
            </w:r>
          </w:p>
        </w:tc>
        <w:tc>
          <w:tcPr>
            <w:tcW w:w="3870" w:type="dxa"/>
            <w:tcBorders>
              <w:top w:val="nil"/>
              <w:left w:val="nil"/>
              <w:bottom w:val="nil"/>
              <w:right w:val="nil"/>
            </w:tcBorders>
            <w:shd w:val="clear" w:color="auto" w:fill="auto"/>
            <w:vAlign w:val="bottom"/>
          </w:tcPr>
          <w:p w14:paraId="54F5EE1B" w14:textId="6F992971" w:rsidR="00F24A93" w:rsidRPr="00114E41" w:rsidRDefault="00F24A93" w:rsidP="00F24A93">
            <w:pPr>
              <w:pStyle w:val="Names"/>
              <w:rPr>
                <w:rFonts w:cs="Arial"/>
                <w:szCs w:val="20"/>
              </w:rPr>
            </w:pPr>
            <w:r w:rsidRPr="00114E41">
              <w:rPr>
                <w:rFonts w:cs="Arial"/>
                <w:color w:val="000000"/>
                <w:szCs w:val="20"/>
              </w:rPr>
              <w:t>Continental Heat Treating/Quality Heat Treating</w:t>
            </w:r>
          </w:p>
        </w:tc>
        <w:tc>
          <w:tcPr>
            <w:tcW w:w="2160" w:type="dxa"/>
            <w:tcBorders>
              <w:top w:val="nil"/>
              <w:left w:val="nil"/>
              <w:bottom w:val="nil"/>
              <w:right w:val="nil"/>
            </w:tcBorders>
            <w:shd w:val="clear" w:color="auto" w:fill="auto"/>
            <w:tcMar>
              <w:right w:w="0" w:type="dxa"/>
            </w:tcMar>
            <w:vAlign w:val="bottom"/>
          </w:tcPr>
          <w:p w14:paraId="79BC629D"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5C42F18F" w14:textId="77777777" w:rsidR="00F24A93" w:rsidRPr="00FA0B5E" w:rsidRDefault="00F24A93" w:rsidP="00F24A93">
            <w:pPr>
              <w:spacing w:line="276" w:lineRule="auto"/>
            </w:pPr>
          </w:p>
        </w:tc>
      </w:tr>
      <w:tr w:rsidR="00F24A93" w:rsidRPr="00FA0B5E" w14:paraId="6CC400C7" w14:textId="77777777" w:rsidTr="00B9553E">
        <w:trPr>
          <w:gridAfter w:val="2"/>
          <w:wAfter w:w="318" w:type="dxa"/>
        </w:trPr>
        <w:tc>
          <w:tcPr>
            <w:tcW w:w="295" w:type="dxa"/>
          </w:tcPr>
          <w:p w14:paraId="28D0881E"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6302B892" w14:textId="61D7BBAD" w:rsidR="00F24A93" w:rsidRPr="00114E41" w:rsidRDefault="00F24A93" w:rsidP="00F24A93">
            <w:pPr>
              <w:pStyle w:val="Names"/>
              <w:rPr>
                <w:rFonts w:cs="Arial"/>
                <w:szCs w:val="20"/>
              </w:rPr>
            </w:pPr>
            <w:r w:rsidRPr="00114E41">
              <w:rPr>
                <w:rFonts w:cs="Arial"/>
                <w:color w:val="000000"/>
                <w:szCs w:val="20"/>
              </w:rPr>
              <w:t>James</w:t>
            </w:r>
          </w:p>
        </w:tc>
        <w:tc>
          <w:tcPr>
            <w:tcW w:w="1980" w:type="dxa"/>
            <w:tcBorders>
              <w:top w:val="nil"/>
              <w:left w:val="nil"/>
              <w:bottom w:val="nil"/>
              <w:right w:val="nil"/>
            </w:tcBorders>
            <w:shd w:val="clear" w:color="auto" w:fill="auto"/>
            <w:vAlign w:val="bottom"/>
          </w:tcPr>
          <w:p w14:paraId="7A6F926D" w14:textId="2C47BDC8" w:rsidR="00F24A93" w:rsidRPr="00114E41" w:rsidRDefault="00F24A93" w:rsidP="00F24A93">
            <w:pPr>
              <w:pStyle w:val="Names"/>
              <w:rPr>
                <w:rFonts w:cs="Arial"/>
                <w:szCs w:val="20"/>
              </w:rPr>
            </w:pPr>
            <w:proofErr w:type="spellStart"/>
            <w:r w:rsidRPr="00114E41">
              <w:rPr>
                <w:rFonts w:cs="Arial"/>
                <w:color w:val="000000"/>
                <w:szCs w:val="20"/>
              </w:rPr>
              <w:t>Lofollette</w:t>
            </w:r>
            <w:proofErr w:type="spellEnd"/>
          </w:p>
        </w:tc>
        <w:tc>
          <w:tcPr>
            <w:tcW w:w="3870" w:type="dxa"/>
            <w:tcBorders>
              <w:top w:val="nil"/>
              <w:left w:val="nil"/>
              <w:bottom w:val="nil"/>
              <w:right w:val="nil"/>
            </w:tcBorders>
            <w:shd w:val="clear" w:color="auto" w:fill="auto"/>
            <w:vAlign w:val="bottom"/>
          </w:tcPr>
          <w:p w14:paraId="25515430" w14:textId="574864A4" w:rsidR="00F24A93" w:rsidRPr="00114E41" w:rsidRDefault="00F24A93" w:rsidP="00F24A93">
            <w:pPr>
              <w:pStyle w:val="Names"/>
              <w:rPr>
                <w:rFonts w:cs="Arial"/>
                <w:szCs w:val="20"/>
              </w:rPr>
            </w:pPr>
            <w:proofErr w:type="spellStart"/>
            <w:r w:rsidRPr="00114E41">
              <w:rPr>
                <w:rFonts w:cs="Arial"/>
                <w:color w:val="000000"/>
                <w:szCs w:val="20"/>
              </w:rPr>
              <w:t>GeoCorp</w:t>
            </w:r>
            <w:proofErr w:type="spellEnd"/>
            <w:r w:rsidRPr="00114E41">
              <w:rPr>
                <w:rFonts w:cs="Arial"/>
                <w:color w:val="000000"/>
                <w:szCs w:val="20"/>
              </w:rPr>
              <w:t>. Inc</w:t>
            </w:r>
          </w:p>
        </w:tc>
        <w:tc>
          <w:tcPr>
            <w:tcW w:w="2160" w:type="dxa"/>
            <w:tcMar>
              <w:right w:w="0" w:type="dxa"/>
            </w:tcMar>
          </w:tcPr>
          <w:p w14:paraId="3C178131" w14:textId="77777777" w:rsidR="00F24A93" w:rsidRPr="00FA0B5E" w:rsidRDefault="00F24A93" w:rsidP="00F24A93">
            <w:pPr>
              <w:pStyle w:val="Names"/>
            </w:pPr>
          </w:p>
        </w:tc>
      </w:tr>
      <w:tr w:rsidR="00F24A93" w:rsidRPr="00FA0B5E" w14:paraId="76B3BC97" w14:textId="77777777" w:rsidTr="00B9553E">
        <w:trPr>
          <w:gridAfter w:val="2"/>
          <w:wAfter w:w="318" w:type="dxa"/>
        </w:trPr>
        <w:tc>
          <w:tcPr>
            <w:tcW w:w="295" w:type="dxa"/>
          </w:tcPr>
          <w:p w14:paraId="365EB32D" w14:textId="255BC07B"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6A0C99F1" w14:textId="0F49D042" w:rsidR="00F24A93" w:rsidRPr="00114E41" w:rsidRDefault="00F24A93" w:rsidP="00F24A93">
            <w:pPr>
              <w:pStyle w:val="Names"/>
              <w:rPr>
                <w:rFonts w:cs="Arial"/>
                <w:szCs w:val="20"/>
              </w:rPr>
            </w:pPr>
            <w:r w:rsidRPr="00114E41">
              <w:rPr>
                <w:rFonts w:cs="Arial"/>
                <w:color w:val="000000"/>
                <w:szCs w:val="20"/>
              </w:rPr>
              <w:t>Iain</w:t>
            </w:r>
          </w:p>
        </w:tc>
        <w:tc>
          <w:tcPr>
            <w:tcW w:w="1980" w:type="dxa"/>
            <w:tcBorders>
              <w:top w:val="nil"/>
              <w:left w:val="nil"/>
              <w:bottom w:val="nil"/>
              <w:right w:val="nil"/>
            </w:tcBorders>
            <w:shd w:val="clear" w:color="auto" w:fill="auto"/>
            <w:vAlign w:val="bottom"/>
          </w:tcPr>
          <w:p w14:paraId="007A8F2B" w14:textId="1DC71DF0" w:rsidR="00F24A93" w:rsidRPr="00114E41" w:rsidRDefault="00F24A93" w:rsidP="00F24A93">
            <w:pPr>
              <w:pStyle w:val="Names"/>
              <w:rPr>
                <w:rFonts w:cs="Arial"/>
                <w:szCs w:val="20"/>
              </w:rPr>
            </w:pPr>
            <w:r w:rsidRPr="00114E41">
              <w:rPr>
                <w:rFonts w:cs="Arial"/>
                <w:color w:val="000000"/>
                <w:szCs w:val="20"/>
              </w:rPr>
              <w:t>Mackenzie</w:t>
            </w:r>
          </w:p>
        </w:tc>
        <w:tc>
          <w:tcPr>
            <w:tcW w:w="3870" w:type="dxa"/>
            <w:tcBorders>
              <w:top w:val="nil"/>
              <w:left w:val="nil"/>
              <w:bottom w:val="nil"/>
              <w:right w:val="nil"/>
            </w:tcBorders>
            <w:shd w:val="clear" w:color="auto" w:fill="auto"/>
            <w:vAlign w:val="bottom"/>
          </w:tcPr>
          <w:p w14:paraId="78D30536" w14:textId="7AD44F3C" w:rsidR="00F24A93" w:rsidRPr="00114E41" w:rsidRDefault="00F24A93" w:rsidP="00F24A93">
            <w:pPr>
              <w:pStyle w:val="Names"/>
              <w:rPr>
                <w:rFonts w:cs="Arial"/>
                <w:szCs w:val="20"/>
              </w:rPr>
            </w:pPr>
            <w:r w:rsidRPr="00114E41">
              <w:rPr>
                <w:rFonts w:cs="Arial"/>
                <w:color w:val="000000"/>
                <w:szCs w:val="20"/>
              </w:rPr>
              <w:t>Bodycote Heat Treatments</w:t>
            </w:r>
          </w:p>
        </w:tc>
        <w:tc>
          <w:tcPr>
            <w:tcW w:w="2160" w:type="dxa"/>
            <w:tcBorders>
              <w:top w:val="nil"/>
              <w:left w:val="nil"/>
              <w:bottom w:val="nil"/>
              <w:right w:val="nil"/>
            </w:tcBorders>
            <w:shd w:val="clear" w:color="auto" w:fill="auto"/>
            <w:tcMar>
              <w:right w:w="0" w:type="dxa"/>
            </w:tcMar>
            <w:vAlign w:val="bottom"/>
          </w:tcPr>
          <w:p w14:paraId="527BE958" w14:textId="77777777" w:rsidR="00F24A93" w:rsidRPr="00FA0B5E" w:rsidRDefault="00F24A93" w:rsidP="00F24A93">
            <w:pPr>
              <w:pStyle w:val="Names"/>
            </w:pPr>
          </w:p>
        </w:tc>
      </w:tr>
      <w:tr w:rsidR="00F24A93" w:rsidRPr="00FA0B5E" w14:paraId="67AAE966" w14:textId="0F30BFB4" w:rsidTr="00B9553E">
        <w:tc>
          <w:tcPr>
            <w:tcW w:w="295" w:type="dxa"/>
          </w:tcPr>
          <w:p w14:paraId="6856F513" w14:textId="0C640E9A"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6B04BC6E" w14:textId="3DF0A2D7" w:rsidR="00F24A93" w:rsidRPr="00114E41" w:rsidRDefault="00F24A93" w:rsidP="00F24A93">
            <w:pPr>
              <w:pStyle w:val="Names"/>
              <w:rPr>
                <w:rFonts w:cs="Arial"/>
                <w:szCs w:val="20"/>
              </w:rPr>
            </w:pPr>
            <w:proofErr w:type="spellStart"/>
            <w:r w:rsidRPr="00114E41">
              <w:rPr>
                <w:rFonts w:cs="Arial"/>
                <w:color w:val="000000"/>
                <w:szCs w:val="20"/>
              </w:rPr>
              <w:t>Dr</w:t>
            </w:r>
            <w:proofErr w:type="spellEnd"/>
            <w:r w:rsidRPr="00114E41">
              <w:rPr>
                <w:rFonts w:cs="Arial"/>
                <w:color w:val="000000"/>
                <w:szCs w:val="20"/>
              </w:rPr>
              <w:t xml:space="preserve"> David</w:t>
            </w:r>
          </w:p>
        </w:tc>
        <w:tc>
          <w:tcPr>
            <w:tcW w:w="1980" w:type="dxa"/>
            <w:tcBorders>
              <w:top w:val="nil"/>
              <w:left w:val="nil"/>
              <w:bottom w:val="nil"/>
              <w:right w:val="nil"/>
            </w:tcBorders>
            <w:shd w:val="clear" w:color="auto" w:fill="auto"/>
            <w:vAlign w:val="bottom"/>
          </w:tcPr>
          <w:p w14:paraId="2FBDC2B2" w14:textId="53A3D743" w:rsidR="00F24A93" w:rsidRPr="00114E41" w:rsidRDefault="00F24A93" w:rsidP="00F24A93">
            <w:pPr>
              <w:pStyle w:val="Names"/>
              <w:rPr>
                <w:rFonts w:cs="Arial"/>
                <w:szCs w:val="20"/>
              </w:rPr>
            </w:pPr>
            <w:proofErr w:type="spellStart"/>
            <w:r w:rsidRPr="00114E41">
              <w:rPr>
                <w:rFonts w:cs="Arial"/>
                <w:color w:val="000000"/>
                <w:szCs w:val="20"/>
              </w:rPr>
              <w:t>Mailes</w:t>
            </w:r>
            <w:proofErr w:type="spellEnd"/>
          </w:p>
        </w:tc>
        <w:tc>
          <w:tcPr>
            <w:tcW w:w="3870" w:type="dxa"/>
            <w:tcBorders>
              <w:top w:val="nil"/>
              <w:left w:val="nil"/>
              <w:bottom w:val="nil"/>
              <w:right w:val="nil"/>
            </w:tcBorders>
            <w:shd w:val="clear" w:color="auto" w:fill="auto"/>
            <w:vAlign w:val="bottom"/>
          </w:tcPr>
          <w:p w14:paraId="1DE2EE86" w14:textId="4F861847" w:rsidR="00F24A93" w:rsidRPr="00114E41" w:rsidRDefault="00F24A93" w:rsidP="00F24A93">
            <w:pPr>
              <w:pStyle w:val="Names"/>
              <w:rPr>
                <w:rFonts w:cs="Arial"/>
                <w:szCs w:val="20"/>
              </w:rPr>
            </w:pPr>
            <w:r w:rsidRPr="00114E41">
              <w:rPr>
                <w:rFonts w:cs="Arial"/>
                <w:color w:val="000000"/>
                <w:szCs w:val="20"/>
              </w:rPr>
              <w:t>Paulo</w:t>
            </w:r>
          </w:p>
        </w:tc>
        <w:tc>
          <w:tcPr>
            <w:tcW w:w="2160" w:type="dxa"/>
            <w:tcBorders>
              <w:top w:val="nil"/>
              <w:left w:val="nil"/>
              <w:bottom w:val="nil"/>
              <w:right w:val="nil"/>
            </w:tcBorders>
            <w:shd w:val="clear" w:color="auto" w:fill="auto"/>
            <w:tcMar>
              <w:right w:w="0" w:type="dxa"/>
            </w:tcMar>
            <w:vAlign w:val="bottom"/>
          </w:tcPr>
          <w:p w14:paraId="25E54593"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5C370C58" w14:textId="77777777" w:rsidR="00F24A93" w:rsidRPr="00FA0B5E" w:rsidRDefault="00F24A93" w:rsidP="00F24A93">
            <w:pPr>
              <w:spacing w:line="276" w:lineRule="auto"/>
            </w:pPr>
          </w:p>
        </w:tc>
        <w:tc>
          <w:tcPr>
            <w:tcW w:w="159" w:type="dxa"/>
            <w:tcBorders>
              <w:top w:val="nil"/>
              <w:left w:val="nil"/>
              <w:bottom w:val="nil"/>
              <w:right w:val="nil"/>
            </w:tcBorders>
            <w:shd w:val="clear" w:color="auto" w:fill="auto"/>
            <w:vAlign w:val="bottom"/>
          </w:tcPr>
          <w:p w14:paraId="46E18667" w14:textId="77777777" w:rsidR="00F24A93" w:rsidRPr="00FA0B5E" w:rsidRDefault="00F24A93" w:rsidP="00F24A93">
            <w:pPr>
              <w:spacing w:line="276" w:lineRule="auto"/>
            </w:pPr>
          </w:p>
        </w:tc>
      </w:tr>
      <w:tr w:rsidR="00F24A93" w:rsidRPr="00FA0B5E" w14:paraId="36FF5DF2" w14:textId="7AFCAB34" w:rsidTr="00B9553E">
        <w:trPr>
          <w:gridAfter w:val="1"/>
          <w:wAfter w:w="159" w:type="dxa"/>
        </w:trPr>
        <w:tc>
          <w:tcPr>
            <w:tcW w:w="295" w:type="dxa"/>
          </w:tcPr>
          <w:p w14:paraId="22C8D575"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0DB1B675" w14:textId="665E4E0E" w:rsidR="00F24A93" w:rsidRPr="00114E41" w:rsidRDefault="00F24A93" w:rsidP="00F24A93">
            <w:pPr>
              <w:pStyle w:val="Names"/>
              <w:rPr>
                <w:rFonts w:cs="Arial"/>
                <w:szCs w:val="20"/>
              </w:rPr>
            </w:pPr>
            <w:proofErr w:type="spellStart"/>
            <w:r w:rsidRPr="00114E41">
              <w:rPr>
                <w:rFonts w:cs="Arial"/>
                <w:color w:val="000000"/>
                <w:szCs w:val="20"/>
              </w:rPr>
              <w:t>Khinlay</w:t>
            </w:r>
            <w:proofErr w:type="spellEnd"/>
          </w:p>
        </w:tc>
        <w:tc>
          <w:tcPr>
            <w:tcW w:w="1980" w:type="dxa"/>
            <w:tcBorders>
              <w:top w:val="nil"/>
              <w:left w:val="nil"/>
              <w:bottom w:val="nil"/>
              <w:right w:val="nil"/>
            </w:tcBorders>
            <w:shd w:val="clear" w:color="auto" w:fill="auto"/>
            <w:vAlign w:val="bottom"/>
          </w:tcPr>
          <w:p w14:paraId="75B16EE2" w14:textId="4AE56F5D" w:rsidR="00F24A93" w:rsidRPr="00114E41" w:rsidRDefault="00F24A93" w:rsidP="00F24A93">
            <w:pPr>
              <w:pStyle w:val="Names"/>
              <w:rPr>
                <w:rFonts w:cs="Arial"/>
                <w:szCs w:val="20"/>
              </w:rPr>
            </w:pPr>
            <w:proofErr w:type="spellStart"/>
            <w:r w:rsidRPr="00114E41">
              <w:rPr>
                <w:rFonts w:cs="Arial"/>
                <w:color w:val="000000"/>
                <w:szCs w:val="20"/>
              </w:rPr>
              <w:t>Maung</w:t>
            </w:r>
            <w:proofErr w:type="spellEnd"/>
          </w:p>
        </w:tc>
        <w:tc>
          <w:tcPr>
            <w:tcW w:w="3870" w:type="dxa"/>
            <w:tcBorders>
              <w:top w:val="nil"/>
              <w:left w:val="nil"/>
              <w:bottom w:val="nil"/>
              <w:right w:val="nil"/>
            </w:tcBorders>
            <w:shd w:val="clear" w:color="auto" w:fill="auto"/>
            <w:vAlign w:val="bottom"/>
          </w:tcPr>
          <w:p w14:paraId="32F7BFC6" w14:textId="5EEE1B6C" w:rsidR="00F24A93" w:rsidRPr="00114E41" w:rsidRDefault="00F24A93" w:rsidP="00F24A93">
            <w:pPr>
              <w:pStyle w:val="Names"/>
              <w:rPr>
                <w:rFonts w:cs="Arial"/>
                <w:szCs w:val="20"/>
              </w:rPr>
            </w:pPr>
            <w:r w:rsidRPr="00114E41">
              <w:rPr>
                <w:rFonts w:cs="Arial"/>
                <w:color w:val="000000"/>
                <w:szCs w:val="20"/>
              </w:rPr>
              <w:t>Air Industries Company</w:t>
            </w:r>
          </w:p>
        </w:tc>
        <w:tc>
          <w:tcPr>
            <w:tcW w:w="2160" w:type="dxa"/>
            <w:tcBorders>
              <w:top w:val="nil"/>
              <w:left w:val="nil"/>
              <w:bottom w:val="nil"/>
              <w:right w:val="nil"/>
            </w:tcBorders>
            <w:shd w:val="clear" w:color="auto" w:fill="auto"/>
            <w:tcMar>
              <w:right w:w="0" w:type="dxa"/>
            </w:tcMar>
            <w:vAlign w:val="bottom"/>
          </w:tcPr>
          <w:p w14:paraId="6584E984"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4A40E9F1" w14:textId="77777777" w:rsidR="00F24A93" w:rsidRPr="00FA0B5E" w:rsidRDefault="00F24A93" w:rsidP="00F24A93">
            <w:pPr>
              <w:spacing w:line="276" w:lineRule="auto"/>
            </w:pPr>
          </w:p>
        </w:tc>
      </w:tr>
      <w:tr w:rsidR="00F24A93" w:rsidRPr="00FA0B5E" w14:paraId="16617235" w14:textId="628DB5C1" w:rsidTr="00B9553E">
        <w:trPr>
          <w:gridAfter w:val="1"/>
          <w:wAfter w:w="159" w:type="dxa"/>
        </w:trPr>
        <w:tc>
          <w:tcPr>
            <w:tcW w:w="295" w:type="dxa"/>
          </w:tcPr>
          <w:p w14:paraId="7DC3E374" w14:textId="43DC7444"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5EF9D179" w14:textId="6F9EF9DD" w:rsidR="00F24A93" w:rsidRPr="00114E41" w:rsidRDefault="00F24A93" w:rsidP="00F24A93">
            <w:pPr>
              <w:pStyle w:val="Names"/>
              <w:rPr>
                <w:rFonts w:cs="Arial"/>
                <w:szCs w:val="20"/>
              </w:rPr>
            </w:pPr>
            <w:r w:rsidRPr="00114E41">
              <w:rPr>
                <w:rFonts w:cs="Arial"/>
                <w:color w:val="000000"/>
                <w:szCs w:val="20"/>
              </w:rPr>
              <w:t>David</w:t>
            </w:r>
          </w:p>
        </w:tc>
        <w:tc>
          <w:tcPr>
            <w:tcW w:w="1980" w:type="dxa"/>
            <w:tcBorders>
              <w:top w:val="nil"/>
              <w:left w:val="nil"/>
              <w:bottom w:val="nil"/>
              <w:right w:val="nil"/>
            </w:tcBorders>
            <w:shd w:val="clear" w:color="auto" w:fill="auto"/>
            <w:vAlign w:val="bottom"/>
          </w:tcPr>
          <w:p w14:paraId="30E6045F" w14:textId="40E48840" w:rsidR="00F24A93" w:rsidRPr="00114E41" w:rsidRDefault="00F24A93" w:rsidP="00F24A93">
            <w:pPr>
              <w:pStyle w:val="Names"/>
              <w:rPr>
                <w:rFonts w:cs="Arial"/>
                <w:szCs w:val="20"/>
              </w:rPr>
            </w:pPr>
            <w:proofErr w:type="spellStart"/>
            <w:r w:rsidRPr="00114E41">
              <w:rPr>
                <w:rFonts w:cs="Arial"/>
                <w:color w:val="000000"/>
                <w:szCs w:val="20"/>
              </w:rPr>
              <w:t>McKeagney</w:t>
            </w:r>
            <w:proofErr w:type="spellEnd"/>
          </w:p>
        </w:tc>
        <w:tc>
          <w:tcPr>
            <w:tcW w:w="3870" w:type="dxa"/>
            <w:tcBorders>
              <w:top w:val="nil"/>
              <w:left w:val="nil"/>
              <w:bottom w:val="nil"/>
              <w:right w:val="nil"/>
            </w:tcBorders>
            <w:shd w:val="clear" w:color="auto" w:fill="auto"/>
            <w:vAlign w:val="bottom"/>
          </w:tcPr>
          <w:p w14:paraId="03427C31" w14:textId="1A4BC78F" w:rsidR="00F24A93" w:rsidRPr="00114E41" w:rsidRDefault="00F24A93" w:rsidP="00F24A93">
            <w:pPr>
              <w:pStyle w:val="Names"/>
              <w:rPr>
                <w:rFonts w:cs="Arial"/>
                <w:szCs w:val="20"/>
              </w:rPr>
            </w:pPr>
            <w:r w:rsidRPr="00114E41">
              <w:rPr>
                <w:rFonts w:cs="Arial"/>
                <w:color w:val="000000"/>
                <w:szCs w:val="20"/>
              </w:rPr>
              <w:t>Timken Aerospace</w:t>
            </w:r>
          </w:p>
        </w:tc>
        <w:tc>
          <w:tcPr>
            <w:tcW w:w="2160" w:type="dxa"/>
            <w:tcBorders>
              <w:top w:val="nil"/>
              <w:left w:val="nil"/>
              <w:bottom w:val="nil"/>
              <w:right w:val="nil"/>
            </w:tcBorders>
            <w:shd w:val="clear" w:color="auto" w:fill="auto"/>
            <w:tcMar>
              <w:right w:w="0" w:type="dxa"/>
            </w:tcMar>
            <w:vAlign w:val="bottom"/>
          </w:tcPr>
          <w:p w14:paraId="28A328D0"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71829EED" w14:textId="77777777" w:rsidR="00F24A93" w:rsidRPr="00FA0B5E" w:rsidRDefault="00F24A93" w:rsidP="00F24A93">
            <w:pPr>
              <w:spacing w:line="276" w:lineRule="auto"/>
            </w:pPr>
          </w:p>
        </w:tc>
      </w:tr>
      <w:tr w:rsidR="00F24A93" w:rsidRPr="00FA0B5E" w14:paraId="74F92B62" w14:textId="77777777" w:rsidTr="00B9553E">
        <w:trPr>
          <w:gridAfter w:val="2"/>
          <w:wAfter w:w="318" w:type="dxa"/>
        </w:trPr>
        <w:tc>
          <w:tcPr>
            <w:tcW w:w="295" w:type="dxa"/>
          </w:tcPr>
          <w:p w14:paraId="3367200A"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1644EFBC" w14:textId="6833774A" w:rsidR="00F24A93" w:rsidRPr="00114E41" w:rsidRDefault="00F24A93" w:rsidP="00F24A93">
            <w:pPr>
              <w:pStyle w:val="Names"/>
              <w:rPr>
                <w:rFonts w:cs="Arial"/>
                <w:szCs w:val="20"/>
              </w:rPr>
            </w:pPr>
            <w:r w:rsidRPr="00114E41">
              <w:rPr>
                <w:rFonts w:cs="Arial"/>
                <w:color w:val="000000"/>
                <w:szCs w:val="20"/>
              </w:rPr>
              <w:t xml:space="preserve">Adam </w:t>
            </w:r>
          </w:p>
        </w:tc>
        <w:tc>
          <w:tcPr>
            <w:tcW w:w="1980" w:type="dxa"/>
            <w:tcBorders>
              <w:top w:val="nil"/>
              <w:left w:val="nil"/>
              <w:bottom w:val="nil"/>
              <w:right w:val="nil"/>
            </w:tcBorders>
            <w:shd w:val="clear" w:color="auto" w:fill="auto"/>
            <w:vAlign w:val="bottom"/>
          </w:tcPr>
          <w:p w14:paraId="6DADB970" w14:textId="19743085" w:rsidR="00F24A93" w:rsidRPr="00114E41" w:rsidRDefault="00F24A93" w:rsidP="00F24A93">
            <w:pPr>
              <w:pStyle w:val="Names"/>
              <w:rPr>
                <w:rFonts w:cs="Arial"/>
                <w:szCs w:val="20"/>
              </w:rPr>
            </w:pPr>
            <w:r w:rsidRPr="00114E41">
              <w:rPr>
                <w:rFonts w:cs="Arial"/>
                <w:color w:val="000000"/>
                <w:szCs w:val="20"/>
              </w:rPr>
              <w:t>Miller</w:t>
            </w:r>
          </w:p>
        </w:tc>
        <w:tc>
          <w:tcPr>
            <w:tcW w:w="3870" w:type="dxa"/>
            <w:tcBorders>
              <w:top w:val="nil"/>
              <w:left w:val="nil"/>
              <w:bottom w:val="nil"/>
              <w:right w:val="nil"/>
            </w:tcBorders>
            <w:shd w:val="clear" w:color="auto" w:fill="auto"/>
            <w:vAlign w:val="bottom"/>
          </w:tcPr>
          <w:p w14:paraId="3CAFFC18" w14:textId="1976219B" w:rsidR="00F24A93" w:rsidRPr="00114E41" w:rsidRDefault="00F24A93" w:rsidP="00F24A93">
            <w:pPr>
              <w:pStyle w:val="Names"/>
              <w:rPr>
                <w:rFonts w:cs="Arial"/>
                <w:szCs w:val="20"/>
              </w:rPr>
            </w:pPr>
            <w:r w:rsidRPr="00114E41">
              <w:rPr>
                <w:rFonts w:cs="Arial"/>
                <w:color w:val="000000"/>
                <w:szCs w:val="20"/>
              </w:rPr>
              <w:t>Carpenter Technology Corp.</w:t>
            </w:r>
          </w:p>
        </w:tc>
        <w:tc>
          <w:tcPr>
            <w:tcW w:w="2160" w:type="dxa"/>
            <w:tcBorders>
              <w:top w:val="nil"/>
              <w:left w:val="nil"/>
              <w:bottom w:val="nil"/>
              <w:right w:val="nil"/>
            </w:tcBorders>
            <w:shd w:val="clear" w:color="auto" w:fill="auto"/>
            <w:tcMar>
              <w:right w:w="0" w:type="dxa"/>
            </w:tcMar>
            <w:vAlign w:val="bottom"/>
          </w:tcPr>
          <w:p w14:paraId="4666E8AE" w14:textId="77777777" w:rsidR="00F24A93" w:rsidRPr="00FA0B5E" w:rsidRDefault="00F24A93" w:rsidP="00F24A93">
            <w:pPr>
              <w:pStyle w:val="Names"/>
            </w:pPr>
          </w:p>
        </w:tc>
      </w:tr>
      <w:tr w:rsidR="00F24A93" w:rsidRPr="00FA0B5E" w14:paraId="0033A9D6" w14:textId="63AF38A1" w:rsidTr="00B9553E">
        <w:trPr>
          <w:gridAfter w:val="1"/>
          <w:wAfter w:w="159" w:type="dxa"/>
        </w:trPr>
        <w:tc>
          <w:tcPr>
            <w:tcW w:w="295" w:type="dxa"/>
          </w:tcPr>
          <w:p w14:paraId="16023615"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6DE17142" w14:textId="16C8446E" w:rsidR="00F24A93" w:rsidRPr="00114E41" w:rsidRDefault="00F24A93" w:rsidP="00F24A93">
            <w:pPr>
              <w:pStyle w:val="Names"/>
              <w:rPr>
                <w:rFonts w:cs="Arial"/>
                <w:szCs w:val="20"/>
              </w:rPr>
            </w:pPr>
            <w:proofErr w:type="spellStart"/>
            <w:r w:rsidRPr="00114E41">
              <w:rPr>
                <w:rFonts w:cs="Arial"/>
                <w:color w:val="000000"/>
                <w:szCs w:val="20"/>
              </w:rPr>
              <w:t>Oveis</w:t>
            </w:r>
            <w:proofErr w:type="spellEnd"/>
          </w:p>
        </w:tc>
        <w:tc>
          <w:tcPr>
            <w:tcW w:w="1980" w:type="dxa"/>
            <w:tcBorders>
              <w:top w:val="nil"/>
              <w:left w:val="nil"/>
              <w:bottom w:val="nil"/>
              <w:right w:val="nil"/>
            </w:tcBorders>
            <w:shd w:val="clear" w:color="auto" w:fill="auto"/>
            <w:vAlign w:val="bottom"/>
          </w:tcPr>
          <w:p w14:paraId="7CC2E291" w14:textId="429357D3" w:rsidR="00F24A93" w:rsidRPr="00114E41" w:rsidRDefault="00F24A93" w:rsidP="00F24A93">
            <w:pPr>
              <w:pStyle w:val="Names"/>
              <w:rPr>
                <w:rFonts w:cs="Arial"/>
                <w:szCs w:val="20"/>
              </w:rPr>
            </w:pPr>
            <w:proofErr w:type="spellStart"/>
            <w:r w:rsidRPr="00114E41">
              <w:rPr>
                <w:rFonts w:cs="Arial"/>
                <w:color w:val="000000"/>
                <w:szCs w:val="20"/>
              </w:rPr>
              <w:t>Nayeri</w:t>
            </w:r>
            <w:proofErr w:type="spellEnd"/>
          </w:p>
        </w:tc>
        <w:tc>
          <w:tcPr>
            <w:tcW w:w="3870" w:type="dxa"/>
            <w:tcBorders>
              <w:top w:val="nil"/>
              <w:left w:val="nil"/>
              <w:bottom w:val="nil"/>
              <w:right w:val="nil"/>
            </w:tcBorders>
            <w:shd w:val="clear" w:color="auto" w:fill="auto"/>
            <w:vAlign w:val="bottom"/>
          </w:tcPr>
          <w:p w14:paraId="5B7ABC9A" w14:textId="79994758" w:rsidR="00F24A93" w:rsidRPr="00114E41" w:rsidRDefault="00F24A93" w:rsidP="00F24A93">
            <w:pPr>
              <w:pStyle w:val="Names"/>
              <w:rPr>
                <w:rFonts w:cs="Arial"/>
                <w:szCs w:val="20"/>
              </w:rPr>
            </w:pPr>
            <w:r w:rsidRPr="00114E41">
              <w:rPr>
                <w:rFonts w:cs="Arial"/>
                <w:color w:val="000000"/>
                <w:szCs w:val="20"/>
              </w:rPr>
              <w:t xml:space="preserve">LISI </w:t>
            </w:r>
            <w:proofErr w:type="spellStart"/>
            <w:r w:rsidRPr="00114E41">
              <w:rPr>
                <w:rFonts w:cs="Arial"/>
                <w:color w:val="000000"/>
                <w:szCs w:val="20"/>
              </w:rPr>
              <w:t>Aerspace</w:t>
            </w:r>
            <w:proofErr w:type="spellEnd"/>
          </w:p>
        </w:tc>
        <w:tc>
          <w:tcPr>
            <w:tcW w:w="2160" w:type="dxa"/>
            <w:tcBorders>
              <w:top w:val="nil"/>
              <w:left w:val="nil"/>
              <w:bottom w:val="nil"/>
              <w:right w:val="nil"/>
            </w:tcBorders>
            <w:shd w:val="clear" w:color="auto" w:fill="auto"/>
            <w:tcMar>
              <w:right w:w="0" w:type="dxa"/>
            </w:tcMar>
            <w:vAlign w:val="bottom"/>
          </w:tcPr>
          <w:p w14:paraId="0EA23764"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541C5A7E" w14:textId="77777777" w:rsidR="00F24A93" w:rsidRPr="00FA0B5E" w:rsidRDefault="00F24A93" w:rsidP="00F24A93">
            <w:pPr>
              <w:spacing w:line="276" w:lineRule="auto"/>
            </w:pPr>
          </w:p>
        </w:tc>
      </w:tr>
      <w:tr w:rsidR="00F24A93" w:rsidRPr="00FA0B5E" w14:paraId="3823C50C" w14:textId="578F047F" w:rsidTr="00B9553E">
        <w:trPr>
          <w:gridAfter w:val="1"/>
          <w:wAfter w:w="159" w:type="dxa"/>
        </w:trPr>
        <w:tc>
          <w:tcPr>
            <w:tcW w:w="295" w:type="dxa"/>
          </w:tcPr>
          <w:p w14:paraId="59071430"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7F9E5E09" w14:textId="0853054A" w:rsidR="00F24A93" w:rsidRPr="00114E41" w:rsidRDefault="00F24A93" w:rsidP="00F24A93">
            <w:pPr>
              <w:pStyle w:val="Names"/>
              <w:rPr>
                <w:rFonts w:cs="Arial"/>
                <w:szCs w:val="20"/>
              </w:rPr>
            </w:pPr>
            <w:r w:rsidRPr="00114E41">
              <w:rPr>
                <w:rFonts w:cs="Arial"/>
                <w:color w:val="000000"/>
                <w:szCs w:val="20"/>
              </w:rPr>
              <w:t>Mitch</w:t>
            </w:r>
          </w:p>
        </w:tc>
        <w:tc>
          <w:tcPr>
            <w:tcW w:w="1980" w:type="dxa"/>
            <w:tcBorders>
              <w:top w:val="nil"/>
              <w:left w:val="nil"/>
              <w:bottom w:val="nil"/>
              <w:right w:val="nil"/>
            </w:tcBorders>
            <w:shd w:val="clear" w:color="auto" w:fill="auto"/>
            <w:vAlign w:val="bottom"/>
          </w:tcPr>
          <w:p w14:paraId="798A7D5F" w14:textId="73FEA758" w:rsidR="00F24A93" w:rsidRPr="00114E41" w:rsidRDefault="00F24A93" w:rsidP="00F24A93">
            <w:pPr>
              <w:pStyle w:val="Names"/>
              <w:rPr>
                <w:rFonts w:cs="Arial"/>
                <w:szCs w:val="20"/>
              </w:rPr>
            </w:pPr>
            <w:r w:rsidRPr="00114E41">
              <w:rPr>
                <w:rFonts w:cs="Arial"/>
                <w:color w:val="000000"/>
                <w:szCs w:val="20"/>
              </w:rPr>
              <w:t>Nelson</w:t>
            </w:r>
          </w:p>
        </w:tc>
        <w:tc>
          <w:tcPr>
            <w:tcW w:w="3870" w:type="dxa"/>
            <w:tcBorders>
              <w:top w:val="nil"/>
              <w:left w:val="nil"/>
              <w:bottom w:val="nil"/>
              <w:right w:val="nil"/>
            </w:tcBorders>
            <w:shd w:val="clear" w:color="auto" w:fill="auto"/>
            <w:vAlign w:val="bottom"/>
          </w:tcPr>
          <w:p w14:paraId="50F89A53" w14:textId="0B66D568" w:rsidR="00F24A93" w:rsidRPr="00114E41" w:rsidRDefault="00F24A93" w:rsidP="00F24A93">
            <w:pPr>
              <w:pStyle w:val="Names"/>
              <w:rPr>
                <w:rFonts w:cs="Arial"/>
                <w:szCs w:val="20"/>
              </w:rPr>
            </w:pPr>
            <w:r w:rsidRPr="00114E41">
              <w:rPr>
                <w:rFonts w:cs="Arial"/>
                <w:color w:val="000000"/>
                <w:szCs w:val="20"/>
              </w:rPr>
              <w:t>NASA-Jet Propulsion Lab</w:t>
            </w:r>
          </w:p>
        </w:tc>
        <w:tc>
          <w:tcPr>
            <w:tcW w:w="2160" w:type="dxa"/>
            <w:tcBorders>
              <w:top w:val="nil"/>
              <w:left w:val="nil"/>
              <w:bottom w:val="nil"/>
              <w:right w:val="nil"/>
            </w:tcBorders>
            <w:shd w:val="clear" w:color="auto" w:fill="auto"/>
            <w:tcMar>
              <w:right w:w="0" w:type="dxa"/>
            </w:tcMar>
            <w:vAlign w:val="bottom"/>
          </w:tcPr>
          <w:p w14:paraId="6C4542E2"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24AC5993" w14:textId="77777777" w:rsidR="00F24A93" w:rsidRPr="00FA0B5E" w:rsidRDefault="00F24A93" w:rsidP="00F24A93">
            <w:pPr>
              <w:spacing w:line="276" w:lineRule="auto"/>
            </w:pPr>
          </w:p>
        </w:tc>
      </w:tr>
      <w:tr w:rsidR="00F24A93" w:rsidRPr="00FA0B5E" w14:paraId="509025FB" w14:textId="77777777" w:rsidTr="00B9553E">
        <w:trPr>
          <w:gridAfter w:val="2"/>
          <w:wAfter w:w="318" w:type="dxa"/>
        </w:trPr>
        <w:tc>
          <w:tcPr>
            <w:tcW w:w="295" w:type="dxa"/>
          </w:tcPr>
          <w:p w14:paraId="4F4B3B65" w14:textId="72226233"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143269F6" w14:textId="0315A2C5" w:rsidR="00F24A93" w:rsidRPr="00FA0B5E" w:rsidRDefault="00F24A93" w:rsidP="00F24A93">
            <w:pPr>
              <w:pStyle w:val="Names"/>
            </w:pPr>
            <w:r>
              <w:rPr>
                <w:rFonts w:ascii="Calibri" w:hAnsi="Calibri"/>
                <w:color w:val="000000"/>
                <w:sz w:val="22"/>
              </w:rPr>
              <w:t>Ken</w:t>
            </w:r>
          </w:p>
        </w:tc>
        <w:tc>
          <w:tcPr>
            <w:tcW w:w="1980" w:type="dxa"/>
            <w:tcBorders>
              <w:top w:val="nil"/>
              <w:left w:val="nil"/>
              <w:bottom w:val="nil"/>
              <w:right w:val="nil"/>
            </w:tcBorders>
            <w:shd w:val="clear" w:color="auto" w:fill="auto"/>
            <w:vAlign w:val="bottom"/>
          </w:tcPr>
          <w:p w14:paraId="6D17B4CB" w14:textId="70120494" w:rsidR="00F24A93" w:rsidRPr="00FA0B5E" w:rsidRDefault="00F24A93" w:rsidP="00F24A93">
            <w:pPr>
              <w:pStyle w:val="Names"/>
            </w:pPr>
            <w:r>
              <w:rPr>
                <w:rFonts w:ascii="Calibri" w:hAnsi="Calibri"/>
                <w:color w:val="000000"/>
                <w:sz w:val="22"/>
              </w:rPr>
              <w:t>Nelson</w:t>
            </w:r>
          </w:p>
        </w:tc>
        <w:tc>
          <w:tcPr>
            <w:tcW w:w="3870" w:type="dxa"/>
            <w:tcBorders>
              <w:top w:val="nil"/>
              <w:left w:val="nil"/>
              <w:bottom w:val="nil"/>
              <w:right w:val="nil"/>
            </w:tcBorders>
            <w:shd w:val="clear" w:color="auto" w:fill="auto"/>
            <w:vAlign w:val="bottom"/>
          </w:tcPr>
          <w:p w14:paraId="417FB2F4" w14:textId="7E4697A0" w:rsidR="00F24A93" w:rsidRPr="00FA0B5E" w:rsidRDefault="00F24A93" w:rsidP="00F24A93">
            <w:pPr>
              <w:pStyle w:val="Names"/>
            </w:pPr>
            <w:r>
              <w:rPr>
                <w:rFonts w:ascii="Calibri" w:hAnsi="Calibri"/>
                <w:color w:val="000000"/>
                <w:sz w:val="22"/>
              </w:rPr>
              <w:t>Continental Heat Treating</w:t>
            </w:r>
          </w:p>
        </w:tc>
        <w:tc>
          <w:tcPr>
            <w:tcW w:w="2160" w:type="dxa"/>
            <w:tcBorders>
              <w:top w:val="nil"/>
              <w:left w:val="nil"/>
              <w:bottom w:val="nil"/>
              <w:right w:val="nil"/>
            </w:tcBorders>
            <w:shd w:val="clear" w:color="auto" w:fill="auto"/>
            <w:tcMar>
              <w:right w:w="0" w:type="dxa"/>
            </w:tcMar>
            <w:vAlign w:val="bottom"/>
          </w:tcPr>
          <w:p w14:paraId="5B0100FF" w14:textId="77777777" w:rsidR="00F24A93" w:rsidRPr="00FA0B5E" w:rsidRDefault="00F24A93" w:rsidP="00F24A93">
            <w:pPr>
              <w:pStyle w:val="Names"/>
            </w:pPr>
          </w:p>
        </w:tc>
      </w:tr>
      <w:tr w:rsidR="00F24A93" w:rsidRPr="00FA0B5E" w14:paraId="5AF2F03B" w14:textId="77777777" w:rsidTr="00B9553E">
        <w:trPr>
          <w:gridAfter w:val="2"/>
          <w:wAfter w:w="318" w:type="dxa"/>
        </w:trPr>
        <w:tc>
          <w:tcPr>
            <w:tcW w:w="295" w:type="dxa"/>
          </w:tcPr>
          <w:p w14:paraId="450DE4E0" w14:textId="4BF3FABC"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41124549" w14:textId="7533E19D" w:rsidR="00F24A93" w:rsidRPr="00FA0B5E" w:rsidRDefault="00F24A93" w:rsidP="00F24A93">
            <w:pPr>
              <w:pStyle w:val="Names"/>
            </w:pPr>
            <w:r>
              <w:rPr>
                <w:rFonts w:ascii="Calibri" w:hAnsi="Calibri"/>
                <w:color w:val="000000"/>
                <w:sz w:val="22"/>
              </w:rPr>
              <w:t>Michael</w:t>
            </w:r>
          </w:p>
        </w:tc>
        <w:tc>
          <w:tcPr>
            <w:tcW w:w="1980" w:type="dxa"/>
            <w:tcBorders>
              <w:top w:val="nil"/>
              <w:left w:val="nil"/>
              <w:bottom w:val="nil"/>
              <w:right w:val="nil"/>
            </w:tcBorders>
            <w:shd w:val="clear" w:color="auto" w:fill="auto"/>
            <w:vAlign w:val="bottom"/>
          </w:tcPr>
          <w:p w14:paraId="74F8C82D" w14:textId="6263340D" w:rsidR="00F24A93" w:rsidRPr="00FA0B5E" w:rsidRDefault="00F24A93" w:rsidP="00F24A93">
            <w:pPr>
              <w:pStyle w:val="Names"/>
            </w:pPr>
            <w:proofErr w:type="spellStart"/>
            <w:r>
              <w:rPr>
                <w:rFonts w:ascii="Calibri" w:hAnsi="Calibri"/>
                <w:color w:val="000000"/>
                <w:sz w:val="22"/>
              </w:rPr>
              <w:t>Niedzinski</w:t>
            </w:r>
            <w:proofErr w:type="spellEnd"/>
          </w:p>
        </w:tc>
        <w:tc>
          <w:tcPr>
            <w:tcW w:w="3870" w:type="dxa"/>
            <w:tcBorders>
              <w:top w:val="nil"/>
              <w:left w:val="nil"/>
              <w:bottom w:val="nil"/>
              <w:right w:val="nil"/>
            </w:tcBorders>
            <w:shd w:val="clear" w:color="auto" w:fill="auto"/>
            <w:vAlign w:val="bottom"/>
          </w:tcPr>
          <w:p w14:paraId="07244B34" w14:textId="12D0C5D8" w:rsidR="00F24A93" w:rsidRPr="00FA0B5E" w:rsidRDefault="00F24A93" w:rsidP="00F24A93">
            <w:pPr>
              <w:pStyle w:val="Names"/>
            </w:pPr>
            <w:proofErr w:type="spellStart"/>
            <w:r>
              <w:rPr>
                <w:rFonts w:ascii="Calibri" w:hAnsi="Calibri"/>
                <w:color w:val="000000"/>
                <w:sz w:val="22"/>
              </w:rPr>
              <w:t>COnstellium</w:t>
            </w:r>
            <w:proofErr w:type="spellEnd"/>
          </w:p>
        </w:tc>
        <w:tc>
          <w:tcPr>
            <w:tcW w:w="2160" w:type="dxa"/>
            <w:tcBorders>
              <w:top w:val="nil"/>
              <w:left w:val="nil"/>
              <w:bottom w:val="nil"/>
              <w:right w:val="nil"/>
            </w:tcBorders>
            <w:shd w:val="clear" w:color="auto" w:fill="auto"/>
            <w:tcMar>
              <w:right w:w="0" w:type="dxa"/>
            </w:tcMar>
            <w:vAlign w:val="bottom"/>
          </w:tcPr>
          <w:p w14:paraId="1665D040" w14:textId="77777777" w:rsidR="00F24A93" w:rsidRPr="00FA0B5E" w:rsidRDefault="00F24A93" w:rsidP="00F24A93">
            <w:pPr>
              <w:pStyle w:val="Names"/>
            </w:pPr>
          </w:p>
        </w:tc>
      </w:tr>
      <w:tr w:rsidR="00F24A93" w:rsidRPr="00FA0B5E" w14:paraId="246D5AA2" w14:textId="77777777" w:rsidTr="00B9553E">
        <w:trPr>
          <w:gridAfter w:val="2"/>
          <w:wAfter w:w="318" w:type="dxa"/>
        </w:trPr>
        <w:tc>
          <w:tcPr>
            <w:tcW w:w="295" w:type="dxa"/>
          </w:tcPr>
          <w:p w14:paraId="34F6DE20"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7DB45188" w14:textId="6E42B141" w:rsidR="00F24A93" w:rsidRPr="00FA0B5E" w:rsidRDefault="00F24A93" w:rsidP="00F24A93">
            <w:pPr>
              <w:pStyle w:val="Names"/>
            </w:pPr>
            <w:r>
              <w:rPr>
                <w:rFonts w:ascii="Calibri" w:hAnsi="Calibri"/>
                <w:color w:val="000000"/>
                <w:sz w:val="22"/>
              </w:rPr>
              <w:t>Jim</w:t>
            </w:r>
          </w:p>
        </w:tc>
        <w:tc>
          <w:tcPr>
            <w:tcW w:w="1980" w:type="dxa"/>
            <w:tcBorders>
              <w:top w:val="nil"/>
              <w:left w:val="nil"/>
              <w:bottom w:val="nil"/>
              <w:right w:val="nil"/>
            </w:tcBorders>
            <w:shd w:val="clear" w:color="auto" w:fill="auto"/>
            <w:vAlign w:val="bottom"/>
          </w:tcPr>
          <w:p w14:paraId="09A8BB6E" w14:textId="0F96F6E3" w:rsidR="00F24A93" w:rsidRPr="00FA0B5E" w:rsidRDefault="00F24A93" w:rsidP="00F24A93">
            <w:pPr>
              <w:pStyle w:val="Names"/>
            </w:pPr>
            <w:r>
              <w:rPr>
                <w:rFonts w:ascii="Calibri" w:hAnsi="Calibri"/>
                <w:color w:val="000000"/>
                <w:sz w:val="22"/>
              </w:rPr>
              <w:t>Oakes</w:t>
            </w:r>
          </w:p>
        </w:tc>
        <w:tc>
          <w:tcPr>
            <w:tcW w:w="3870" w:type="dxa"/>
            <w:tcBorders>
              <w:top w:val="nil"/>
              <w:left w:val="nil"/>
              <w:bottom w:val="nil"/>
              <w:right w:val="nil"/>
            </w:tcBorders>
            <w:shd w:val="clear" w:color="auto" w:fill="auto"/>
            <w:vAlign w:val="bottom"/>
          </w:tcPr>
          <w:p w14:paraId="292B2987" w14:textId="2D8A2813" w:rsidR="00F24A93" w:rsidRPr="00FA0B5E" w:rsidRDefault="00F24A93" w:rsidP="00F24A93">
            <w:pPr>
              <w:pStyle w:val="Names"/>
            </w:pPr>
            <w:r>
              <w:rPr>
                <w:rFonts w:ascii="Calibri" w:hAnsi="Calibri"/>
                <w:color w:val="000000"/>
                <w:sz w:val="22"/>
              </w:rPr>
              <w:t>Super Systems Inc</w:t>
            </w:r>
          </w:p>
        </w:tc>
        <w:tc>
          <w:tcPr>
            <w:tcW w:w="2160" w:type="dxa"/>
            <w:tcMar>
              <w:right w:w="0" w:type="dxa"/>
            </w:tcMar>
          </w:tcPr>
          <w:p w14:paraId="77E4ED37" w14:textId="77777777" w:rsidR="00F24A93" w:rsidRPr="00FA0B5E" w:rsidRDefault="00F24A93" w:rsidP="00F24A93">
            <w:pPr>
              <w:pStyle w:val="Names"/>
            </w:pPr>
          </w:p>
        </w:tc>
      </w:tr>
      <w:tr w:rsidR="00F24A93" w:rsidRPr="00FA0B5E" w14:paraId="2528EFE4" w14:textId="77777777" w:rsidTr="00B9553E">
        <w:trPr>
          <w:gridAfter w:val="2"/>
          <w:wAfter w:w="318" w:type="dxa"/>
        </w:trPr>
        <w:tc>
          <w:tcPr>
            <w:tcW w:w="295" w:type="dxa"/>
          </w:tcPr>
          <w:p w14:paraId="123AB1E0"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70C69A9D" w14:textId="283030ED" w:rsidR="00F24A93" w:rsidRPr="00114E41" w:rsidRDefault="00F24A93" w:rsidP="00F24A93">
            <w:pPr>
              <w:pStyle w:val="Names"/>
              <w:rPr>
                <w:rFonts w:cs="Arial"/>
                <w:szCs w:val="20"/>
              </w:rPr>
            </w:pPr>
            <w:r w:rsidRPr="00114E41">
              <w:rPr>
                <w:rFonts w:cs="Arial"/>
                <w:color w:val="000000"/>
                <w:szCs w:val="20"/>
              </w:rPr>
              <w:t>John</w:t>
            </w:r>
          </w:p>
        </w:tc>
        <w:tc>
          <w:tcPr>
            <w:tcW w:w="1980" w:type="dxa"/>
            <w:tcBorders>
              <w:top w:val="nil"/>
              <w:left w:val="nil"/>
              <w:bottom w:val="nil"/>
              <w:right w:val="nil"/>
            </w:tcBorders>
            <w:shd w:val="clear" w:color="auto" w:fill="auto"/>
            <w:vAlign w:val="bottom"/>
          </w:tcPr>
          <w:p w14:paraId="0E267ABD" w14:textId="5BD1CDA3" w:rsidR="00F24A93" w:rsidRPr="00114E41" w:rsidRDefault="00F24A93" w:rsidP="00F24A93">
            <w:pPr>
              <w:pStyle w:val="Names"/>
              <w:rPr>
                <w:rFonts w:cs="Arial"/>
                <w:szCs w:val="20"/>
              </w:rPr>
            </w:pPr>
            <w:proofErr w:type="spellStart"/>
            <w:r w:rsidRPr="00114E41">
              <w:rPr>
                <w:rFonts w:cs="Arial"/>
                <w:color w:val="000000"/>
                <w:szCs w:val="20"/>
              </w:rPr>
              <w:t>Ochenjs</w:t>
            </w:r>
            <w:proofErr w:type="spellEnd"/>
          </w:p>
        </w:tc>
        <w:tc>
          <w:tcPr>
            <w:tcW w:w="3870" w:type="dxa"/>
            <w:tcBorders>
              <w:top w:val="nil"/>
              <w:left w:val="nil"/>
              <w:bottom w:val="nil"/>
              <w:right w:val="nil"/>
            </w:tcBorders>
            <w:shd w:val="clear" w:color="auto" w:fill="auto"/>
            <w:vAlign w:val="bottom"/>
          </w:tcPr>
          <w:p w14:paraId="753F6851" w14:textId="1ACAC261" w:rsidR="00F24A93" w:rsidRPr="00114E41" w:rsidRDefault="00F24A93" w:rsidP="00F24A93">
            <w:pPr>
              <w:pStyle w:val="Names"/>
              <w:rPr>
                <w:rFonts w:cs="Arial"/>
                <w:szCs w:val="20"/>
              </w:rPr>
            </w:pPr>
            <w:proofErr w:type="spellStart"/>
            <w:r w:rsidRPr="00114E41">
              <w:rPr>
                <w:rFonts w:cs="Arial"/>
                <w:color w:val="000000"/>
                <w:szCs w:val="20"/>
              </w:rPr>
              <w:t>GeoCorp</w:t>
            </w:r>
            <w:proofErr w:type="spellEnd"/>
            <w:r w:rsidRPr="00114E41">
              <w:rPr>
                <w:rFonts w:cs="Arial"/>
                <w:color w:val="000000"/>
                <w:szCs w:val="20"/>
              </w:rPr>
              <w:t>. Inc</w:t>
            </w:r>
          </w:p>
        </w:tc>
        <w:tc>
          <w:tcPr>
            <w:tcW w:w="2160" w:type="dxa"/>
            <w:tcMar>
              <w:right w:w="0" w:type="dxa"/>
            </w:tcMar>
          </w:tcPr>
          <w:p w14:paraId="1C91EC74" w14:textId="77777777" w:rsidR="00F24A93" w:rsidRPr="00FA0B5E" w:rsidRDefault="00F24A93" w:rsidP="00F24A93">
            <w:pPr>
              <w:pStyle w:val="Names"/>
            </w:pPr>
          </w:p>
        </w:tc>
      </w:tr>
      <w:tr w:rsidR="00F24A93" w:rsidRPr="00FA0B5E" w14:paraId="02F51F14" w14:textId="1D730AF1" w:rsidTr="00B9553E">
        <w:tc>
          <w:tcPr>
            <w:tcW w:w="295" w:type="dxa"/>
          </w:tcPr>
          <w:p w14:paraId="2E87B7D3" w14:textId="53569A6A"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27A3E3C2" w14:textId="6F8FC6BF" w:rsidR="00F24A93" w:rsidRPr="00114E41" w:rsidRDefault="00F24A93" w:rsidP="00F24A93">
            <w:pPr>
              <w:pStyle w:val="Names"/>
              <w:rPr>
                <w:rFonts w:cs="Arial"/>
                <w:szCs w:val="20"/>
              </w:rPr>
            </w:pPr>
            <w:r w:rsidRPr="00114E41">
              <w:rPr>
                <w:rFonts w:cs="Arial"/>
                <w:color w:val="000000"/>
                <w:szCs w:val="20"/>
              </w:rPr>
              <w:t>Bill</w:t>
            </w:r>
          </w:p>
        </w:tc>
        <w:tc>
          <w:tcPr>
            <w:tcW w:w="1980" w:type="dxa"/>
            <w:tcBorders>
              <w:top w:val="nil"/>
              <w:left w:val="nil"/>
              <w:bottom w:val="nil"/>
              <w:right w:val="nil"/>
            </w:tcBorders>
            <w:shd w:val="clear" w:color="auto" w:fill="auto"/>
            <w:vAlign w:val="bottom"/>
          </w:tcPr>
          <w:p w14:paraId="5565559A" w14:textId="79C88079" w:rsidR="00F24A93" w:rsidRPr="00114E41" w:rsidRDefault="00F24A93" w:rsidP="00F24A93">
            <w:pPr>
              <w:pStyle w:val="Names"/>
              <w:rPr>
                <w:rFonts w:cs="Arial"/>
                <w:szCs w:val="20"/>
              </w:rPr>
            </w:pPr>
            <w:proofErr w:type="spellStart"/>
            <w:r w:rsidRPr="00114E41">
              <w:rPr>
                <w:rFonts w:cs="Arial"/>
                <w:color w:val="000000"/>
                <w:szCs w:val="20"/>
              </w:rPr>
              <w:t>Panaty</w:t>
            </w:r>
            <w:proofErr w:type="spellEnd"/>
          </w:p>
        </w:tc>
        <w:tc>
          <w:tcPr>
            <w:tcW w:w="3870" w:type="dxa"/>
            <w:tcBorders>
              <w:top w:val="nil"/>
              <w:left w:val="nil"/>
              <w:bottom w:val="nil"/>
              <w:right w:val="nil"/>
            </w:tcBorders>
            <w:shd w:val="clear" w:color="auto" w:fill="auto"/>
            <w:vAlign w:val="bottom"/>
          </w:tcPr>
          <w:p w14:paraId="2B91E3C4" w14:textId="1BF5A229" w:rsidR="00F24A93" w:rsidRPr="00114E41" w:rsidRDefault="00F24A93" w:rsidP="00F24A93">
            <w:pPr>
              <w:pStyle w:val="Names"/>
              <w:rPr>
                <w:rFonts w:cs="Arial"/>
                <w:szCs w:val="20"/>
              </w:rPr>
            </w:pPr>
            <w:r w:rsidRPr="00114E41">
              <w:rPr>
                <w:rFonts w:cs="Arial"/>
                <w:color w:val="000000"/>
                <w:szCs w:val="20"/>
              </w:rPr>
              <w:t>Lambda Illinois Thermal</w:t>
            </w:r>
          </w:p>
        </w:tc>
        <w:tc>
          <w:tcPr>
            <w:tcW w:w="2160" w:type="dxa"/>
            <w:tcBorders>
              <w:top w:val="nil"/>
              <w:left w:val="nil"/>
              <w:bottom w:val="nil"/>
              <w:right w:val="nil"/>
            </w:tcBorders>
            <w:shd w:val="clear" w:color="auto" w:fill="auto"/>
            <w:tcMar>
              <w:right w:w="0" w:type="dxa"/>
            </w:tcMar>
            <w:vAlign w:val="bottom"/>
          </w:tcPr>
          <w:p w14:paraId="16DBA27C"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61777ABE" w14:textId="77777777" w:rsidR="00F24A93" w:rsidRPr="00FA0B5E" w:rsidRDefault="00F24A93" w:rsidP="00F24A93">
            <w:pPr>
              <w:spacing w:line="276" w:lineRule="auto"/>
            </w:pPr>
          </w:p>
        </w:tc>
        <w:tc>
          <w:tcPr>
            <w:tcW w:w="159" w:type="dxa"/>
            <w:tcBorders>
              <w:top w:val="nil"/>
              <w:left w:val="nil"/>
              <w:bottom w:val="nil"/>
              <w:right w:val="nil"/>
            </w:tcBorders>
            <w:shd w:val="clear" w:color="auto" w:fill="auto"/>
            <w:vAlign w:val="bottom"/>
          </w:tcPr>
          <w:p w14:paraId="3FACB7E5" w14:textId="77777777" w:rsidR="00F24A93" w:rsidRPr="00FA0B5E" w:rsidRDefault="00F24A93" w:rsidP="00F24A93">
            <w:pPr>
              <w:spacing w:line="276" w:lineRule="auto"/>
            </w:pPr>
          </w:p>
        </w:tc>
      </w:tr>
      <w:tr w:rsidR="00F24A93" w:rsidRPr="00FA0B5E" w14:paraId="3037EE7A" w14:textId="685181D9" w:rsidTr="00B9553E">
        <w:tc>
          <w:tcPr>
            <w:tcW w:w="295" w:type="dxa"/>
          </w:tcPr>
          <w:p w14:paraId="10B6064E" w14:textId="34C06104"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321C8F1E" w14:textId="395AD0A4" w:rsidR="00F24A93" w:rsidRPr="00114E41" w:rsidRDefault="00F24A93" w:rsidP="00F24A93">
            <w:pPr>
              <w:pStyle w:val="Names"/>
              <w:rPr>
                <w:rFonts w:cs="Arial"/>
                <w:szCs w:val="20"/>
              </w:rPr>
            </w:pPr>
            <w:r w:rsidRPr="00114E41">
              <w:rPr>
                <w:rFonts w:cs="Arial"/>
                <w:color w:val="000000"/>
                <w:szCs w:val="20"/>
              </w:rPr>
              <w:t>Robert</w:t>
            </w:r>
          </w:p>
        </w:tc>
        <w:tc>
          <w:tcPr>
            <w:tcW w:w="1980" w:type="dxa"/>
            <w:tcBorders>
              <w:top w:val="nil"/>
              <w:left w:val="nil"/>
              <w:bottom w:val="nil"/>
              <w:right w:val="nil"/>
            </w:tcBorders>
            <w:shd w:val="clear" w:color="auto" w:fill="auto"/>
            <w:vAlign w:val="bottom"/>
          </w:tcPr>
          <w:p w14:paraId="0CAB45E6" w14:textId="6C0303EF" w:rsidR="00F24A93" w:rsidRPr="00114E41" w:rsidRDefault="00F24A93" w:rsidP="00F24A93">
            <w:pPr>
              <w:pStyle w:val="Names"/>
              <w:rPr>
                <w:rFonts w:cs="Arial"/>
                <w:szCs w:val="20"/>
              </w:rPr>
            </w:pPr>
            <w:r w:rsidRPr="00114E41">
              <w:rPr>
                <w:rFonts w:cs="Arial"/>
                <w:color w:val="000000"/>
                <w:szCs w:val="20"/>
              </w:rPr>
              <w:t>Peters</w:t>
            </w:r>
          </w:p>
        </w:tc>
        <w:tc>
          <w:tcPr>
            <w:tcW w:w="3870" w:type="dxa"/>
            <w:tcBorders>
              <w:top w:val="nil"/>
              <w:left w:val="nil"/>
              <w:bottom w:val="nil"/>
              <w:right w:val="nil"/>
            </w:tcBorders>
            <w:shd w:val="clear" w:color="auto" w:fill="auto"/>
            <w:vAlign w:val="bottom"/>
          </w:tcPr>
          <w:p w14:paraId="21A52D6C" w14:textId="4ABAD84B" w:rsidR="00F24A93" w:rsidRPr="00114E41" w:rsidRDefault="00F24A93" w:rsidP="00F24A93">
            <w:pPr>
              <w:pStyle w:val="Names"/>
              <w:rPr>
                <w:rFonts w:cs="Arial"/>
                <w:szCs w:val="20"/>
              </w:rPr>
            </w:pPr>
            <w:r w:rsidRPr="00114E41">
              <w:rPr>
                <w:rFonts w:cs="Arial"/>
                <w:color w:val="000000"/>
                <w:szCs w:val="20"/>
              </w:rPr>
              <w:t>R Peters Consulting, LLC.</w:t>
            </w:r>
          </w:p>
        </w:tc>
        <w:tc>
          <w:tcPr>
            <w:tcW w:w="2160" w:type="dxa"/>
            <w:tcBorders>
              <w:top w:val="nil"/>
              <w:left w:val="nil"/>
              <w:bottom w:val="nil"/>
              <w:right w:val="nil"/>
            </w:tcBorders>
            <w:shd w:val="clear" w:color="auto" w:fill="auto"/>
            <w:tcMar>
              <w:right w:w="0" w:type="dxa"/>
            </w:tcMar>
            <w:vAlign w:val="bottom"/>
          </w:tcPr>
          <w:p w14:paraId="58CC49CC"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19EF43EA" w14:textId="77777777" w:rsidR="00F24A93" w:rsidRPr="00FA0B5E" w:rsidRDefault="00F24A93" w:rsidP="00F24A93">
            <w:pPr>
              <w:spacing w:line="276" w:lineRule="auto"/>
            </w:pPr>
          </w:p>
        </w:tc>
        <w:tc>
          <w:tcPr>
            <w:tcW w:w="159" w:type="dxa"/>
            <w:tcBorders>
              <w:top w:val="nil"/>
              <w:left w:val="nil"/>
              <w:bottom w:val="nil"/>
              <w:right w:val="nil"/>
            </w:tcBorders>
            <w:shd w:val="clear" w:color="auto" w:fill="auto"/>
            <w:vAlign w:val="bottom"/>
          </w:tcPr>
          <w:p w14:paraId="0B0D38EF" w14:textId="77777777" w:rsidR="00F24A93" w:rsidRPr="00FA0B5E" w:rsidRDefault="00F24A93" w:rsidP="00F24A93">
            <w:pPr>
              <w:spacing w:line="276" w:lineRule="auto"/>
            </w:pPr>
          </w:p>
        </w:tc>
      </w:tr>
      <w:tr w:rsidR="00F24A93" w:rsidRPr="00FA0B5E" w14:paraId="49A13AE1" w14:textId="668142F2" w:rsidTr="00B9553E">
        <w:trPr>
          <w:gridAfter w:val="1"/>
          <w:wAfter w:w="159" w:type="dxa"/>
        </w:trPr>
        <w:tc>
          <w:tcPr>
            <w:tcW w:w="295" w:type="dxa"/>
          </w:tcPr>
          <w:p w14:paraId="6CC49037" w14:textId="03DCACC3"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4BDD7C46" w14:textId="7D088172" w:rsidR="00F24A93" w:rsidRPr="00114E41" w:rsidRDefault="00F24A93" w:rsidP="00F24A93">
            <w:pPr>
              <w:pStyle w:val="Names"/>
              <w:rPr>
                <w:rFonts w:cs="Arial"/>
                <w:szCs w:val="20"/>
              </w:rPr>
            </w:pPr>
            <w:r w:rsidRPr="00114E41">
              <w:rPr>
                <w:rFonts w:cs="Arial"/>
                <w:color w:val="000000"/>
                <w:szCs w:val="20"/>
              </w:rPr>
              <w:t>Gordon</w:t>
            </w:r>
          </w:p>
        </w:tc>
        <w:tc>
          <w:tcPr>
            <w:tcW w:w="1980" w:type="dxa"/>
            <w:tcBorders>
              <w:top w:val="nil"/>
              <w:left w:val="nil"/>
              <w:bottom w:val="nil"/>
              <w:right w:val="nil"/>
            </w:tcBorders>
            <w:shd w:val="clear" w:color="auto" w:fill="auto"/>
            <w:vAlign w:val="bottom"/>
          </w:tcPr>
          <w:p w14:paraId="0AF571A9" w14:textId="4A5AE833" w:rsidR="00F24A93" w:rsidRPr="00114E41" w:rsidRDefault="00F24A93" w:rsidP="00F24A93">
            <w:pPr>
              <w:pStyle w:val="Names"/>
              <w:rPr>
                <w:rFonts w:cs="Arial"/>
                <w:szCs w:val="20"/>
              </w:rPr>
            </w:pPr>
            <w:r w:rsidRPr="00114E41">
              <w:rPr>
                <w:rFonts w:cs="Arial"/>
                <w:color w:val="000000"/>
                <w:szCs w:val="20"/>
              </w:rPr>
              <w:t>Porterfield III</w:t>
            </w:r>
          </w:p>
        </w:tc>
        <w:tc>
          <w:tcPr>
            <w:tcW w:w="3870" w:type="dxa"/>
            <w:tcBorders>
              <w:top w:val="nil"/>
              <w:left w:val="nil"/>
              <w:bottom w:val="nil"/>
              <w:right w:val="nil"/>
            </w:tcBorders>
            <w:shd w:val="clear" w:color="auto" w:fill="auto"/>
            <w:vAlign w:val="bottom"/>
          </w:tcPr>
          <w:p w14:paraId="051606E9" w14:textId="1C8ADB0D" w:rsidR="00F24A93" w:rsidRPr="00114E41" w:rsidRDefault="00F24A93" w:rsidP="00F24A93">
            <w:pPr>
              <w:pStyle w:val="Names"/>
              <w:rPr>
                <w:rFonts w:cs="Arial"/>
                <w:szCs w:val="20"/>
              </w:rPr>
            </w:pPr>
            <w:r w:rsidRPr="00114E41">
              <w:rPr>
                <w:rFonts w:cs="Arial"/>
                <w:color w:val="000000"/>
                <w:szCs w:val="20"/>
              </w:rPr>
              <w:t>Solar Atmospheres, Inc</w:t>
            </w:r>
          </w:p>
        </w:tc>
        <w:tc>
          <w:tcPr>
            <w:tcW w:w="2160" w:type="dxa"/>
            <w:tcBorders>
              <w:top w:val="nil"/>
              <w:left w:val="nil"/>
              <w:bottom w:val="nil"/>
              <w:right w:val="nil"/>
            </w:tcBorders>
            <w:shd w:val="clear" w:color="auto" w:fill="auto"/>
            <w:tcMar>
              <w:right w:w="0" w:type="dxa"/>
            </w:tcMar>
            <w:vAlign w:val="bottom"/>
          </w:tcPr>
          <w:p w14:paraId="3913DA0F"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07F22D09" w14:textId="77777777" w:rsidR="00F24A93" w:rsidRPr="00FA0B5E" w:rsidRDefault="00F24A93" w:rsidP="00F24A93">
            <w:pPr>
              <w:spacing w:line="276" w:lineRule="auto"/>
            </w:pPr>
          </w:p>
        </w:tc>
      </w:tr>
      <w:tr w:rsidR="00F24A93" w:rsidRPr="00FA0B5E" w14:paraId="37E678E4" w14:textId="77777777" w:rsidTr="00B9553E">
        <w:trPr>
          <w:gridAfter w:val="2"/>
          <w:wAfter w:w="318" w:type="dxa"/>
        </w:trPr>
        <w:tc>
          <w:tcPr>
            <w:tcW w:w="295" w:type="dxa"/>
          </w:tcPr>
          <w:p w14:paraId="495CA3E0" w14:textId="08B9370E"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0207B5ED" w14:textId="16023221" w:rsidR="00F24A93" w:rsidRPr="00114E41" w:rsidRDefault="00F24A93" w:rsidP="00F24A93">
            <w:pPr>
              <w:pStyle w:val="Names"/>
              <w:rPr>
                <w:rFonts w:cs="Arial"/>
                <w:szCs w:val="20"/>
              </w:rPr>
            </w:pPr>
            <w:r w:rsidRPr="00114E41">
              <w:rPr>
                <w:rFonts w:cs="Arial"/>
                <w:color w:val="000000"/>
                <w:szCs w:val="20"/>
              </w:rPr>
              <w:t>Barry</w:t>
            </w:r>
          </w:p>
        </w:tc>
        <w:tc>
          <w:tcPr>
            <w:tcW w:w="1980" w:type="dxa"/>
            <w:tcBorders>
              <w:top w:val="nil"/>
              <w:left w:val="nil"/>
              <w:bottom w:val="nil"/>
              <w:right w:val="nil"/>
            </w:tcBorders>
            <w:shd w:val="clear" w:color="auto" w:fill="auto"/>
            <w:vAlign w:val="bottom"/>
          </w:tcPr>
          <w:p w14:paraId="7CDAE7A3" w14:textId="6D49DC80" w:rsidR="00F24A93" w:rsidRPr="00114E41" w:rsidRDefault="00F24A93" w:rsidP="00F24A93">
            <w:pPr>
              <w:pStyle w:val="Names"/>
              <w:rPr>
                <w:rFonts w:cs="Arial"/>
                <w:szCs w:val="20"/>
              </w:rPr>
            </w:pPr>
            <w:proofErr w:type="spellStart"/>
            <w:r w:rsidRPr="00114E41">
              <w:rPr>
                <w:rFonts w:cs="Arial"/>
                <w:color w:val="000000"/>
                <w:szCs w:val="20"/>
              </w:rPr>
              <w:t>Rafan</w:t>
            </w:r>
            <w:proofErr w:type="spellEnd"/>
          </w:p>
        </w:tc>
        <w:tc>
          <w:tcPr>
            <w:tcW w:w="3870" w:type="dxa"/>
            <w:tcBorders>
              <w:top w:val="nil"/>
              <w:left w:val="nil"/>
              <w:bottom w:val="nil"/>
              <w:right w:val="nil"/>
            </w:tcBorders>
            <w:shd w:val="clear" w:color="auto" w:fill="auto"/>
            <w:vAlign w:val="bottom"/>
          </w:tcPr>
          <w:p w14:paraId="74F54E4D" w14:textId="459D0366" w:rsidR="00F24A93" w:rsidRPr="00114E41" w:rsidRDefault="00F24A93" w:rsidP="00F24A93">
            <w:pPr>
              <w:pStyle w:val="Names"/>
              <w:rPr>
                <w:rFonts w:cs="Arial"/>
                <w:szCs w:val="20"/>
              </w:rPr>
            </w:pPr>
            <w:r w:rsidRPr="00114E41">
              <w:rPr>
                <w:rFonts w:cs="Arial"/>
                <w:color w:val="000000"/>
                <w:szCs w:val="20"/>
              </w:rPr>
              <w:t>Dunkirk Specialty Steel (USAP)</w:t>
            </w:r>
          </w:p>
        </w:tc>
        <w:tc>
          <w:tcPr>
            <w:tcW w:w="2160" w:type="dxa"/>
            <w:tcMar>
              <w:right w:w="0" w:type="dxa"/>
            </w:tcMar>
          </w:tcPr>
          <w:p w14:paraId="01C9DB15" w14:textId="77777777" w:rsidR="00F24A93" w:rsidRPr="00FA0B5E" w:rsidRDefault="00F24A93" w:rsidP="00F24A93">
            <w:pPr>
              <w:pStyle w:val="Names"/>
            </w:pPr>
          </w:p>
        </w:tc>
      </w:tr>
      <w:tr w:rsidR="00DA2B6D" w:rsidRPr="00FA0B5E" w14:paraId="14FA8BC4" w14:textId="77777777" w:rsidTr="00B9553E">
        <w:trPr>
          <w:gridAfter w:val="2"/>
          <w:wAfter w:w="318" w:type="dxa"/>
        </w:trPr>
        <w:tc>
          <w:tcPr>
            <w:tcW w:w="295" w:type="dxa"/>
          </w:tcPr>
          <w:p w14:paraId="1FB88884" w14:textId="3894794C" w:rsidR="00DA2B6D" w:rsidRPr="00FA0B5E" w:rsidRDefault="00DA2B6D" w:rsidP="00F24A93">
            <w:pPr>
              <w:pStyle w:val="Names"/>
            </w:pPr>
            <w:r>
              <w:t>*</w:t>
            </w:r>
          </w:p>
        </w:tc>
        <w:tc>
          <w:tcPr>
            <w:tcW w:w="1998" w:type="dxa"/>
            <w:tcBorders>
              <w:top w:val="nil"/>
              <w:left w:val="nil"/>
              <w:bottom w:val="nil"/>
              <w:right w:val="nil"/>
            </w:tcBorders>
            <w:shd w:val="clear" w:color="auto" w:fill="auto"/>
            <w:vAlign w:val="bottom"/>
          </w:tcPr>
          <w:p w14:paraId="0559F797" w14:textId="7475B683" w:rsidR="00DA2B6D" w:rsidRPr="00114E41" w:rsidRDefault="00DA2B6D" w:rsidP="00F24A93">
            <w:pPr>
              <w:pStyle w:val="Names"/>
              <w:rPr>
                <w:rFonts w:cs="Arial"/>
                <w:szCs w:val="20"/>
              </w:rPr>
            </w:pPr>
            <w:r w:rsidRPr="00114E41">
              <w:rPr>
                <w:rFonts w:cs="Arial"/>
                <w:color w:val="000000"/>
                <w:szCs w:val="20"/>
              </w:rPr>
              <w:t>Stan</w:t>
            </w:r>
          </w:p>
        </w:tc>
        <w:tc>
          <w:tcPr>
            <w:tcW w:w="1980" w:type="dxa"/>
            <w:tcBorders>
              <w:top w:val="nil"/>
              <w:left w:val="nil"/>
              <w:bottom w:val="nil"/>
              <w:right w:val="nil"/>
            </w:tcBorders>
            <w:shd w:val="clear" w:color="auto" w:fill="auto"/>
            <w:vAlign w:val="bottom"/>
          </w:tcPr>
          <w:p w14:paraId="677C01D8" w14:textId="62E7A411" w:rsidR="00DA2B6D" w:rsidRPr="00114E41" w:rsidRDefault="00DA2B6D" w:rsidP="00F24A93">
            <w:pPr>
              <w:pStyle w:val="Names"/>
              <w:rPr>
                <w:rFonts w:cs="Arial"/>
                <w:szCs w:val="20"/>
              </w:rPr>
            </w:pPr>
            <w:r w:rsidRPr="00114E41">
              <w:rPr>
                <w:rFonts w:cs="Arial"/>
                <w:color w:val="000000"/>
                <w:szCs w:val="20"/>
              </w:rPr>
              <w:t>Revers</w:t>
            </w:r>
          </w:p>
        </w:tc>
        <w:tc>
          <w:tcPr>
            <w:tcW w:w="3870" w:type="dxa"/>
            <w:tcBorders>
              <w:top w:val="nil"/>
              <w:left w:val="nil"/>
              <w:bottom w:val="nil"/>
              <w:right w:val="nil"/>
            </w:tcBorders>
            <w:shd w:val="clear" w:color="auto" w:fill="auto"/>
            <w:vAlign w:val="bottom"/>
          </w:tcPr>
          <w:p w14:paraId="1B5F98D5" w14:textId="6B8E1057" w:rsidR="00DA2B6D" w:rsidRPr="00114E41" w:rsidRDefault="00DA2B6D" w:rsidP="00F24A93">
            <w:pPr>
              <w:pStyle w:val="Names"/>
              <w:rPr>
                <w:rFonts w:cs="Arial"/>
                <w:szCs w:val="20"/>
              </w:rPr>
            </w:pPr>
            <w:r w:rsidRPr="00114E41">
              <w:rPr>
                <w:rFonts w:cs="Arial"/>
                <w:color w:val="000000"/>
                <w:szCs w:val="20"/>
              </w:rPr>
              <w:t>Senior Aerospace - Thermal Engineering</w:t>
            </w:r>
          </w:p>
        </w:tc>
        <w:tc>
          <w:tcPr>
            <w:tcW w:w="2160" w:type="dxa"/>
            <w:tcBorders>
              <w:top w:val="nil"/>
              <w:left w:val="nil"/>
              <w:bottom w:val="nil"/>
              <w:right w:val="nil"/>
            </w:tcBorders>
            <w:shd w:val="clear" w:color="auto" w:fill="auto"/>
            <w:tcMar>
              <w:right w:w="0" w:type="dxa"/>
            </w:tcMar>
            <w:vAlign w:val="bottom"/>
          </w:tcPr>
          <w:p w14:paraId="3D76E34B" w14:textId="77777777" w:rsidR="00DA2B6D" w:rsidRPr="00FA0B5E" w:rsidRDefault="00DA2B6D" w:rsidP="00F24A93">
            <w:pPr>
              <w:pStyle w:val="Names"/>
            </w:pPr>
          </w:p>
        </w:tc>
      </w:tr>
      <w:tr w:rsidR="00DA2B6D" w:rsidRPr="00FA0B5E" w14:paraId="3F03F48F" w14:textId="4519A6AA" w:rsidTr="00B9553E">
        <w:trPr>
          <w:gridAfter w:val="1"/>
          <w:wAfter w:w="159" w:type="dxa"/>
        </w:trPr>
        <w:tc>
          <w:tcPr>
            <w:tcW w:w="295" w:type="dxa"/>
          </w:tcPr>
          <w:p w14:paraId="26C9912B" w14:textId="4415D696" w:rsidR="00DA2B6D" w:rsidRPr="00FA0B5E" w:rsidRDefault="00DA2B6D" w:rsidP="00F24A93">
            <w:pPr>
              <w:pStyle w:val="Names"/>
            </w:pPr>
            <w:r>
              <w:t>*</w:t>
            </w:r>
          </w:p>
        </w:tc>
        <w:tc>
          <w:tcPr>
            <w:tcW w:w="1998" w:type="dxa"/>
            <w:tcBorders>
              <w:top w:val="nil"/>
              <w:left w:val="nil"/>
              <w:bottom w:val="nil"/>
              <w:right w:val="nil"/>
            </w:tcBorders>
            <w:shd w:val="clear" w:color="auto" w:fill="auto"/>
            <w:vAlign w:val="bottom"/>
          </w:tcPr>
          <w:p w14:paraId="1DD2D5D8" w14:textId="14D6116F" w:rsidR="00DA2B6D" w:rsidRPr="00114E41" w:rsidRDefault="00DA2B6D" w:rsidP="00F24A93">
            <w:pPr>
              <w:pStyle w:val="Names"/>
              <w:rPr>
                <w:rFonts w:cs="Arial"/>
                <w:szCs w:val="20"/>
              </w:rPr>
            </w:pPr>
            <w:r w:rsidRPr="00114E41">
              <w:rPr>
                <w:rFonts w:cs="Arial"/>
                <w:color w:val="000000"/>
                <w:szCs w:val="20"/>
              </w:rPr>
              <w:t>Brian</w:t>
            </w:r>
          </w:p>
        </w:tc>
        <w:tc>
          <w:tcPr>
            <w:tcW w:w="1980" w:type="dxa"/>
            <w:tcBorders>
              <w:top w:val="nil"/>
              <w:left w:val="nil"/>
              <w:bottom w:val="nil"/>
              <w:right w:val="nil"/>
            </w:tcBorders>
            <w:shd w:val="clear" w:color="auto" w:fill="auto"/>
            <w:vAlign w:val="bottom"/>
          </w:tcPr>
          <w:p w14:paraId="3C62944A" w14:textId="73679A1A" w:rsidR="00DA2B6D" w:rsidRPr="00114E41" w:rsidRDefault="00DA2B6D" w:rsidP="00F24A93">
            <w:pPr>
              <w:pStyle w:val="Names"/>
              <w:rPr>
                <w:rFonts w:cs="Arial"/>
                <w:szCs w:val="20"/>
              </w:rPr>
            </w:pPr>
            <w:r w:rsidRPr="00114E41">
              <w:rPr>
                <w:rFonts w:cs="Arial"/>
                <w:color w:val="000000"/>
                <w:szCs w:val="20"/>
              </w:rPr>
              <w:t>Reynolds</w:t>
            </w:r>
          </w:p>
        </w:tc>
        <w:tc>
          <w:tcPr>
            <w:tcW w:w="3870" w:type="dxa"/>
            <w:tcBorders>
              <w:top w:val="nil"/>
              <w:left w:val="nil"/>
              <w:bottom w:val="nil"/>
              <w:right w:val="nil"/>
            </w:tcBorders>
            <w:shd w:val="clear" w:color="auto" w:fill="auto"/>
            <w:vAlign w:val="bottom"/>
          </w:tcPr>
          <w:p w14:paraId="2CDFA60A" w14:textId="688FBBEC" w:rsidR="00DA2B6D" w:rsidRPr="00114E41" w:rsidRDefault="00DA2B6D" w:rsidP="00F24A93">
            <w:pPr>
              <w:pStyle w:val="Names"/>
              <w:rPr>
                <w:rFonts w:cs="Arial"/>
                <w:szCs w:val="20"/>
              </w:rPr>
            </w:pPr>
            <w:proofErr w:type="spellStart"/>
            <w:r w:rsidRPr="00114E41">
              <w:rPr>
                <w:rFonts w:cs="Arial"/>
                <w:color w:val="000000"/>
                <w:szCs w:val="20"/>
              </w:rPr>
              <w:t>Arconic</w:t>
            </w:r>
            <w:proofErr w:type="spellEnd"/>
          </w:p>
        </w:tc>
        <w:tc>
          <w:tcPr>
            <w:tcW w:w="2160" w:type="dxa"/>
            <w:tcBorders>
              <w:top w:val="nil"/>
              <w:left w:val="nil"/>
              <w:bottom w:val="nil"/>
              <w:right w:val="nil"/>
            </w:tcBorders>
            <w:shd w:val="clear" w:color="auto" w:fill="auto"/>
            <w:tcMar>
              <w:right w:w="0" w:type="dxa"/>
            </w:tcMar>
            <w:vAlign w:val="bottom"/>
          </w:tcPr>
          <w:p w14:paraId="1AF1883B" w14:textId="77777777" w:rsidR="00DA2B6D" w:rsidRPr="00FA0B5E" w:rsidRDefault="00DA2B6D" w:rsidP="00F24A93">
            <w:pPr>
              <w:pStyle w:val="Names"/>
            </w:pPr>
          </w:p>
        </w:tc>
        <w:tc>
          <w:tcPr>
            <w:tcW w:w="159" w:type="dxa"/>
            <w:tcBorders>
              <w:top w:val="nil"/>
              <w:left w:val="nil"/>
              <w:bottom w:val="nil"/>
              <w:right w:val="nil"/>
            </w:tcBorders>
            <w:shd w:val="clear" w:color="auto" w:fill="auto"/>
            <w:vAlign w:val="bottom"/>
          </w:tcPr>
          <w:p w14:paraId="041BA127" w14:textId="77777777" w:rsidR="00DA2B6D" w:rsidRPr="00FA0B5E" w:rsidRDefault="00DA2B6D" w:rsidP="00F24A93">
            <w:pPr>
              <w:spacing w:line="276" w:lineRule="auto"/>
            </w:pPr>
          </w:p>
        </w:tc>
      </w:tr>
      <w:tr w:rsidR="00DA2B6D" w:rsidRPr="00FA0B5E" w14:paraId="57F5682D" w14:textId="77777777" w:rsidTr="00B9553E">
        <w:trPr>
          <w:gridAfter w:val="2"/>
          <w:wAfter w:w="318" w:type="dxa"/>
        </w:trPr>
        <w:tc>
          <w:tcPr>
            <w:tcW w:w="295" w:type="dxa"/>
          </w:tcPr>
          <w:p w14:paraId="15C9E379" w14:textId="6D293CE6" w:rsidR="00DA2B6D" w:rsidRPr="00FA0B5E" w:rsidRDefault="00DA2B6D" w:rsidP="00F24A93">
            <w:pPr>
              <w:pStyle w:val="Names"/>
            </w:pPr>
            <w:r>
              <w:t>*</w:t>
            </w:r>
          </w:p>
        </w:tc>
        <w:tc>
          <w:tcPr>
            <w:tcW w:w="1998" w:type="dxa"/>
            <w:tcBorders>
              <w:top w:val="nil"/>
              <w:left w:val="nil"/>
              <w:bottom w:val="nil"/>
              <w:right w:val="nil"/>
            </w:tcBorders>
            <w:shd w:val="clear" w:color="auto" w:fill="auto"/>
            <w:vAlign w:val="bottom"/>
          </w:tcPr>
          <w:p w14:paraId="7D286468" w14:textId="62124089" w:rsidR="00DA2B6D" w:rsidRPr="00114E41" w:rsidRDefault="00DA2B6D" w:rsidP="00F24A93">
            <w:pPr>
              <w:pStyle w:val="Names"/>
              <w:rPr>
                <w:rFonts w:cs="Arial"/>
                <w:szCs w:val="20"/>
              </w:rPr>
            </w:pPr>
            <w:r w:rsidRPr="00114E41">
              <w:rPr>
                <w:rFonts w:cs="Arial"/>
                <w:color w:val="000000"/>
                <w:szCs w:val="20"/>
              </w:rPr>
              <w:t>Bill</w:t>
            </w:r>
          </w:p>
        </w:tc>
        <w:tc>
          <w:tcPr>
            <w:tcW w:w="1980" w:type="dxa"/>
            <w:tcBorders>
              <w:top w:val="nil"/>
              <w:left w:val="nil"/>
              <w:bottom w:val="nil"/>
              <w:right w:val="nil"/>
            </w:tcBorders>
            <w:shd w:val="clear" w:color="auto" w:fill="auto"/>
            <w:vAlign w:val="bottom"/>
          </w:tcPr>
          <w:p w14:paraId="11A0E69D" w14:textId="7142A0B5" w:rsidR="00DA2B6D" w:rsidRPr="00114E41" w:rsidRDefault="00DA2B6D" w:rsidP="00F24A93">
            <w:pPr>
              <w:pStyle w:val="Names"/>
              <w:rPr>
                <w:rFonts w:cs="Arial"/>
                <w:szCs w:val="20"/>
              </w:rPr>
            </w:pPr>
            <w:r w:rsidRPr="00114E41">
              <w:rPr>
                <w:rFonts w:cs="Arial"/>
                <w:color w:val="000000"/>
                <w:szCs w:val="20"/>
              </w:rPr>
              <w:t>Rogers</w:t>
            </w:r>
          </w:p>
        </w:tc>
        <w:tc>
          <w:tcPr>
            <w:tcW w:w="3870" w:type="dxa"/>
            <w:tcBorders>
              <w:top w:val="nil"/>
              <w:left w:val="nil"/>
              <w:bottom w:val="nil"/>
              <w:right w:val="nil"/>
            </w:tcBorders>
            <w:shd w:val="clear" w:color="auto" w:fill="auto"/>
            <w:vAlign w:val="bottom"/>
          </w:tcPr>
          <w:p w14:paraId="64BBE030" w14:textId="241C30E6" w:rsidR="00DA2B6D" w:rsidRPr="00114E41" w:rsidRDefault="00DA2B6D" w:rsidP="00F24A93">
            <w:pPr>
              <w:pStyle w:val="Names"/>
              <w:rPr>
                <w:rFonts w:cs="Arial"/>
                <w:szCs w:val="20"/>
              </w:rPr>
            </w:pPr>
            <w:proofErr w:type="spellStart"/>
            <w:r w:rsidRPr="00114E41">
              <w:rPr>
                <w:rFonts w:cs="Arial"/>
                <w:color w:val="000000"/>
                <w:szCs w:val="20"/>
              </w:rPr>
              <w:t>Arconic</w:t>
            </w:r>
            <w:proofErr w:type="spellEnd"/>
          </w:p>
        </w:tc>
        <w:tc>
          <w:tcPr>
            <w:tcW w:w="2160" w:type="dxa"/>
            <w:tcBorders>
              <w:top w:val="nil"/>
              <w:left w:val="nil"/>
              <w:bottom w:val="nil"/>
              <w:right w:val="nil"/>
            </w:tcBorders>
            <w:shd w:val="clear" w:color="auto" w:fill="auto"/>
            <w:tcMar>
              <w:right w:w="0" w:type="dxa"/>
            </w:tcMar>
            <w:vAlign w:val="bottom"/>
          </w:tcPr>
          <w:p w14:paraId="16947266" w14:textId="77777777" w:rsidR="00DA2B6D" w:rsidRPr="00FA0B5E" w:rsidRDefault="00DA2B6D" w:rsidP="00F24A93">
            <w:pPr>
              <w:pStyle w:val="Names"/>
            </w:pPr>
          </w:p>
        </w:tc>
      </w:tr>
      <w:tr w:rsidR="00DA2B6D" w:rsidRPr="00FA0B5E" w14:paraId="61DB1EDE" w14:textId="48CD38E6" w:rsidTr="00B9553E">
        <w:trPr>
          <w:gridAfter w:val="1"/>
          <w:wAfter w:w="159" w:type="dxa"/>
        </w:trPr>
        <w:tc>
          <w:tcPr>
            <w:tcW w:w="295" w:type="dxa"/>
          </w:tcPr>
          <w:p w14:paraId="7CAA7E3B" w14:textId="688CA5D1"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33B98F40" w14:textId="1542BE6A" w:rsidR="00DA2B6D" w:rsidRPr="00114E41" w:rsidRDefault="00DA2B6D" w:rsidP="00F24A93">
            <w:pPr>
              <w:pStyle w:val="Names"/>
              <w:rPr>
                <w:rFonts w:cs="Arial"/>
                <w:szCs w:val="20"/>
              </w:rPr>
            </w:pPr>
            <w:r w:rsidRPr="00114E41">
              <w:rPr>
                <w:rFonts w:cs="Arial"/>
                <w:color w:val="000000"/>
                <w:szCs w:val="20"/>
              </w:rPr>
              <w:t>Ben</w:t>
            </w:r>
          </w:p>
        </w:tc>
        <w:tc>
          <w:tcPr>
            <w:tcW w:w="1980" w:type="dxa"/>
            <w:tcBorders>
              <w:top w:val="nil"/>
              <w:left w:val="nil"/>
              <w:bottom w:val="nil"/>
              <w:right w:val="nil"/>
            </w:tcBorders>
            <w:shd w:val="clear" w:color="auto" w:fill="auto"/>
            <w:vAlign w:val="bottom"/>
          </w:tcPr>
          <w:p w14:paraId="70B960CA" w14:textId="6CFB1D3C" w:rsidR="00DA2B6D" w:rsidRPr="00114E41" w:rsidRDefault="00DA2B6D" w:rsidP="00F24A93">
            <w:pPr>
              <w:pStyle w:val="Names"/>
              <w:rPr>
                <w:rFonts w:cs="Arial"/>
                <w:szCs w:val="20"/>
              </w:rPr>
            </w:pPr>
            <w:r w:rsidRPr="00114E41">
              <w:rPr>
                <w:rFonts w:cs="Arial"/>
                <w:color w:val="000000"/>
                <w:szCs w:val="20"/>
              </w:rPr>
              <w:t>Rupp</w:t>
            </w:r>
          </w:p>
        </w:tc>
        <w:tc>
          <w:tcPr>
            <w:tcW w:w="3870" w:type="dxa"/>
            <w:tcBorders>
              <w:top w:val="nil"/>
              <w:left w:val="nil"/>
              <w:bottom w:val="nil"/>
              <w:right w:val="nil"/>
            </w:tcBorders>
            <w:shd w:val="clear" w:color="auto" w:fill="auto"/>
            <w:vAlign w:val="bottom"/>
          </w:tcPr>
          <w:p w14:paraId="12C31DB9" w14:textId="789D67D3" w:rsidR="00DA2B6D" w:rsidRPr="00114E41" w:rsidRDefault="00DA2B6D" w:rsidP="00F24A93">
            <w:pPr>
              <w:pStyle w:val="Names"/>
              <w:rPr>
                <w:rFonts w:cs="Arial"/>
                <w:szCs w:val="20"/>
              </w:rPr>
            </w:pPr>
            <w:proofErr w:type="spellStart"/>
            <w:r w:rsidRPr="00114E41">
              <w:rPr>
                <w:rFonts w:cs="Arial"/>
                <w:color w:val="000000"/>
                <w:szCs w:val="20"/>
              </w:rPr>
              <w:t>Kaydon</w:t>
            </w:r>
            <w:proofErr w:type="spellEnd"/>
            <w:r w:rsidRPr="00114E41">
              <w:rPr>
                <w:rFonts w:cs="Arial"/>
                <w:color w:val="000000"/>
                <w:szCs w:val="20"/>
              </w:rPr>
              <w:t>/SKF</w:t>
            </w:r>
          </w:p>
        </w:tc>
        <w:tc>
          <w:tcPr>
            <w:tcW w:w="2160" w:type="dxa"/>
            <w:tcBorders>
              <w:top w:val="nil"/>
              <w:left w:val="nil"/>
              <w:bottom w:val="nil"/>
              <w:right w:val="nil"/>
            </w:tcBorders>
            <w:shd w:val="clear" w:color="auto" w:fill="auto"/>
            <w:tcMar>
              <w:right w:w="0" w:type="dxa"/>
            </w:tcMar>
            <w:vAlign w:val="bottom"/>
          </w:tcPr>
          <w:p w14:paraId="6257EAE4" w14:textId="77777777" w:rsidR="00DA2B6D" w:rsidRPr="00FA0B5E" w:rsidRDefault="00DA2B6D" w:rsidP="00F24A93">
            <w:pPr>
              <w:pStyle w:val="Names"/>
            </w:pPr>
          </w:p>
        </w:tc>
        <w:tc>
          <w:tcPr>
            <w:tcW w:w="159" w:type="dxa"/>
            <w:tcBorders>
              <w:top w:val="nil"/>
              <w:left w:val="nil"/>
              <w:bottom w:val="nil"/>
              <w:right w:val="nil"/>
            </w:tcBorders>
            <w:shd w:val="clear" w:color="auto" w:fill="auto"/>
            <w:vAlign w:val="bottom"/>
          </w:tcPr>
          <w:p w14:paraId="040CA979" w14:textId="77777777" w:rsidR="00DA2B6D" w:rsidRPr="00FA0B5E" w:rsidRDefault="00DA2B6D" w:rsidP="00F24A93">
            <w:pPr>
              <w:spacing w:line="276" w:lineRule="auto"/>
            </w:pPr>
          </w:p>
        </w:tc>
      </w:tr>
      <w:tr w:rsidR="00DA2B6D" w:rsidRPr="00FA0B5E" w14:paraId="25AB248C" w14:textId="77777777" w:rsidTr="00B9553E">
        <w:trPr>
          <w:gridAfter w:val="2"/>
          <w:wAfter w:w="318" w:type="dxa"/>
        </w:trPr>
        <w:tc>
          <w:tcPr>
            <w:tcW w:w="295" w:type="dxa"/>
          </w:tcPr>
          <w:p w14:paraId="127124E9" w14:textId="77777777" w:rsidR="00DA2B6D" w:rsidRDefault="00DA2B6D" w:rsidP="00F24A93">
            <w:pPr>
              <w:pStyle w:val="Names"/>
            </w:pPr>
          </w:p>
          <w:p w14:paraId="35A710D6" w14:textId="19A1C71A" w:rsidR="00DA2B6D" w:rsidRPr="00FA0B5E" w:rsidRDefault="00DA2B6D" w:rsidP="00F24A93">
            <w:pPr>
              <w:pStyle w:val="Names"/>
            </w:pPr>
            <w:r>
              <w:t>*</w:t>
            </w:r>
          </w:p>
        </w:tc>
        <w:tc>
          <w:tcPr>
            <w:tcW w:w="1998" w:type="dxa"/>
            <w:tcBorders>
              <w:top w:val="nil"/>
              <w:left w:val="nil"/>
              <w:bottom w:val="nil"/>
              <w:right w:val="nil"/>
            </w:tcBorders>
            <w:shd w:val="clear" w:color="auto" w:fill="auto"/>
            <w:vAlign w:val="bottom"/>
          </w:tcPr>
          <w:p w14:paraId="653DAC98" w14:textId="49A5128C" w:rsidR="00DA2B6D" w:rsidRPr="00114E41" w:rsidRDefault="00DA2B6D" w:rsidP="00F24A93">
            <w:pPr>
              <w:pStyle w:val="Names"/>
              <w:rPr>
                <w:rFonts w:cs="Arial"/>
                <w:szCs w:val="20"/>
              </w:rPr>
            </w:pPr>
            <w:r w:rsidRPr="00114E41">
              <w:rPr>
                <w:rFonts w:cs="Arial"/>
                <w:color w:val="000000"/>
                <w:szCs w:val="20"/>
              </w:rPr>
              <w:t>Kevin</w:t>
            </w:r>
          </w:p>
        </w:tc>
        <w:tc>
          <w:tcPr>
            <w:tcW w:w="1980" w:type="dxa"/>
            <w:tcBorders>
              <w:top w:val="nil"/>
              <w:left w:val="nil"/>
              <w:bottom w:val="nil"/>
              <w:right w:val="nil"/>
            </w:tcBorders>
            <w:shd w:val="clear" w:color="auto" w:fill="auto"/>
            <w:vAlign w:val="bottom"/>
          </w:tcPr>
          <w:p w14:paraId="0A132EAB" w14:textId="5CC5594D" w:rsidR="00DA2B6D" w:rsidRPr="00114E41" w:rsidRDefault="00DA2B6D" w:rsidP="00F24A93">
            <w:pPr>
              <w:pStyle w:val="Names"/>
              <w:rPr>
                <w:rFonts w:cs="Arial"/>
                <w:szCs w:val="20"/>
              </w:rPr>
            </w:pPr>
            <w:r w:rsidRPr="00114E41">
              <w:rPr>
                <w:rFonts w:cs="Arial"/>
                <w:color w:val="000000"/>
                <w:szCs w:val="20"/>
              </w:rPr>
              <w:t>Seidel</w:t>
            </w:r>
          </w:p>
        </w:tc>
        <w:tc>
          <w:tcPr>
            <w:tcW w:w="3870" w:type="dxa"/>
            <w:tcBorders>
              <w:top w:val="nil"/>
              <w:left w:val="nil"/>
              <w:bottom w:val="nil"/>
              <w:right w:val="nil"/>
            </w:tcBorders>
            <w:shd w:val="clear" w:color="auto" w:fill="auto"/>
            <w:vAlign w:val="bottom"/>
          </w:tcPr>
          <w:p w14:paraId="1CF21BBB" w14:textId="19FFD403" w:rsidR="00DA2B6D" w:rsidRPr="00114E41" w:rsidRDefault="00DA2B6D" w:rsidP="00F24A93">
            <w:pPr>
              <w:pStyle w:val="Names"/>
              <w:rPr>
                <w:rFonts w:cs="Arial"/>
                <w:szCs w:val="20"/>
              </w:rPr>
            </w:pPr>
            <w:r w:rsidRPr="00114E41">
              <w:rPr>
                <w:rFonts w:cs="Arial"/>
                <w:color w:val="000000"/>
                <w:szCs w:val="20"/>
              </w:rPr>
              <w:t>Dunkirk Specialty Steel - Universal Stainless</w:t>
            </w:r>
          </w:p>
        </w:tc>
        <w:tc>
          <w:tcPr>
            <w:tcW w:w="2160" w:type="dxa"/>
            <w:tcBorders>
              <w:top w:val="nil"/>
              <w:left w:val="nil"/>
              <w:bottom w:val="nil"/>
              <w:right w:val="nil"/>
            </w:tcBorders>
            <w:shd w:val="clear" w:color="auto" w:fill="auto"/>
            <w:tcMar>
              <w:right w:w="0" w:type="dxa"/>
            </w:tcMar>
            <w:vAlign w:val="bottom"/>
          </w:tcPr>
          <w:p w14:paraId="0F1EA4F6" w14:textId="77777777" w:rsidR="00DA2B6D" w:rsidRPr="00FA0B5E" w:rsidRDefault="00DA2B6D" w:rsidP="00F24A93">
            <w:pPr>
              <w:pStyle w:val="Names"/>
            </w:pPr>
          </w:p>
        </w:tc>
      </w:tr>
      <w:tr w:rsidR="00DA2B6D" w:rsidRPr="00FA0B5E" w14:paraId="3F5E20B9" w14:textId="77777777" w:rsidTr="00B9553E">
        <w:trPr>
          <w:gridAfter w:val="2"/>
          <w:wAfter w:w="318" w:type="dxa"/>
        </w:trPr>
        <w:tc>
          <w:tcPr>
            <w:tcW w:w="295" w:type="dxa"/>
          </w:tcPr>
          <w:p w14:paraId="31A5C4A9" w14:textId="5C165E7F" w:rsidR="00DA2B6D" w:rsidRPr="00FA0B5E" w:rsidRDefault="00DA2B6D" w:rsidP="00F24A93">
            <w:pPr>
              <w:pStyle w:val="Names"/>
            </w:pPr>
            <w:r>
              <w:t>*</w:t>
            </w:r>
          </w:p>
        </w:tc>
        <w:tc>
          <w:tcPr>
            <w:tcW w:w="1998" w:type="dxa"/>
            <w:tcBorders>
              <w:top w:val="nil"/>
              <w:left w:val="nil"/>
              <w:bottom w:val="nil"/>
              <w:right w:val="nil"/>
            </w:tcBorders>
            <w:shd w:val="clear" w:color="auto" w:fill="auto"/>
            <w:vAlign w:val="bottom"/>
          </w:tcPr>
          <w:p w14:paraId="3F764AE8" w14:textId="61341144" w:rsidR="00DA2B6D" w:rsidRPr="00114E41" w:rsidRDefault="00DA2B6D" w:rsidP="00F24A93">
            <w:pPr>
              <w:pStyle w:val="Names"/>
              <w:rPr>
                <w:rFonts w:cs="Arial"/>
                <w:szCs w:val="20"/>
              </w:rPr>
            </w:pPr>
            <w:r w:rsidRPr="00114E41">
              <w:rPr>
                <w:rFonts w:cs="Arial"/>
                <w:color w:val="000000"/>
                <w:szCs w:val="20"/>
              </w:rPr>
              <w:t>Jeffrey</w:t>
            </w:r>
          </w:p>
        </w:tc>
        <w:tc>
          <w:tcPr>
            <w:tcW w:w="1980" w:type="dxa"/>
            <w:tcBorders>
              <w:top w:val="nil"/>
              <w:left w:val="nil"/>
              <w:bottom w:val="nil"/>
              <w:right w:val="nil"/>
            </w:tcBorders>
            <w:shd w:val="clear" w:color="auto" w:fill="auto"/>
            <w:vAlign w:val="bottom"/>
          </w:tcPr>
          <w:p w14:paraId="38247302" w14:textId="25874375" w:rsidR="00DA2B6D" w:rsidRPr="00114E41" w:rsidRDefault="00DA2B6D" w:rsidP="00F24A93">
            <w:pPr>
              <w:pStyle w:val="Names"/>
              <w:rPr>
                <w:rFonts w:cs="Arial"/>
                <w:szCs w:val="20"/>
              </w:rPr>
            </w:pPr>
            <w:proofErr w:type="spellStart"/>
            <w:r w:rsidRPr="00114E41">
              <w:rPr>
                <w:rFonts w:cs="Arial"/>
                <w:color w:val="000000"/>
                <w:szCs w:val="20"/>
              </w:rPr>
              <w:t>Sipf</w:t>
            </w:r>
            <w:proofErr w:type="spellEnd"/>
          </w:p>
        </w:tc>
        <w:tc>
          <w:tcPr>
            <w:tcW w:w="3870" w:type="dxa"/>
            <w:tcBorders>
              <w:top w:val="nil"/>
              <w:left w:val="nil"/>
              <w:bottom w:val="nil"/>
              <w:right w:val="nil"/>
            </w:tcBorders>
            <w:shd w:val="clear" w:color="auto" w:fill="auto"/>
            <w:vAlign w:val="bottom"/>
          </w:tcPr>
          <w:p w14:paraId="695CED90" w14:textId="5133AC9B" w:rsidR="00DA2B6D" w:rsidRPr="00114E41" w:rsidRDefault="00DA2B6D" w:rsidP="00F24A93">
            <w:pPr>
              <w:pStyle w:val="Names"/>
              <w:rPr>
                <w:rFonts w:cs="Arial"/>
                <w:szCs w:val="20"/>
              </w:rPr>
            </w:pPr>
            <w:r w:rsidRPr="00114E41">
              <w:rPr>
                <w:rFonts w:cs="Arial"/>
                <w:color w:val="000000"/>
                <w:szCs w:val="20"/>
              </w:rPr>
              <w:t>Haynes International, Inc</w:t>
            </w:r>
          </w:p>
        </w:tc>
        <w:tc>
          <w:tcPr>
            <w:tcW w:w="2160" w:type="dxa"/>
            <w:tcBorders>
              <w:top w:val="nil"/>
              <w:left w:val="nil"/>
              <w:bottom w:val="nil"/>
              <w:right w:val="nil"/>
            </w:tcBorders>
            <w:shd w:val="clear" w:color="auto" w:fill="auto"/>
            <w:tcMar>
              <w:right w:w="0" w:type="dxa"/>
            </w:tcMar>
            <w:vAlign w:val="bottom"/>
          </w:tcPr>
          <w:p w14:paraId="2D12A559" w14:textId="77777777" w:rsidR="00DA2B6D" w:rsidRPr="00FA0B5E" w:rsidRDefault="00DA2B6D" w:rsidP="00F24A93">
            <w:pPr>
              <w:pStyle w:val="Names"/>
            </w:pPr>
          </w:p>
        </w:tc>
      </w:tr>
      <w:tr w:rsidR="00DA2B6D" w:rsidRPr="00FA0B5E" w14:paraId="405A6490" w14:textId="77777777" w:rsidTr="00B9553E">
        <w:trPr>
          <w:gridAfter w:val="2"/>
          <w:wAfter w:w="318" w:type="dxa"/>
        </w:trPr>
        <w:tc>
          <w:tcPr>
            <w:tcW w:w="295" w:type="dxa"/>
          </w:tcPr>
          <w:p w14:paraId="191A276F" w14:textId="46718CA0"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1B679914" w14:textId="0D2CB98F" w:rsidR="00DA2B6D" w:rsidRPr="00114E41" w:rsidRDefault="00DA2B6D" w:rsidP="00F24A93">
            <w:pPr>
              <w:pStyle w:val="Names"/>
              <w:rPr>
                <w:rFonts w:cs="Arial"/>
                <w:szCs w:val="20"/>
              </w:rPr>
            </w:pPr>
            <w:r w:rsidRPr="00114E41">
              <w:rPr>
                <w:rFonts w:cs="Arial"/>
                <w:color w:val="000000"/>
                <w:szCs w:val="20"/>
              </w:rPr>
              <w:t>Mark</w:t>
            </w:r>
          </w:p>
        </w:tc>
        <w:tc>
          <w:tcPr>
            <w:tcW w:w="1980" w:type="dxa"/>
            <w:tcBorders>
              <w:top w:val="nil"/>
              <w:left w:val="nil"/>
              <w:bottom w:val="nil"/>
              <w:right w:val="nil"/>
            </w:tcBorders>
            <w:shd w:val="clear" w:color="auto" w:fill="auto"/>
            <w:vAlign w:val="bottom"/>
          </w:tcPr>
          <w:p w14:paraId="7068603E" w14:textId="07D757DA" w:rsidR="00DA2B6D" w:rsidRPr="00114E41" w:rsidRDefault="00DA2B6D" w:rsidP="00F24A93">
            <w:pPr>
              <w:pStyle w:val="Names"/>
              <w:rPr>
                <w:rFonts w:cs="Arial"/>
                <w:szCs w:val="20"/>
              </w:rPr>
            </w:pPr>
            <w:r w:rsidRPr="00114E41">
              <w:rPr>
                <w:rFonts w:cs="Arial"/>
                <w:color w:val="000000"/>
                <w:szCs w:val="20"/>
              </w:rPr>
              <w:t>Sorrell</w:t>
            </w:r>
          </w:p>
        </w:tc>
        <w:tc>
          <w:tcPr>
            <w:tcW w:w="3870" w:type="dxa"/>
            <w:tcBorders>
              <w:top w:val="nil"/>
              <w:left w:val="nil"/>
              <w:bottom w:val="nil"/>
              <w:right w:val="nil"/>
            </w:tcBorders>
            <w:shd w:val="clear" w:color="auto" w:fill="auto"/>
            <w:vAlign w:val="bottom"/>
          </w:tcPr>
          <w:p w14:paraId="6F410B67" w14:textId="4442BD61" w:rsidR="00DA2B6D" w:rsidRPr="00114E41" w:rsidRDefault="00DA2B6D" w:rsidP="00F24A93">
            <w:pPr>
              <w:pStyle w:val="Names"/>
              <w:rPr>
                <w:rFonts w:cs="Arial"/>
                <w:szCs w:val="20"/>
              </w:rPr>
            </w:pPr>
            <w:r w:rsidRPr="00114E41">
              <w:rPr>
                <w:rFonts w:cs="Arial"/>
                <w:color w:val="000000"/>
                <w:szCs w:val="20"/>
              </w:rPr>
              <w:t>Airtech Supply, Inc.</w:t>
            </w:r>
          </w:p>
        </w:tc>
        <w:tc>
          <w:tcPr>
            <w:tcW w:w="2160" w:type="dxa"/>
            <w:tcBorders>
              <w:top w:val="nil"/>
              <w:left w:val="nil"/>
              <w:bottom w:val="nil"/>
              <w:right w:val="nil"/>
            </w:tcBorders>
            <w:shd w:val="clear" w:color="auto" w:fill="auto"/>
            <w:tcMar>
              <w:right w:w="0" w:type="dxa"/>
            </w:tcMar>
            <w:vAlign w:val="bottom"/>
          </w:tcPr>
          <w:p w14:paraId="2D5F6960" w14:textId="77777777" w:rsidR="00DA2B6D" w:rsidRPr="00FA0B5E" w:rsidRDefault="00DA2B6D" w:rsidP="00F24A93">
            <w:pPr>
              <w:pStyle w:val="Names"/>
            </w:pPr>
          </w:p>
        </w:tc>
      </w:tr>
      <w:tr w:rsidR="00DA2B6D" w:rsidRPr="00FA0B5E" w14:paraId="1DBF9CC5" w14:textId="77777777" w:rsidTr="00B9553E">
        <w:trPr>
          <w:gridAfter w:val="2"/>
          <w:wAfter w:w="318" w:type="dxa"/>
        </w:trPr>
        <w:tc>
          <w:tcPr>
            <w:tcW w:w="295" w:type="dxa"/>
          </w:tcPr>
          <w:p w14:paraId="66D0B63C" w14:textId="77777777"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6FEC1866" w14:textId="4F680795" w:rsidR="00DA2B6D" w:rsidRPr="00114E41" w:rsidRDefault="00DA2B6D" w:rsidP="00F24A93">
            <w:pPr>
              <w:pStyle w:val="Names"/>
              <w:rPr>
                <w:rFonts w:cs="Arial"/>
                <w:szCs w:val="20"/>
              </w:rPr>
            </w:pPr>
            <w:r w:rsidRPr="00114E41">
              <w:rPr>
                <w:rFonts w:cs="Arial"/>
                <w:color w:val="000000"/>
                <w:szCs w:val="20"/>
              </w:rPr>
              <w:t>Christopher</w:t>
            </w:r>
          </w:p>
        </w:tc>
        <w:tc>
          <w:tcPr>
            <w:tcW w:w="1980" w:type="dxa"/>
            <w:tcBorders>
              <w:top w:val="nil"/>
              <w:left w:val="nil"/>
              <w:bottom w:val="nil"/>
              <w:right w:val="nil"/>
            </w:tcBorders>
            <w:shd w:val="clear" w:color="auto" w:fill="auto"/>
            <w:vAlign w:val="bottom"/>
          </w:tcPr>
          <w:p w14:paraId="4F7103E1" w14:textId="64F7B4B2" w:rsidR="00DA2B6D" w:rsidRPr="00114E41" w:rsidRDefault="00DA2B6D" w:rsidP="00F24A93">
            <w:pPr>
              <w:pStyle w:val="Names"/>
              <w:rPr>
                <w:rFonts w:cs="Arial"/>
                <w:szCs w:val="20"/>
              </w:rPr>
            </w:pPr>
            <w:proofErr w:type="spellStart"/>
            <w:r w:rsidRPr="00114E41">
              <w:rPr>
                <w:rFonts w:cs="Arial"/>
                <w:color w:val="000000"/>
                <w:szCs w:val="20"/>
              </w:rPr>
              <w:t>Strickler</w:t>
            </w:r>
            <w:proofErr w:type="spellEnd"/>
          </w:p>
        </w:tc>
        <w:tc>
          <w:tcPr>
            <w:tcW w:w="3870" w:type="dxa"/>
            <w:tcBorders>
              <w:top w:val="nil"/>
              <w:left w:val="nil"/>
              <w:bottom w:val="nil"/>
              <w:right w:val="nil"/>
            </w:tcBorders>
            <w:shd w:val="clear" w:color="auto" w:fill="auto"/>
            <w:vAlign w:val="bottom"/>
          </w:tcPr>
          <w:p w14:paraId="3DAEAE46" w14:textId="0DDBFB24" w:rsidR="00DA2B6D" w:rsidRPr="00114E41" w:rsidRDefault="00DA2B6D" w:rsidP="00F24A93">
            <w:pPr>
              <w:pStyle w:val="Names"/>
              <w:rPr>
                <w:rFonts w:cs="Arial"/>
                <w:szCs w:val="20"/>
              </w:rPr>
            </w:pPr>
            <w:r w:rsidRPr="00114E41">
              <w:rPr>
                <w:rFonts w:cs="Arial"/>
                <w:color w:val="000000"/>
                <w:szCs w:val="20"/>
              </w:rPr>
              <w:t xml:space="preserve">carpenter </w:t>
            </w:r>
            <w:proofErr w:type="spellStart"/>
            <w:r w:rsidRPr="00114E41">
              <w:rPr>
                <w:rFonts w:cs="Arial"/>
                <w:color w:val="000000"/>
                <w:szCs w:val="20"/>
              </w:rPr>
              <w:t>technolgy</w:t>
            </w:r>
            <w:proofErr w:type="spellEnd"/>
          </w:p>
        </w:tc>
        <w:tc>
          <w:tcPr>
            <w:tcW w:w="2160" w:type="dxa"/>
            <w:tcBorders>
              <w:top w:val="nil"/>
              <w:left w:val="nil"/>
              <w:bottom w:val="nil"/>
              <w:right w:val="nil"/>
            </w:tcBorders>
            <w:shd w:val="clear" w:color="auto" w:fill="auto"/>
            <w:tcMar>
              <w:right w:w="0" w:type="dxa"/>
            </w:tcMar>
            <w:vAlign w:val="bottom"/>
          </w:tcPr>
          <w:p w14:paraId="71607D9B" w14:textId="77777777" w:rsidR="00DA2B6D" w:rsidRPr="00FA0B5E" w:rsidRDefault="00DA2B6D" w:rsidP="00F24A93">
            <w:pPr>
              <w:pStyle w:val="Names"/>
            </w:pPr>
          </w:p>
        </w:tc>
      </w:tr>
      <w:tr w:rsidR="00DA2B6D" w:rsidRPr="00FA0B5E" w14:paraId="10D48EF0" w14:textId="77777777" w:rsidTr="00B9553E">
        <w:trPr>
          <w:gridAfter w:val="2"/>
          <w:wAfter w:w="318" w:type="dxa"/>
        </w:trPr>
        <w:tc>
          <w:tcPr>
            <w:tcW w:w="295" w:type="dxa"/>
          </w:tcPr>
          <w:p w14:paraId="5AEDF5FA" w14:textId="77777777"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76024B70" w14:textId="4B3E4BD3" w:rsidR="00DA2B6D" w:rsidRPr="00114E41" w:rsidRDefault="00DA2B6D" w:rsidP="00F24A93">
            <w:pPr>
              <w:pStyle w:val="Names"/>
              <w:rPr>
                <w:rFonts w:cs="Arial"/>
                <w:szCs w:val="20"/>
              </w:rPr>
            </w:pPr>
            <w:r w:rsidRPr="00114E41">
              <w:rPr>
                <w:rFonts w:cs="Arial"/>
                <w:color w:val="000000"/>
                <w:szCs w:val="20"/>
              </w:rPr>
              <w:t>Russ</w:t>
            </w:r>
          </w:p>
        </w:tc>
        <w:tc>
          <w:tcPr>
            <w:tcW w:w="1980" w:type="dxa"/>
            <w:tcBorders>
              <w:top w:val="nil"/>
              <w:left w:val="nil"/>
              <w:bottom w:val="nil"/>
              <w:right w:val="nil"/>
            </w:tcBorders>
            <w:shd w:val="clear" w:color="auto" w:fill="auto"/>
            <w:vAlign w:val="bottom"/>
          </w:tcPr>
          <w:p w14:paraId="5114FCCD" w14:textId="1B2E2523" w:rsidR="00DA2B6D" w:rsidRPr="00114E41" w:rsidRDefault="00DA2B6D" w:rsidP="00F24A93">
            <w:pPr>
              <w:pStyle w:val="Names"/>
              <w:rPr>
                <w:rFonts w:cs="Arial"/>
                <w:szCs w:val="20"/>
              </w:rPr>
            </w:pPr>
            <w:proofErr w:type="spellStart"/>
            <w:r w:rsidRPr="00114E41">
              <w:rPr>
                <w:rFonts w:cs="Arial"/>
                <w:color w:val="000000"/>
                <w:szCs w:val="20"/>
              </w:rPr>
              <w:t>Tischer</w:t>
            </w:r>
            <w:proofErr w:type="spellEnd"/>
          </w:p>
        </w:tc>
        <w:tc>
          <w:tcPr>
            <w:tcW w:w="3870" w:type="dxa"/>
            <w:tcBorders>
              <w:top w:val="nil"/>
              <w:left w:val="nil"/>
              <w:bottom w:val="nil"/>
              <w:right w:val="nil"/>
            </w:tcBorders>
            <w:shd w:val="clear" w:color="auto" w:fill="auto"/>
            <w:vAlign w:val="bottom"/>
          </w:tcPr>
          <w:p w14:paraId="2D331AB7" w14:textId="54536CEE" w:rsidR="00DA2B6D" w:rsidRPr="00114E41" w:rsidRDefault="00DA2B6D" w:rsidP="00F24A93">
            <w:pPr>
              <w:pStyle w:val="Names"/>
              <w:rPr>
                <w:rFonts w:cs="Arial"/>
                <w:szCs w:val="20"/>
              </w:rPr>
            </w:pPr>
            <w:r w:rsidRPr="00114E41">
              <w:rPr>
                <w:rFonts w:cs="Arial"/>
                <w:color w:val="000000"/>
                <w:szCs w:val="20"/>
              </w:rPr>
              <w:t>TECT Power</w:t>
            </w:r>
          </w:p>
        </w:tc>
        <w:tc>
          <w:tcPr>
            <w:tcW w:w="2160" w:type="dxa"/>
            <w:tcBorders>
              <w:top w:val="nil"/>
              <w:left w:val="nil"/>
              <w:bottom w:val="nil"/>
              <w:right w:val="nil"/>
            </w:tcBorders>
            <w:shd w:val="clear" w:color="auto" w:fill="auto"/>
            <w:tcMar>
              <w:right w:w="0" w:type="dxa"/>
            </w:tcMar>
            <w:vAlign w:val="bottom"/>
          </w:tcPr>
          <w:p w14:paraId="1C94BAF2" w14:textId="77777777" w:rsidR="00DA2B6D" w:rsidRPr="00FA0B5E" w:rsidRDefault="00DA2B6D" w:rsidP="00F24A93">
            <w:pPr>
              <w:pStyle w:val="Names"/>
            </w:pPr>
          </w:p>
        </w:tc>
      </w:tr>
      <w:tr w:rsidR="00DA2B6D" w:rsidRPr="00FA0B5E" w14:paraId="25293E71" w14:textId="6736CC23" w:rsidTr="00B9553E">
        <w:trPr>
          <w:gridAfter w:val="1"/>
          <w:wAfter w:w="159" w:type="dxa"/>
        </w:trPr>
        <w:tc>
          <w:tcPr>
            <w:tcW w:w="295" w:type="dxa"/>
          </w:tcPr>
          <w:p w14:paraId="457C496E" w14:textId="77777777"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4C19DC4C" w14:textId="1F86CFAA" w:rsidR="00DA2B6D" w:rsidRPr="00114E41" w:rsidRDefault="00DA2B6D" w:rsidP="00F24A93">
            <w:pPr>
              <w:pStyle w:val="Names"/>
              <w:rPr>
                <w:rFonts w:cs="Arial"/>
                <w:szCs w:val="20"/>
              </w:rPr>
            </w:pPr>
            <w:r w:rsidRPr="00114E41">
              <w:rPr>
                <w:rFonts w:cs="Arial"/>
                <w:color w:val="000000"/>
                <w:szCs w:val="20"/>
              </w:rPr>
              <w:t xml:space="preserve">Jose </w:t>
            </w:r>
          </w:p>
        </w:tc>
        <w:tc>
          <w:tcPr>
            <w:tcW w:w="1980" w:type="dxa"/>
            <w:tcBorders>
              <w:top w:val="nil"/>
              <w:left w:val="nil"/>
              <w:bottom w:val="nil"/>
              <w:right w:val="nil"/>
            </w:tcBorders>
            <w:shd w:val="clear" w:color="auto" w:fill="auto"/>
            <w:vAlign w:val="bottom"/>
          </w:tcPr>
          <w:p w14:paraId="17253990" w14:textId="11D96123" w:rsidR="00DA2B6D" w:rsidRPr="00114E41" w:rsidRDefault="00DA2B6D" w:rsidP="00F24A93">
            <w:pPr>
              <w:pStyle w:val="Names"/>
              <w:rPr>
                <w:rFonts w:cs="Arial"/>
                <w:szCs w:val="20"/>
              </w:rPr>
            </w:pPr>
            <w:proofErr w:type="spellStart"/>
            <w:r w:rsidRPr="00114E41">
              <w:rPr>
                <w:rFonts w:cs="Arial"/>
                <w:color w:val="000000"/>
                <w:szCs w:val="20"/>
              </w:rPr>
              <w:t>Urvieta</w:t>
            </w:r>
            <w:proofErr w:type="spellEnd"/>
          </w:p>
        </w:tc>
        <w:tc>
          <w:tcPr>
            <w:tcW w:w="3870" w:type="dxa"/>
            <w:tcBorders>
              <w:top w:val="nil"/>
              <w:left w:val="nil"/>
              <w:bottom w:val="nil"/>
              <w:right w:val="nil"/>
            </w:tcBorders>
            <w:shd w:val="clear" w:color="auto" w:fill="auto"/>
            <w:vAlign w:val="bottom"/>
          </w:tcPr>
          <w:p w14:paraId="0A1DF6A6" w14:textId="5B702DEA" w:rsidR="00DA2B6D" w:rsidRPr="00114E41" w:rsidRDefault="00DA2B6D" w:rsidP="00F24A93">
            <w:pPr>
              <w:pStyle w:val="Names"/>
              <w:rPr>
                <w:rFonts w:cs="Arial"/>
                <w:szCs w:val="20"/>
              </w:rPr>
            </w:pPr>
            <w:r w:rsidRPr="00114E41">
              <w:rPr>
                <w:rFonts w:cs="Arial"/>
                <w:color w:val="000000"/>
                <w:szCs w:val="20"/>
              </w:rPr>
              <w:t>Dynamic Aerospace and Defense</w:t>
            </w:r>
          </w:p>
        </w:tc>
        <w:tc>
          <w:tcPr>
            <w:tcW w:w="2160" w:type="dxa"/>
            <w:tcBorders>
              <w:top w:val="nil"/>
              <w:left w:val="nil"/>
              <w:bottom w:val="nil"/>
              <w:right w:val="nil"/>
            </w:tcBorders>
            <w:shd w:val="clear" w:color="auto" w:fill="auto"/>
            <w:tcMar>
              <w:right w:w="0" w:type="dxa"/>
            </w:tcMar>
            <w:vAlign w:val="bottom"/>
          </w:tcPr>
          <w:p w14:paraId="3A8BEDA9" w14:textId="77777777" w:rsidR="00DA2B6D" w:rsidRPr="00FA0B5E" w:rsidRDefault="00DA2B6D" w:rsidP="00F24A93">
            <w:pPr>
              <w:pStyle w:val="Names"/>
            </w:pPr>
          </w:p>
        </w:tc>
        <w:tc>
          <w:tcPr>
            <w:tcW w:w="159" w:type="dxa"/>
            <w:tcBorders>
              <w:top w:val="nil"/>
              <w:left w:val="nil"/>
              <w:bottom w:val="nil"/>
              <w:right w:val="nil"/>
            </w:tcBorders>
            <w:shd w:val="clear" w:color="auto" w:fill="auto"/>
            <w:vAlign w:val="bottom"/>
          </w:tcPr>
          <w:p w14:paraId="3C424231" w14:textId="77777777" w:rsidR="00DA2B6D" w:rsidRPr="00FA0B5E" w:rsidRDefault="00DA2B6D" w:rsidP="00F24A93">
            <w:pPr>
              <w:spacing w:line="276" w:lineRule="auto"/>
            </w:pPr>
          </w:p>
        </w:tc>
      </w:tr>
      <w:tr w:rsidR="00DA2B6D" w:rsidRPr="00FA0B5E" w14:paraId="0E082CF3" w14:textId="549F75C9" w:rsidTr="00B9553E">
        <w:trPr>
          <w:gridAfter w:val="1"/>
          <w:wAfter w:w="159" w:type="dxa"/>
        </w:trPr>
        <w:tc>
          <w:tcPr>
            <w:tcW w:w="295" w:type="dxa"/>
          </w:tcPr>
          <w:p w14:paraId="612B881B" w14:textId="77777777"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5E1160AE" w14:textId="799E5EAB" w:rsidR="00DA2B6D" w:rsidRPr="00114E41" w:rsidRDefault="00DA2B6D" w:rsidP="00F24A93">
            <w:pPr>
              <w:pStyle w:val="Names"/>
              <w:rPr>
                <w:rFonts w:cs="Arial"/>
                <w:szCs w:val="20"/>
              </w:rPr>
            </w:pPr>
            <w:r w:rsidRPr="00114E41">
              <w:rPr>
                <w:rFonts w:cs="Arial"/>
                <w:color w:val="000000"/>
                <w:szCs w:val="20"/>
              </w:rPr>
              <w:t>Kevin</w:t>
            </w:r>
          </w:p>
        </w:tc>
        <w:tc>
          <w:tcPr>
            <w:tcW w:w="1980" w:type="dxa"/>
            <w:tcBorders>
              <w:top w:val="nil"/>
              <w:left w:val="nil"/>
              <w:bottom w:val="nil"/>
              <w:right w:val="nil"/>
            </w:tcBorders>
            <w:shd w:val="clear" w:color="auto" w:fill="auto"/>
            <w:vAlign w:val="bottom"/>
          </w:tcPr>
          <w:p w14:paraId="5BB6CA20" w14:textId="4BA2BF34" w:rsidR="00DA2B6D" w:rsidRPr="00114E41" w:rsidRDefault="00DA2B6D" w:rsidP="00F24A93">
            <w:pPr>
              <w:pStyle w:val="Names"/>
              <w:rPr>
                <w:rFonts w:cs="Arial"/>
                <w:szCs w:val="20"/>
              </w:rPr>
            </w:pPr>
            <w:proofErr w:type="spellStart"/>
            <w:r w:rsidRPr="00114E41">
              <w:rPr>
                <w:rFonts w:cs="Arial"/>
                <w:color w:val="000000"/>
                <w:szCs w:val="20"/>
              </w:rPr>
              <w:t>Vecchiarelli</w:t>
            </w:r>
            <w:proofErr w:type="spellEnd"/>
          </w:p>
        </w:tc>
        <w:tc>
          <w:tcPr>
            <w:tcW w:w="3870" w:type="dxa"/>
            <w:tcBorders>
              <w:top w:val="nil"/>
              <w:left w:val="nil"/>
              <w:bottom w:val="nil"/>
              <w:right w:val="nil"/>
            </w:tcBorders>
            <w:shd w:val="clear" w:color="auto" w:fill="auto"/>
            <w:vAlign w:val="bottom"/>
          </w:tcPr>
          <w:p w14:paraId="0E752271" w14:textId="3D8E1C1C" w:rsidR="00DA2B6D" w:rsidRPr="00114E41" w:rsidRDefault="00DA2B6D" w:rsidP="00F24A93">
            <w:pPr>
              <w:pStyle w:val="Names"/>
              <w:rPr>
                <w:rFonts w:cs="Arial"/>
                <w:szCs w:val="20"/>
              </w:rPr>
            </w:pPr>
            <w:r w:rsidRPr="00114E41">
              <w:rPr>
                <w:rFonts w:cs="Arial"/>
                <w:color w:val="000000"/>
                <w:szCs w:val="20"/>
              </w:rPr>
              <w:t>Yankee Casting Co., Inc.</w:t>
            </w:r>
          </w:p>
        </w:tc>
        <w:tc>
          <w:tcPr>
            <w:tcW w:w="2160" w:type="dxa"/>
            <w:tcBorders>
              <w:top w:val="nil"/>
              <w:left w:val="nil"/>
              <w:bottom w:val="nil"/>
              <w:right w:val="nil"/>
            </w:tcBorders>
            <w:shd w:val="clear" w:color="auto" w:fill="auto"/>
            <w:tcMar>
              <w:right w:w="0" w:type="dxa"/>
            </w:tcMar>
            <w:vAlign w:val="bottom"/>
          </w:tcPr>
          <w:p w14:paraId="3EB70358" w14:textId="77777777" w:rsidR="00DA2B6D" w:rsidRPr="00FA0B5E" w:rsidRDefault="00DA2B6D" w:rsidP="00F24A93">
            <w:pPr>
              <w:pStyle w:val="Names"/>
            </w:pPr>
          </w:p>
        </w:tc>
        <w:tc>
          <w:tcPr>
            <w:tcW w:w="159" w:type="dxa"/>
            <w:tcBorders>
              <w:top w:val="nil"/>
              <w:left w:val="nil"/>
              <w:bottom w:val="nil"/>
              <w:right w:val="nil"/>
            </w:tcBorders>
            <w:shd w:val="clear" w:color="auto" w:fill="auto"/>
            <w:vAlign w:val="bottom"/>
          </w:tcPr>
          <w:p w14:paraId="04767571" w14:textId="77777777" w:rsidR="00DA2B6D" w:rsidRPr="00FA0B5E" w:rsidRDefault="00DA2B6D" w:rsidP="00F24A93">
            <w:pPr>
              <w:spacing w:line="276" w:lineRule="auto"/>
            </w:pPr>
          </w:p>
        </w:tc>
      </w:tr>
      <w:tr w:rsidR="00DA2B6D" w:rsidRPr="00FA0B5E" w14:paraId="07F3057C" w14:textId="3283AC8A" w:rsidTr="00B9553E">
        <w:trPr>
          <w:gridAfter w:val="1"/>
          <w:wAfter w:w="159" w:type="dxa"/>
        </w:trPr>
        <w:tc>
          <w:tcPr>
            <w:tcW w:w="295" w:type="dxa"/>
          </w:tcPr>
          <w:p w14:paraId="6AB121EB" w14:textId="7F6C5CE6" w:rsidR="00DA2B6D" w:rsidRPr="00FA0B5E" w:rsidRDefault="00DA2B6D" w:rsidP="00F24A93">
            <w:pPr>
              <w:pStyle w:val="Names"/>
            </w:pPr>
            <w:r>
              <w:t>*</w:t>
            </w:r>
          </w:p>
        </w:tc>
        <w:tc>
          <w:tcPr>
            <w:tcW w:w="1998" w:type="dxa"/>
            <w:tcBorders>
              <w:top w:val="nil"/>
              <w:left w:val="nil"/>
              <w:bottom w:val="nil"/>
              <w:right w:val="nil"/>
            </w:tcBorders>
            <w:shd w:val="clear" w:color="auto" w:fill="auto"/>
            <w:vAlign w:val="bottom"/>
          </w:tcPr>
          <w:p w14:paraId="286F24B1" w14:textId="0FD93F6F" w:rsidR="00DA2B6D" w:rsidRPr="00114E41" w:rsidRDefault="00DA2B6D" w:rsidP="00F24A93">
            <w:pPr>
              <w:pStyle w:val="Names"/>
              <w:rPr>
                <w:rFonts w:cs="Arial"/>
                <w:szCs w:val="20"/>
              </w:rPr>
            </w:pPr>
            <w:r w:rsidRPr="00114E41">
              <w:rPr>
                <w:rFonts w:cs="Arial"/>
                <w:color w:val="000000"/>
                <w:szCs w:val="20"/>
              </w:rPr>
              <w:t>Kevin</w:t>
            </w:r>
          </w:p>
        </w:tc>
        <w:tc>
          <w:tcPr>
            <w:tcW w:w="1980" w:type="dxa"/>
            <w:tcBorders>
              <w:top w:val="nil"/>
              <w:left w:val="nil"/>
              <w:bottom w:val="nil"/>
              <w:right w:val="nil"/>
            </w:tcBorders>
            <w:shd w:val="clear" w:color="auto" w:fill="auto"/>
            <w:vAlign w:val="bottom"/>
          </w:tcPr>
          <w:p w14:paraId="4ADF587E" w14:textId="1C632FF6" w:rsidR="00DA2B6D" w:rsidRPr="00114E41" w:rsidRDefault="00DA2B6D" w:rsidP="00F24A93">
            <w:pPr>
              <w:pStyle w:val="Names"/>
              <w:rPr>
                <w:rFonts w:cs="Arial"/>
                <w:szCs w:val="20"/>
              </w:rPr>
            </w:pPr>
            <w:r w:rsidRPr="00114E41">
              <w:rPr>
                <w:rFonts w:cs="Arial"/>
                <w:color w:val="000000"/>
                <w:szCs w:val="20"/>
              </w:rPr>
              <w:t>Von Scio</w:t>
            </w:r>
          </w:p>
        </w:tc>
        <w:tc>
          <w:tcPr>
            <w:tcW w:w="3870" w:type="dxa"/>
            <w:tcBorders>
              <w:top w:val="nil"/>
              <w:left w:val="nil"/>
              <w:bottom w:val="nil"/>
              <w:right w:val="nil"/>
            </w:tcBorders>
            <w:shd w:val="clear" w:color="auto" w:fill="auto"/>
            <w:vAlign w:val="bottom"/>
          </w:tcPr>
          <w:p w14:paraId="7552AA78" w14:textId="2433B168" w:rsidR="00DA2B6D" w:rsidRPr="00114E41" w:rsidRDefault="00DA2B6D" w:rsidP="00F24A93">
            <w:pPr>
              <w:pStyle w:val="Names"/>
              <w:rPr>
                <w:rFonts w:cs="Arial"/>
                <w:szCs w:val="20"/>
              </w:rPr>
            </w:pPr>
            <w:r w:rsidRPr="00114E41">
              <w:rPr>
                <w:rFonts w:cs="Arial"/>
                <w:color w:val="000000"/>
                <w:szCs w:val="20"/>
              </w:rPr>
              <w:t>Perryman Company</w:t>
            </w:r>
          </w:p>
        </w:tc>
        <w:tc>
          <w:tcPr>
            <w:tcW w:w="2160" w:type="dxa"/>
            <w:tcBorders>
              <w:top w:val="nil"/>
              <w:left w:val="nil"/>
              <w:bottom w:val="nil"/>
              <w:right w:val="nil"/>
            </w:tcBorders>
            <w:shd w:val="clear" w:color="auto" w:fill="auto"/>
            <w:tcMar>
              <w:right w:w="0" w:type="dxa"/>
            </w:tcMar>
            <w:vAlign w:val="bottom"/>
          </w:tcPr>
          <w:p w14:paraId="7F62AF7B" w14:textId="77777777" w:rsidR="00DA2B6D" w:rsidRPr="00FA0B5E" w:rsidRDefault="00DA2B6D" w:rsidP="00F24A93">
            <w:pPr>
              <w:pStyle w:val="Names"/>
            </w:pPr>
          </w:p>
        </w:tc>
        <w:tc>
          <w:tcPr>
            <w:tcW w:w="159" w:type="dxa"/>
            <w:tcBorders>
              <w:top w:val="nil"/>
              <w:left w:val="nil"/>
              <w:bottom w:val="nil"/>
              <w:right w:val="nil"/>
            </w:tcBorders>
            <w:shd w:val="clear" w:color="auto" w:fill="auto"/>
            <w:vAlign w:val="bottom"/>
          </w:tcPr>
          <w:p w14:paraId="007EEA33" w14:textId="77777777" w:rsidR="00DA2B6D" w:rsidRPr="00FA0B5E" w:rsidRDefault="00DA2B6D" w:rsidP="00F24A93">
            <w:pPr>
              <w:spacing w:line="276" w:lineRule="auto"/>
            </w:pPr>
          </w:p>
        </w:tc>
      </w:tr>
      <w:tr w:rsidR="00DA2B6D" w:rsidRPr="00FA0B5E" w14:paraId="21092DE2" w14:textId="0FD79133" w:rsidTr="00B9553E">
        <w:trPr>
          <w:gridAfter w:val="1"/>
          <w:wAfter w:w="159" w:type="dxa"/>
        </w:trPr>
        <w:tc>
          <w:tcPr>
            <w:tcW w:w="295" w:type="dxa"/>
          </w:tcPr>
          <w:p w14:paraId="11262D02" w14:textId="6E29AFBB"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009959BB" w14:textId="504787AD" w:rsidR="00DA2B6D" w:rsidRPr="00114E41" w:rsidRDefault="00DA2B6D" w:rsidP="00F24A93">
            <w:pPr>
              <w:pStyle w:val="Names"/>
              <w:rPr>
                <w:rFonts w:cs="Arial"/>
                <w:szCs w:val="20"/>
              </w:rPr>
            </w:pPr>
            <w:proofErr w:type="spellStart"/>
            <w:r w:rsidRPr="00114E41">
              <w:rPr>
                <w:rFonts w:cs="Arial"/>
                <w:color w:val="000000"/>
                <w:szCs w:val="20"/>
              </w:rPr>
              <w:t>Takomitsu</w:t>
            </w:r>
            <w:proofErr w:type="spellEnd"/>
          </w:p>
        </w:tc>
        <w:tc>
          <w:tcPr>
            <w:tcW w:w="1980" w:type="dxa"/>
            <w:tcBorders>
              <w:top w:val="nil"/>
              <w:left w:val="nil"/>
              <w:bottom w:val="nil"/>
              <w:right w:val="nil"/>
            </w:tcBorders>
            <w:shd w:val="clear" w:color="auto" w:fill="auto"/>
            <w:vAlign w:val="bottom"/>
          </w:tcPr>
          <w:p w14:paraId="161410A9" w14:textId="632CE3AB" w:rsidR="00DA2B6D" w:rsidRPr="00114E41" w:rsidRDefault="00DA2B6D" w:rsidP="00F24A93">
            <w:pPr>
              <w:pStyle w:val="Names"/>
              <w:rPr>
                <w:rFonts w:cs="Arial"/>
                <w:szCs w:val="20"/>
              </w:rPr>
            </w:pPr>
            <w:r w:rsidRPr="00114E41">
              <w:rPr>
                <w:rFonts w:cs="Arial"/>
                <w:color w:val="000000"/>
                <w:szCs w:val="20"/>
              </w:rPr>
              <w:t>Watanabe</w:t>
            </w:r>
          </w:p>
        </w:tc>
        <w:tc>
          <w:tcPr>
            <w:tcW w:w="3870" w:type="dxa"/>
            <w:tcBorders>
              <w:top w:val="nil"/>
              <w:left w:val="nil"/>
              <w:bottom w:val="nil"/>
              <w:right w:val="nil"/>
            </w:tcBorders>
            <w:shd w:val="clear" w:color="auto" w:fill="auto"/>
            <w:vAlign w:val="bottom"/>
          </w:tcPr>
          <w:p w14:paraId="1ACFDFF1" w14:textId="4C26FF92" w:rsidR="00DA2B6D" w:rsidRPr="00114E41" w:rsidRDefault="00DA2B6D" w:rsidP="00F24A93">
            <w:pPr>
              <w:pStyle w:val="Names"/>
              <w:rPr>
                <w:rFonts w:cs="Arial"/>
                <w:szCs w:val="20"/>
              </w:rPr>
            </w:pPr>
            <w:r w:rsidRPr="00114E41">
              <w:rPr>
                <w:rFonts w:cs="Arial"/>
                <w:color w:val="000000"/>
                <w:szCs w:val="20"/>
              </w:rPr>
              <w:t>IHI Corporation</w:t>
            </w:r>
          </w:p>
        </w:tc>
        <w:tc>
          <w:tcPr>
            <w:tcW w:w="2160" w:type="dxa"/>
            <w:tcBorders>
              <w:top w:val="nil"/>
              <w:left w:val="nil"/>
              <w:bottom w:val="nil"/>
              <w:right w:val="nil"/>
            </w:tcBorders>
            <w:shd w:val="clear" w:color="auto" w:fill="auto"/>
            <w:tcMar>
              <w:right w:w="0" w:type="dxa"/>
            </w:tcMar>
            <w:vAlign w:val="bottom"/>
          </w:tcPr>
          <w:p w14:paraId="33CED68A" w14:textId="77777777" w:rsidR="00DA2B6D" w:rsidRPr="00FA0B5E" w:rsidRDefault="00DA2B6D" w:rsidP="00F24A93">
            <w:pPr>
              <w:pStyle w:val="Names"/>
            </w:pPr>
          </w:p>
        </w:tc>
        <w:tc>
          <w:tcPr>
            <w:tcW w:w="159" w:type="dxa"/>
            <w:tcBorders>
              <w:top w:val="nil"/>
              <w:left w:val="nil"/>
              <w:bottom w:val="nil"/>
              <w:right w:val="nil"/>
            </w:tcBorders>
            <w:shd w:val="clear" w:color="auto" w:fill="auto"/>
            <w:vAlign w:val="bottom"/>
          </w:tcPr>
          <w:p w14:paraId="5BEA14ED" w14:textId="77777777" w:rsidR="00DA2B6D" w:rsidRPr="00FA0B5E" w:rsidRDefault="00DA2B6D" w:rsidP="00F24A93">
            <w:pPr>
              <w:spacing w:line="276" w:lineRule="auto"/>
            </w:pPr>
          </w:p>
        </w:tc>
      </w:tr>
      <w:tr w:rsidR="00DA2B6D" w:rsidRPr="00FA0B5E" w14:paraId="64090401" w14:textId="77777777" w:rsidTr="00B9553E">
        <w:trPr>
          <w:gridAfter w:val="2"/>
          <w:wAfter w:w="318" w:type="dxa"/>
        </w:trPr>
        <w:tc>
          <w:tcPr>
            <w:tcW w:w="295" w:type="dxa"/>
          </w:tcPr>
          <w:p w14:paraId="78320CB4" w14:textId="5E95759C" w:rsidR="00DA2B6D" w:rsidRPr="00FA0B5E" w:rsidRDefault="00DA2B6D" w:rsidP="00F24A93">
            <w:pPr>
              <w:pStyle w:val="Names"/>
            </w:pPr>
            <w:r>
              <w:t>*</w:t>
            </w:r>
          </w:p>
        </w:tc>
        <w:tc>
          <w:tcPr>
            <w:tcW w:w="1998" w:type="dxa"/>
            <w:tcBorders>
              <w:top w:val="nil"/>
              <w:left w:val="nil"/>
              <w:bottom w:val="nil"/>
              <w:right w:val="nil"/>
            </w:tcBorders>
            <w:shd w:val="clear" w:color="auto" w:fill="auto"/>
            <w:vAlign w:val="bottom"/>
          </w:tcPr>
          <w:p w14:paraId="331E5688" w14:textId="0F2765D3" w:rsidR="00DA2B6D" w:rsidRPr="00114E41" w:rsidRDefault="00DA2B6D" w:rsidP="00F24A93">
            <w:pPr>
              <w:pStyle w:val="Names"/>
              <w:rPr>
                <w:rFonts w:cs="Arial"/>
                <w:szCs w:val="20"/>
              </w:rPr>
            </w:pPr>
            <w:r w:rsidRPr="00114E41">
              <w:rPr>
                <w:rFonts w:cs="Arial"/>
                <w:color w:val="000000"/>
                <w:szCs w:val="20"/>
              </w:rPr>
              <w:t>Wilfried</w:t>
            </w:r>
          </w:p>
        </w:tc>
        <w:tc>
          <w:tcPr>
            <w:tcW w:w="1980" w:type="dxa"/>
            <w:tcBorders>
              <w:top w:val="nil"/>
              <w:left w:val="nil"/>
              <w:bottom w:val="nil"/>
              <w:right w:val="nil"/>
            </w:tcBorders>
            <w:shd w:val="clear" w:color="auto" w:fill="auto"/>
            <w:vAlign w:val="bottom"/>
          </w:tcPr>
          <w:p w14:paraId="2DEA6850" w14:textId="757A04B3" w:rsidR="00DA2B6D" w:rsidRPr="00114E41" w:rsidRDefault="00DA2B6D" w:rsidP="00F24A93">
            <w:pPr>
              <w:pStyle w:val="Names"/>
              <w:rPr>
                <w:rFonts w:cs="Arial"/>
                <w:szCs w:val="20"/>
              </w:rPr>
            </w:pPr>
            <w:r w:rsidRPr="00114E41">
              <w:rPr>
                <w:rFonts w:cs="Arial"/>
                <w:color w:val="000000"/>
                <w:szCs w:val="20"/>
              </w:rPr>
              <w:t>Weber</w:t>
            </w:r>
          </w:p>
        </w:tc>
        <w:tc>
          <w:tcPr>
            <w:tcW w:w="3870" w:type="dxa"/>
            <w:tcBorders>
              <w:top w:val="nil"/>
              <w:left w:val="nil"/>
              <w:bottom w:val="nil"/>
              <w:right w:val="nil"/>
            </w:tcBorders>
            <w:shd w:val="clear" w:color="auto" w:fill="auto"/>
            <w:vAlign w:val="bottom"/>
          </w:tcPr>
          <w:p w14:paraId="14B094CA" w14:textId="651337F1" w:rsidR="00DA2B6D" w:rsidRPr="00114E41" w:rsidRDefault="00DA2B6D" w:rsidP="00F24A93">
            <w:pPr>
              <w:pStyle w:val="Names"/>
              <w:rPr>
                <w:rFonts w:cs="Arial"/>
                <w:szCs w:val="20"/>
              </w:rPr>
            </w:pPr>
            <w:r w:rsidRPr="00114E41">
              <w:rPr>
                <w:rFonts w:cs="Arial"/>
                <w:color w:val="000000"/>
                <w:szCs w:val="20"/>
              </w:rPr>
              <w:t>PFW Aerospace GmbH</w:t>
            </w:r>
          </w:p>
        </w:tc>
        <w:tc>
          <w:tcPr>
            <w:tcW w:w="2160" w:type="dxa"/>
            <w:tcBorders>
              <w:top w:val="nil"/>
              <w:left w:val="nil"/>
              <w:bottom w:val="nil"/>
              <w:right w:val="nil"/>
            </w:tcBorders>
            <w:shd w:val="clear" w:color="auto" w:fill="auto"/>
            <w:tcMar>
              <w:right w:w="0" w:type="dxa"/>
            </w:tcMar>
            <w:vAlign w:val="bottom"/>
          </w:tcPr>
          <w:p w14:paraId="5548C70C" w14:textId="77777777" w:rsidR="00DA2B6D" w:rsidRPr="00FA0B5E" w:rsidRDefault="00DA2B6D" w:rsidP="00F24A93">
            <w:pPr>
              <w:pStyle w:val="Names"/>
            </w:pPr>
          </w:p>
        </w:tc>
      </w:tr>
      <w:tr w:rsidR="00DA2B6D" w:rsidRPr="00FA0B5E" w14:paraId="55836D12" w14:textId="77777777" w:rsidTr="00B9553E">
        <w:trPr>
          <w:gridAfter w:val="2"/>
          <w:wAfter w:w="318" w:type="dxa"/>
        </w:trPr>
        <w:tc>
          <w:tcPr>
            <w:tcW w:w="295" w:type="dxa"/>
          </w:tcPr>
          <w:p w14:paraId="48EB82BD" w14:textId="2D560E90"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0E03677A" w14:textId="5979875F" w:rsidR="00DA2B6D" w:rsidRPr="00114E41" w:rsidRDefault="00DA2B6D" w:rsidP="00F24A93">
            <w:pPr>
              <w:pStyle w:val="Names"/>
              <w:rPr>
                <w:rFonts w:cs="Arial"/>
                <w:szCs w:val="20"/>
              </w:rPr>
            </w:pPr>
            <w:r w:rsidRPr="00114E41">
              <w:rPr>
                <w:rFonts w:cs="Arial"/>
                <w:color w:val="000000"/>
                <w:szCs w:val="20"/>
              </w:rPr>
              <w:t>Brian</w:t>
            </w:r>
          </w:p>
        </w:tc>
        <w:tc>
          <w:tcPr>
            <w:tcW w:w="1980" w:type="dxa"/>
            <w:tcBorders>
              <w:top w:val="nil"/>
              <w:left w:val="nil"/>
              <w:bottom w:val="nil"/>
              <w:right w:val="nil"/>
            </w:tcBorders>
            <w:shd w:val="clear" w:color="auto" w:fill="auto"/>
            <w:vAlign w:val="bottom"/>
          </w:tcPr>
          <w:p w14:paraId="33A56C7E" w14:textId="264B3848" w:rsidR="00DA2B6D" w:rsidRPr="00114E41" w:rsidRDefault="00DA2B6D" w:rsidP="00F24A93">
            <w:pPr>
              <w:pStyle w:val="Names"/>
              <w:rPr>
                <w:rFonts w:cs="Arial"/>
                <w:szCs w:val="20"/>
              </w:rPr>
            </w:pPr>
            <w:proofErr w:type="spellStart"/>
            <w:r w:rsidRPr="00114E41">
              <w:rPr>
                <w:rFonts w:cs="Arial"/>
                <w:color w:val="000000"/>
                <w:szCs w:val="20"/>
              </w:rPr>
              <w:t>Yazumbek</w:t>
            </w:r>
            <w:proofErr w:type="spellEnd"/>
          </w:p>
        </w:tc>
        <w:tc>
          <w:tcPr>
            <w:tcW w:w="3870" w:type="dxa"/>
            <w:tcBorders>
              <w:top w:val="nil"/>
              <w:left w:val="nil"/>
              <w:bottom w:val="nil"/>
              <w:right w:val="nil"/>
            </w:tcBorders>
            <w:shd w:val="clear" w:color="auto" w:fill="auto"/>
            <w:vAlign w:val="bottom"/>
          </w:tcPr>
          <w:p w14:paraId="6C3FE7F3" w14:textId="2EBAE3CB" w:rsidR="00DA2B6D" w:rsidRPr="00114E41" w:rsidRDefault="00DA2B6D" w:rsidP="00F24A93">
            <w:pPr>
              <w:pStyle w:val="Names"/>
              <w:rPr>
                <w:rFonts w:cs="Arial"/>
                <w:szCs w:val="20"/>
              </w:rPr>
            </w:pPr>
            <w:r w:rsidRPr="00114E41">
              <w:rPr>
                <w:rFonts w:cs="Arial"/>
                <w:color w:val="000000"/>
                <w:szCs w:val="20"/>
              </w:rPr>
              <w:t>Modern Forge Indiana</w:t>
            </w:r>
          </w:p>
        </w:tc>
        <w:tc>
          <w:tcPr>
            <w:tcW w:w="2160" w:type="dxa"/>
            <w:tcBorders>
              <w:top w:val="nil"/>
              <w:left w:val="nil"/>
              <w:bottom w:val="nil"/>
              <w:right w:val="nil"/>
            </w:tcBorders>
            <w:shd w:val="clear" w:color="auto" w:fill="auto"/>
            <w:tcMar>
              <w:right w:w="0" w:type="dxa"/>
            </w:tcMar>
            <w:vAlign w:val="bottom"/>
          </w:tcPr>
          <w:p w14:paraId="6AB24EBC" w14:textId="77777777" w:rsidR="00DA2B6D" w:rsidRPr="00FA0B5E" w:rsidRDefault="00DA2B6D" w:rsidP="00F24A93">
            <w:pPr>
              <w:pStyle w:val="Names"/>
            </w:pPr>
          </w:p>
        </w:tc>
      </w:tr>
      <w:tr w:rsidR="00DA2B6D" w:rsidRPr="00FA0B5E" w14:paraId="2B041A93" w14:textId="78451FF3" w:rsidTr="00B9553E">
        <w:trPr>
          <w:gridAfter w:val="1"/>
          <w:wAfter w:w="159" w:type="dxa"/>
        </w:trPr>
        <w:tc>
          <w:tcPr>
            <w:tcW w:w="295" w:type="dxa"/>
          </w:tcPr>
          <w:p w14:paraId="2DFC1F29" w14:textId="77777777"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3C4436A5" w14:textId="52C1C114" w:rsidR="00DA2B6D" w:rsidRPr="00114E41" w:rsidRDefault="00DA2B6D" w:rsidP="00F24A93">
            <w:pPr>
              <w:pStyle w:val="Names"/>
              <w:rPr>
                <w:rFonts w:cs="Arial"/>
                <w:szCs w:val="20"/>
              </w:rPr>
            </w:pPr>
            <w:r w:rsidRPr="00114E41">
              <w:rPr>
                <w:rFonts w:cs="Arial"/>
                <w:color w:val="000000"/>
                <w:szCs w:val="20"/>
              </w:rPr>
              <w:t>Allen</w:t>
            </w:r>
          </w:p>
        </w:tc>
        <w:tc>
          <w:tcPr>
            <w:tcW w:w="1980" w:type="dxa"/>
            <w:tcBorders>
              <w:top w:val="nil"/>
              <w:left w:val="nil"/>
              <w:bottom w:val="nil"/>
              <w:right w:val="nil"/>
            </w:tcBorders>
            <w:shd w:val="clear" w:color="auto" w:fill="auto"/>
            <w:vAlign w:val="bottom"/>
          </w:tcPr>
          <w:p w14:paraId="1FF12E1C" w14:textId="6E191067" w:rsidR="00DA2B6D" w:rsidRPr="00114E41" w:rsidRDefault="00DA2B6D" w:rsidP="00F24A93">
            <w:pPr>
              <w:pStyle w:val="Names"/>
              <w:rPr>
                <w:rFonts w:cs="Arial"/>
                <w:szCs w:val="20"/>
              </w:rPr>
            </w:pPr>
            <w:r w:rsidRPr="00114E41">
              <w:rPr>
                <w:rFonts w:cs="Arial"/>
                <w:color w:val="000000"/>
                <w:szCs w:val="20"/>
              </w:rPr>
              <w:t>Young</w:t>
            </w:r>
          </w:p>
        </w:tc>
        <w:tc>
          <w:tcPr>
            <w:tcW w:w="3870" w:type="dxa"/>
            <w:tcBorders>
              <w:top w:val="nil"/>
              <w:left w:val="nil"/>
              <w:bottom w:val="nil"/>
              <w:right w:val="nil"/>
            </w:tcBorders>
            <w:shd w:val="clear" w:color="auto" w:fill="auto"/>
            <w:vAlign w:val="bottom"/>
          </w:tcPr>
          <w:p w14:paraId="0282BDAB" w14:textId="52972E16" w:rsidR="00DA2B6D" w:rsidRPr="00114E41" w:rsidRDefault="00DA2B6D" w:rsidP="00F24A93">
            <w:pPr>
              <w:pStyle w:val="Names"/>
              <w:rPr>
                <w:rFonts w:cs="Arial"/>
                <w:szCs w:val="20"/>
              </w:rPr>
            </w:pPr>
            <w:r w:rsidRPr="00114E41">
              <w:rPr>
                <w:rFonts w:cs="Arial"/>
                <w:color w:val="000000"/>
                <w:szCs w:val="20"/>
              </w:rPr>
              <w:t>Jones Metal Products</w:t>
            </w:r>
          </w:p>
        </w:tc>
        <w:tc>
          <w:tcPr>
            <w:tcW w:w="2160" w:type="dxa"/>
            <w:tcMar>
              <w:right w:w="0" w:type="dxa"/>
            </w:tcMar>
          </w:tcPr>
          <w:p w14:paraId="6CB30643" w14:textId="77777777" w:rsidR="00DA2B6D" w:rsidRPr="00FA0B5E" w:rsidRDefault="00DA2B6D" w:rsidP="00F24A93">
            <w:pPr>
              <w:pStyle w:val="Names"/>
            </w:pPr>
          </w:p>
        </w:tc>
        <w:tc>
          <w:tcPr>
            <w:tcW w:w="159" w:type="dxa"/>
            <w:tcBorders>
              <w:top w:val="nil"/>
              <w:left w:val="nil"/>
              <w:bottom w:val="nil"/>
              <w:right w:val="nil"/>
            </w:tcBorders>
            <w:shd w:val="clear" w:color="auto" w:fill="auto"/>
            <w:vAlign w:val="bottom"/>
          </w:tcPr>
          <w:p w14:paraId="0EE795A8" w14:textId="77777777" w:rsidR="00DA2B6D" w:rsidRPr="00FA0B5E" w:rsidRDefault="00DA2B6D" w:rsidP="00F24A93">
            <w:pPr>
              <w:spacing w:line="276" w:lineRule="auto"/>
            </w:pPr>
          </w:p>
        </w:tc>
      </w:tr>
      <w:tr w:rsidR="00DA2B6D" w:rsidRPr="00FA0B5E" w14:paraId="739A7C50" w14:textId="77777777" w:rsidTr="00B9553E">
        <w:trPr>
          <w:gridAfter w:val="2"/>
          <w:wAfter w:w="318" w:type="dxa"/>
        </w:trPr>
        <w:tc>
          <w:tcPr>
            <w:tcW w:w="295" w:type="dxa"/>
          </w:tcPr>
          <w:p w14:paraId="577C48E6" w14:textId="77777777" w:rsidR="00DA2B6D" w:rsidRPr="00FA0B5E" w:rsidRDefault="00DA2B6D" w:rsidP="00F24A93">
            <w:pPr>
              <w:pStyle w:val="Names"/>
            </w:pPr>
          </w:p>
        </w:tc>
        <w:tc>
          <w:tcPr>
            <w:tcW w:w="1998" w:type="dxa"/>
          </w:tcPr>
          <w:p w14:paraId="5605950B" w14:textId="0CCFE6C6" w:rsidR="00DA2B6D" w:rsidRPr="00114E41" w:rsidRDefault="00DA2B6D" w:rsidP="00F24A93">
            <w:pPr>
              <w:pStyle w:val="Names"/>
              <w:rPr>
                <w:rFonts w:cs="Arial"/>
                <w:szCs w:val="20"/>
              </w:rPr>
            </w:pPr>
          </w:p>
        </w:tc>
        <w:tc>
          <w:tcPr>
            <w:tcW w:w="1980" w:type="dxa"/>
          </w:tcPr>
          <w:p w14:paraId="2F3399A5" w14:textId="1ED4F92C" w:rsidR="00DA2B6D" w:rsidRPr="00114E41" w:rsidRDefault="00DA2B6D" w:rsidP="00F24A93">
            <w:pPr>
              <w:pStyle w:val="Names"/>
              <w:rPr>
                <w:rFonts w:cs="Arial"/>
                <w:szCs w:val="20"/>
              </w:rPr>
            </w:pPr>
          </w:p>
        </w:tc>
        <w:tc>
          <w:tcPr>
            <w:tcW w:w="3870" w:type="dxa"/>
          </w:tcPr>
          <w:p w14:paraId="699A0FD4" w14:textId="6B67CC26" w:rsidR="00DA2B6D" w:rsidRPr="00114E41" w:rsidRDefault="00DA2B6D" w:rsidP="00F24A93">
            <w:pPr>
              <w:pStyle w:val="Names"/>
              <w:rPr>
                <w:rFonts w:cs="Arial"/>
                <w:szCs w:val="20"/>
              </w:rPr>
            </w:pPr>
          </w:p>
        </w:tc>
        <w:tc>
          <w:tcPr>
            <w:tcW w:w="2160" w:type="dxa"/>
            <w:tcMar>
              <w:right w:w="0" w:type="dxa"/>
            </w:tcMar>
          </w:tcPr>
          <w:p w14:paraId="565E1D64" w14:textId="77777777" w:rsidR="00DA2B6D" w:rsidRPr="00FA0B5E" w:rsidRDefault="00DA2B6D" w:rsidP="00F24A93">
            <w:pPr>
              <w:pStyle w:val="Names"/>
            </w:pPr>
          </w:p>
        </w:tc>
      </w:tr>
    </w:tbl>
    <w:p w14:paraId="267D89C4" w14:textId="77777777"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A0B5E" w14:paraId="267D89C7" w14:textId="77777777" w:rsidTr="00E51455">
        <w:tc>
          <w:tcPr>
            <w:tcW w:w="2005" w:type="dxa"/>
          </w:tcPr>
          <w:p w14:paraId="267D89C5" w14:textId="50F472DE" w:rsidR="00E51455" w:rsidRPr="00FA0B5E" w:rsidRDefault="00810334" w:rsidP="00C7544F">
            <w:pPr>
              <w:pStyle w:val="Names"/>
            </w:pPr>
            <w:r>
              <w:t>Mark</w:t>
            </w:r>
          </w:p>
        </w:tc>
        <w:tc>
          <w:tcPr>
            <w:tcW w:w="1980" w:type="dxa"/>
          </w:tcPr>
          <w:p w14:paraId="267D89C6" w14:textId="30A3B0C8" w:rsidR="00E51455" w:rsidRPr="00FA0B5E" w:rsidRDefault="00810334" w:rsidP="00C7544F">
            <w:pPr>
              <w:pStyle w:val="Names"/>
            </w:pPr>
            <w:proofErr w:type="spellStart"/>
            <w:r>
              <w:t>Burval</w:t>
            </w:r>
            <w:proofErr w:type="spellEnd"/>
          </w:p>
        </w:tc>
      </w:tr>
      <w:tr w:rsidR="00E51455" w:rsidRPr="00FA0B5E" w14:paraId="267D89CA" w14:textId="77777777" w:rsidTr="00E51455">
        <w:tc>
          <w:tcPr>
            <w:tcW w:w="2005" w:type="dxa"/>
          </w:tcPr>
          <w:p w14:paraId="267D89C8" w14:textId="33756E8A" w:rsidR="00E51455" w:rsidRPr="00FA0B5E" w:rsidRDefault="00810334" w:rsidP="00C7544F">
            <w:pPr>
              <w:pStyle w:val="Names"/>
            </w:pPr>
            <w:r>
              <w:t xml:space="preserve">Marcel </w:t>
            </w:r>
          </w:p>
        </w:tc>
        <w:tc>
          <w:tcPr>
            <w:tcW w:w="1980" w:type="dxa"/>
          </w:tcPr>
          <w:p w14:paraId="267D89C9" w14:textId="1018D898" w:rsidR="00E51455" w:rsidRPr="00FA0B5E" w:rsidRDefault="00810334" w:rsidP="00C7544F">
            <w:pPr>
              <w:pStyle w:val="Names"/>
            </w:pPr>
            <w:proofErr w:type="spellStart"/>
            <w:r>
              <w:t>Cuperman</w:t>
            </w:r>
            <w:proofErr w:type="spellEnd"/>
          </w:p>
        </w:tc>
      </w:tr>
    </w:tbl>
    <w:p w14:paraId="267D89CE" w14:textId="77777777" w:rsidR="003B5FCD" w:rsidRDefault="003B5FCD" w:rsidP="003B5FCD">
      <w:pPr>
        <w:pStyle w:val="Body"/>
      </w:pPr>
    </w:p>
    <w:p w14:paraId="329F3F64" w14:textId="12DBF33B" w:rsidR="00E664D9" w:rsidRPr="008105D1" w:rsidRDefault="00E664D9" w:rsidP="00E664D9">
      <w:pPr>
        <w:pStyle w:val="Heading2"/>
      </w:pPr>
      <w:r w:rsidRPr="008105D1">
        <w:t>Safety Information</w:t>
      </w:r>
      <w:r>
        <w:t xml:space="preserve"> – </w:t>
      </w:r>
      <w:r w:rsidR="00D820BF">
        <w:t>Open/Closed</w:t>
      </w:r>
    </w:p>
    <w:p w14:paraId="224FBC04" w14:textId="77777777" w:rsidR="00E664D9" w:rsidRPr="008105D1" w:rsidRDefault="00E664D9" w:rsidP="00E664D9">
      <w:pPr>
        <w:pStyle w:val="Body"/>
      </w:pPr>
      <w:r w:rsidRPr="008105D1">
        <w:t>The Safety Information was reviewed. If there are any emergencies, contact a PRI Staff person immediately.</w:t>
      </w:r>
    </w:p>
    <w:p w14:paraId="6A926616" w14:textId="2696FB47" w:rsidR="00E664D9" w:rsidRDefault="00E664D9" w:rsidP="00E664D9">
      <w:pPr>
        <w:pStyle w:val="Heading2"/>
      </w:pPr>
      <w:r w:rsidRPr="008105D1">
        <w:t xml:space="preserve">Review Code of Ethics </w:t>
      </w:r>
      <w:r w:rsidR="00DD0499" w:rsidRPr="002B5A54">
        <w:t xml:space="preserve">(Ref: Attendees’ Guide) </w:t>
      </w:r>
      <w:r w:rsidRPr="008105D1">
        <w:t xml:space="preserve">and Meeting Conduct – </w:t>
      </w:r>
      <w:r w:rsidR="00DD0499">
        <w:t>Open/Closed</w:t>
      </w:r>
      <w:r w:rsidRPr="00E664D9">
        <w:t xml:space="preserve"> </w:t>
      </w:r>
    </w:p>
    <w:p w14:paraId="50C217BA" w14:textId="0932A2E5" w:rsidR="00E664D9" w:rsidRDefault="00E664D9" w:rsidP="00D2172C">
      <w:pPr>
        <w:pStyle w:val="Body"/>
      </w:pPr>
      <w:r w:rsidRPr="008105D1">
        <w:t xml:space="preserve">The </w:t>
      </w:r>
      <w:r w:rsidR="00D820BF" w:rsidRPr="008105D1">
        <w:t xml:space="preserve">Code </w:t>
      </w:r>
      <w:r w:rsidRPr="008105D1">
        <w:t xml:space="preserve">of </w:t>
      </w:r>
      <w:r w:rsidR="00D820BF" w:rsidRPr="008105D1">
        <w:t>Ethics</w:t>
      </w:r>
      <w:r w:rsidRPr="008105D1">
        <w:t xml:space="preserve"> and </w:t>
      </w:r>
      <w:r w:rsidR="00D820BF" w:rsidRPr="008105D1">
        <w:t xml:space="preserve">Meeting Conduct </w:t>
      </w:r>
      <w:r w:rsidRPr="008105D1">
        <w:t xml:space="preserve">was briefed to the </w:t>
      </w:r>
      <w:r w:rsidR="00D820BF">
        <w:t>Heat-Treating</w:t>
      </w:r>
      <w:r w:rsidR="00346FAB">
        <w:t xml:space="preserve"> Task Group (HTTG)</w:t>
      </w:r>
    </w:p>
    <w:p w14:paraId="56091425" w14:textId="77777777" w:rsidR="00D820BF" w:rsidRPr="00D820BF" w:rsidRDefault="00D820BF" w:rsidP="00D2172C">
      <w:pPr>
        <w:pStyle w:val="Heading2"/>
      </w:pPr>
      <w:bookmarkStart w:id="1" w:name="_Toc390421203"/>
      <w:bookmarkStart w:id="2" w:name="_Toc390425478"/>
      <w:bookmarkStart w:id="3" w:name="_Toc390432873"/>
      <w:bookmarkStart w:id="4" w:name="_Toc390432979"/>
      <w:bookmarkStart w:id="5" w:name="_Toc390433082"/>
      <w:bookmarkStart w:id="6" w:name="_Toc390433287"/>
      <w:bookmarkStart w:id="7" w:name="_Toc390433390"/>
      <w:bookmarkStart w:id="8" w:name="_Toc390433492"/>
      <w:bookmarkStart w:id="9" w:name="_Toc401912038"/>
      <w:bookmarkStart w:id="10" w:name="_Toc403025729"/>
      <w:bookmarkStart w:id="11" w:name="_Toc413649144"/>
      <w:bookmarkStart w:id="12" w:name="_Toc423514938"/>
      <w:bookmarkStart w:id="13" w:name="_Toc423515048"/>
      <w:bookmarkStart w:id="14" w:name="_Toc433807165"/>
      <w:bookmarkStart w:id="15" w:name="_Toc442782411"/>
      <w:bookmarkStart w:id="16" w:name="_Toc453067769"/>
      <w:bookmarkStart w:id="17" w:name="_Toc453071989"/>
      <w:bookmarkStart w:id="18" w:name="_Toc454690374"/>
      <w:bookmarkStart w:id="19" w:name="_Toc454691868"/>
      <w:bookmarkStart w:id="20" w:name="_Toc454692946"/>
      <w:bookmarkStart w:id="21" w:name="_Toc454694054"/>
      <w:bookmarkStart w:id="22" w:name="_Toc454694227"/>
      <w:bookmarkStart w:id="23" w:name="_Toc456493137"/>
      <w:bookmarkStart w:id="24" w:name="_Toc457380517"/>
      <w:bookmarkStart w:id="25" w:name="_Toc461531351"/>
      <w:bookmarkStart w:id="26" w:name="_Toc461531508"/>
      <w:bookmarkStart w:id="27" w:name="_Toc461618189"/>
      <w:bookmarkStart w:id="28" w:name="_Toc461787028"/>
      <w:bookmarkStart w:id="29" w:name="_Toc461787187"/>
      <w:bookmarkStart w:id="30" w:name="_Toc461787527"/>
      <w:r w:rsidRPr="00D820BF">
        <w:t>Present the Antitrust Video (Only @ The First Open and First Closed Meeting of The Week for Each Task Group)</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820BF">
        <w:t xml:space="preserve"> – Open/Closed</w:t>
      </w:r>
    </w:p>
    <w:p w14:paraId="719CBDCD" w14:textId="77777777" w:rsidR="00E664D9" w:rsidRPr="008105D1" w:rsidRDefault="00E664D9" w:rsidP="00E664D9">
      <w:pPr>
        <w:pStyle w:val="Body"/>
      </w:pPr>
      <w:r w:rsidRPr="008105D1">
        <w:t xml:space="preserve">Marcel </w:t>
      </w:r>
      <w:proofErr w:type="spellStart"/>
      <w:r w:rsidRPr="008105D1">
        <w:t>Cuperman</w:t>
      </w:r>
      <w:proofErr w:type="spellEnd"/>
      <w:r w:rsidRPr="008105D1">
        <w:t xml:space="preserve"> briefed the HTTG on the policy of PRI expressly prohibiting video or audio recording of HTTG meetings unless formal approval is received from all attendees and recorded in the HTTG meeting minutes.</w:t>
      </w:r>
    </w:p>
    <w:p w14:paraId="252A5431" w14:textId="080FAC5E" w:rsidR="00E664D9" w:rsidRDefault="00E664D9" w:rsidP="00E664D9">
      <w:pPr>
        <w:pStyle w:val="Body"/>
      </w:pPr>
      <w:r w:rsidRPr="008105D1">
        <w:t xml:space="preserve">The PRI </w:t>
      </w:r>
      <w:r w:rsidR="006D5C13">
        <w:t>A</w:t>
      </w:r>
      <w:r w:rsidRPr="008105D1">
        <w:t xml:space="preserve">ntitrust video was played for the attendees. </w:t>
      </w:r>
    </w:p>
    <w:p w14:paraId="05CB6243" w14:textId="46AFFD1C" w:rsidR="00E664D9" w:rsidRPr="008105D1" w:rsidRDefault="00E664D9">
      <w:pPr>
        <w:pStyle w:val="Heading2"/>
      </w:pPr>
      <w:r w:rsidRPr="008F0022">
        <w:t>Review</w:t>
      </w:r>
      <w:r w:rsidRPr="008105D1">
        <w:t xml:space="preserve"> Agenda – </w:t>
      </w:r>
      <w:r w:rsidR="00743C24">
        <w:t>Open/Closed</w:t>
      </w:r>
    </w:p>
    <w:p w14:paraId="267D89D0" w14:textId="688DF96E" w:rsidR="00FA0B5E" w:rsidRPr="00B9553E" w:rsidRDefault="00B36F31" w:rsidP="00D2172C">
      <w:pPr>
        <w:pStyle w:val="Body"/>
      </w:pPr>
      <w:r w:rsidRPr="00B9553E">
        <w:t xml:space="preserve">Agenda was reviewed in detail by the </w:t>
      </w:r>
      <w:r w:rsidR="00743C24">
        <w:t>Chairperson.</w:t>
      </w:r>
    </w:p>
    <w:p w14:paraId="267D89D4" w14:textId="29A6DE22" w:rsidR="00FA0B5E" w:rsidRDefault="009C4387">
      <w:pPr>
        <w:pStyle w:val="Heading1"/>
      </w:pPr>
      <w:r w:rsidRPr="008F0022">
        <w:t>Review</w:t>
      </w:r>
      <w:r>
        <w:t xml:space="preserve"> Delegation Status</w:t>
      </w:r>
      <w:r w:rsidR="00FA0B5E">
        <w:t xml:space="preserve"> – </w:t>
      </w:r>
      <w:r>
        <w:t>Closed</w:t>
      </w:r>
    </w:p>
    <w:p w14:paraId="0591D086" w14:textId="21AB8703" w:rsidR="00E664D9" w:rsidRDefault="00E664D9" w:rsidP="00E664D9">
      <w:pPr>
        <w:pStyle w:val="Body"/>
      </w:pPr>
      <w:r w:rsidRPr="00F86B0F">
        <w:t xml:space="preserve">The HTTG reviewed the t-frm-07 for delegated Staff Engineers. </w:t>
      </w:r>
    </w:p>
    <w:p w14:paraId="4C675169" w14:textId="60D11686" w:rsidR="00A4367A" w:rsidRPr="00F86B0F" w:rsidRDefault="00A4367A" w:rsidP="00E664D9">
      <w:pPr>
        <w:pStyle w:val="Body"/>
      </w:pPr>
      <w:r w:rsidRPr="00A4367A">
        <w:lastRenderedPageBreak/>
        <w:t>Delegation data was reviewed - Anne Allen met requirements in OP 1115 for maintaining delegation (≥ 10% Oversight, ≥ 90%concurrence, ≥ 10 audits reviewed in the last 12 months).</w:t>
      </w:r>
    </w:p>
    <w:p w14:paraId="45F94AAB" w14:textId="4EC7FA61" w:rsidR="00E664D9" w:rsidRPr="00B9553E" w:rsidRDefault="00E664D9" w:rsidP="00E664D9">
      <w:pPr>
        <w:pStyle w:val="Body"/>
      </w:pPr>
      <w:r w:rsidRPr="004027F4">
        <w:t xml:space="preserve">Motion made by </w:t>
      </w:r>
      <w:r w:rsidR="00E3787E" w:rsidRPr="00B9553E">
        <w:t>Doug Matson</w:t>
      </w:r>
      <w:r w:rsidRPr="00B9553E">
        <w:t xml:space="preserve"> </w:t>
      </w:r>
      <w:r w:rsidRPr="004027F4">
        <w:t xml:space="preserve">and seconded by </w:t>
      </w:r>
      <w:r w:rsidR="00E3787E" w:rsidRPr="00B9553E">
        <w:t>Tom Norris</w:t>
      </w:r>
      <w:r w:rsidRPr="00B9553E">
        <w:t xml:space="preserve"> </w:t>
      </w:r>
      <w:r w:rsidRPr="004027F4">
        <w:t>to continue to delegate Anne Allen. Motion Passed</w:t>
      </w:r>
      <w:r w:rsidR="00A4367A" w:rsidRPr="004027F4">
        <w:t>; Delegation Maintained</w:t>
      </w:r>
      <w:r w:rsidRPr="004027F4">
        <w:t>.</w:t>
      </w:r>
      <w:r w:rsidR="001600CD" w:rsidRPr="004027F4">
        <w:t xml:space="preserve"> </w:t>
      </w:r>
    </w:p>
    <w:p w14:paraId="40C13F3A" w14:textId="68DD300E" w:rsidR="004027F4" w:rsidRPr="00B9553E" w:rsidRDefault="00A4367A" w:rsidP="00E664D9">
      <w:pPr>
        <w:pStyle w:val="Body"/>
      </w:pPr>
      <w:r w:rsidRPr="00B9553E">
        <w:t>Delegation data was reviewed- Jerry Aston met requirements in OP 1115 for maintaining delegation (≥ 10% Oversight, ≥ 90%concurrence, ≥ 10 audits reviewed in the last 12 months).</w:t>
      </w:r>
    </w:p>
    <w:p w14:paraId="07B25F7C" w14:textId="0DAF524E" w:rsidR="00E664D9" w:rsidRPr="00B9553E" w:rsidRDefault="00E664D9" w:rsidP="00E664D9">
      <w:pPr>
        <w:pStyle w:val="Body"/>
      </w:pPr>
      <w:r w:rsidRPr="004027F4">
        <w:t xml:space="preserve">Motion made by </w:t>
      </w:r>
      <w:r w:rsidR="00B36F31" w:rsidRPr="00B9553E">
        <w:t>Doug Matson</w:t>
      </w:r>
      <w:r w:rsidRPr="00B9553E">
        <w:t xml:space="preserve"> </w:t>
      </w:r>
      <w:r w:rsidRPr="004027F4">
        <w:t xml:space="preserve">and seconded by </w:t>
      </w:r>
      <w:r w:rsidR="00B36F31" w:rsidRPr="00B9553E">
        <w:t>Tom Norris</w:t>
      </w:r>
      <w:r w:rsidRPr="00B9553E">
        <w:t xml:space="preserve"> </w:t>
      </w:r>
      <w:r w:rsidRPr="004027F4">
        <w:t>to continue to delegate Jerry Aston. Motion Passed</w:t>
      </w:r>
      <w:r w:rsidR="00A4367A" w:rsidRPr="004027F4">
        <w:t>; Delegation Maintained</w:t>
      </w:r>
      <w:r w:rsidRPr="004027F4">
        <w:t>.</w:t>
      </w:r>
      <w:r w:rsidR="001600CD" w:rsidRPr="004027F4">
        <w:t xml:space="preserve"> </w:t>
      </w:r>
    </w:p>
    <w:p w14:paraId="2AA21F76" w14:textId="19F545CB" w:rsidR="004027F4" w:rsidRPr="00B9553E" w:rsidRDefault="00A4367A" w:rsidP="00E664D9">
      <w:pPr>
        <w:pStyle w:val="Body"/>
        <w:rPr>
          <w:b/>
        </w:rPr>
      </w:pPr>
      <w:r w:rsidRPr="004027F4">
        <w:t xml:space="preserve">Delegation data was reviewed- Marcel </w:t>
      </w:r>
      <w:proofErr w:type="spellStart"/>
      <w:r w:rsidRPr="004027F4">
        <w:t>Cuperman</w:t>
      </w:r>
      <w:proofErr w:type="spellEnd"/>
      <w:r w:rsidRPr="004027F4">
        <w:t xml:space="preserve"> met requirements in OP 1115 for maintaining delegation (≥ 10% Oversight, ≥ 90%concurrence, ≥ 10 audits reviewed in the last 12 months).</w:t>
      </w:r>
    </w:p>
    <w:p w14:paraId="6105D7F6" w14:textId="54762A85" w:rsidR="00E664D9" w:rsidRPr="004027F4" w:rsidRDefault="00E664D9" w:rsidP="00E664D9">
      <w:pPr>
        <w:pStyle w:val="Body"/>
      </w:pPr>
      <w:r w:rsidRPr="004027F4">
        <w:t xml:space="preserve">Motion made by </w:t>
      </w:r>
      <w:r w:rsidR="00B762D1" w:rsidRPr="00B9553E">
        <w:t xml:space="preserve">Sunder S </w:t>
      </w:r>
      <w:proofErr w:type="spellStart"/>
      <w:r w:rsidR="00B762D1" w:rsidRPr="00B9553E">
        <w:t>Rajan</w:t>
      </w:r>
      <w:proofErr w:type="spellEnd"/>
      <w:r w:rsidRPr="00B9553E">
        <w:t xml:space="preserve"> </w:t>
      </w:r>
      <w:r w:rsidRPr="004027F4">
        <w:t xml:space="preserve">and seconded by </w:t>
      </w:r>
      <w:r w:rsidR="00B762D1" w:rsidRPr="00B9553E">
        <w:t>Jeff Thyssen</w:t>
      </w:r>
      <w:r w:rsidRPr="00B9553E">
        <w:t xml:space="preserve"> </w:t>
      </w:r>
      <w:r w:rsidRPr="004027F4">
        <w:t xml:space="preserve">to continue to delegate Marcel </w:t>
      </w:r>
      <w:proofErr w:type="spellStart"/>
      <w:r w:rsidRPr="004027F4">
        <w:t>Cuperman</w:t>
      </w:r>
      <w:proofErr w:type="spellEnd"/>
      <w:r w:rsidRPr="004027F4">
        <w:t>. Motion Passed</w:t>
      </w:r>
      <w:r w:rsidR="00A4367A" w:rsidRPr="004027F4">
        <w:t>; Delegation Maintained</w:t>
      </w:r>
      <w:r w:rsidRPr="004027F4">
        <w:t>.</w:t>
      </w:r>
      <w:r w:rsidR="00716D86" w:rsidRPr="004027F4">
        <w:t xml:space="preserve"> </w:t>
      </w:r>
    </w:p>
    <w:p w14:paraId="5DBD8008" w14:textId="01A48AC8" w:rsidR="00A4367A" w:rsidRPr="004027F4" w:rsidRDefault="00A4367A" w:rsidP="00A4367A">
      <w:pPr>
        <w:pStyle w:val="Body"/>
      </w:pPr>
      <w:r w:rsidRPr="004027F4">
        <w:t xml:space="preserve">Delegation data was reviewed- </w:t>
      </w:r>
      <w:r w:rsidR="00743C24" w:rsidRPr="004027F4">
        <w:t>Rob</w:t>
      </w:r>
      <w:r w:rsidR="00743C24">
        <w:t xml:space="preserve">ert </w:t>
      </w:r>
      <w:proofErr w:type="spellStart"/>
      <w:r w:rsidR="00743C24" w:rsidRPr="004027F4">
        <w:t>Hoeth</w:t>
      </w:r>
      <w:proofErr w:type="spellEnd"/>
      <w:r w:rsidRPr="004027F4">
        <w:t xml:space="preserve"> met requirements in OP 1115 for maintaining delegation (≥ 10% Oversight, ≥ 90%concurrence, ≥ 10 audits reviewed in the last 12 months).</w:t>
      </w:r>
    </w:p>
    <w:p w14:paraId="21882658" w14:textId="511BE8D9" w:rsidR="00E664D9" w:rsidRPr="00B9553E" w:rsidRDefault="00E664D9" w:rsidP="00E664D9">
      <w:pPr>
        <w:pStyle w:val="Body"/>
      </w:pPr>
      <w:r w:rsidRPr="004027F4">
        <w:t xml:space="preserve">Motion made by </w:t>
      </w:r>
      <w:r w:rsidR="00F2495B" w:rsidRPr="00B9553E">
        <w:t>Doug Matson</w:t>
      </w:r>
      <w:r w:rsidRPr="00B9553E">
        <w:t xml:space="preserve"> </w:t>
      </w:r>
      <w:r w:rsidRPr="004027F4">
        <w:t xml:space="preserve">and seconded by </w:t>
      </w:r>
      <w:r w:rsidR="00F2495B" w:rsidRPr="00B9553E">
        <w:t>Mark Emerson</w:t>
      </w:r>
      <w:r w:rsidRPr="00B9553E">
        <w:t xml:space="preserve"> </w:t>
      </w:r>
      <w:r w:rsidRPr="004027F4">
        <w:t>to continue to delegate Rob</w:t>
      </w:r>
      <w:r w:rsidR="00743C24">
        <w:t>ert</w:t>
      </w:r>
      <w:r w:rsidRPr="004027F4">
        <w:t xml:space="preserve"> </w:t>
      </w:r>
      <w:proofErr w:type="spellStart"/>
      <w:r w:rsidRPr="004027F4">
        <w:t>Hoeth</w:t>
      </w:r>
      <w:proofErr w:type="spellEnd"/>
      <w:r w:rsidRPr="004027F4">
        <w:t>. Motion Passed</w:t>
      </w:r>
      <w:r w:rsidR="00A4367A" w:rsidRPr="004027F4">
        <w:t>; Delegation Maintained</w:t>
      </w:r>
      <w:r w:rsidRPr="004027F4">
        <w:t>.</w:t>
      </w:r>
      <w:r w:rsidR="00716D86" w:rsidRPr="004027F4">
        <w:t xml:space="preserve"> </w:t>
      </w:r>
    </w:p>
    <w:p w14:paraId="47A85B6B" w14:textId="206CD8A0" w:rsidR="004027F4" w:rsidRPr="00B9553E" w:rsidRDefault="00A4367A" w:rsidP="00E664D9">
      <w:pPr>
        <w:pStyle w:val="Body"/>
      </w:pPr>
      <w:r w:rsidRPr="004027F4">
        <w:t xml:space="preserve">Data was reviewed- Mark </w:t>
      </w:r>
      <w:proofErr w:type="spellStart"/>
      <w:r w:rsidRPr="004027F4">
        <w:t>Burval</w:t>
      </w:r>
      <w:proofErr w:type="spellEnd"/>
      <w:r w:rsidRPr="004027F4">
        <w:t xml:space="preserve"> (Non-Delegated) met requirements in OP 1106 &amp; 1114 for a non-delegated Staff Engineer (100% Oversight, ≥ 90% concurrence).</w:t>
      </w:r>
    </w:p>
    <w:p w14:paraId="7088AE38" w14:textId="528317AF" w:rsidR="00A6083F" w:rsidRPr="00B9553E" w:rsidRDefault="00A6083F" w:rsidP="00A6083F">
      <w:pPr>
        <w:pStyle w:val="Body"/>
      </w:pPr>
      <w:r w:rsidRPr="004027F4">
        <w:t xml:space="preserve">Motion made by </w:t>
      </w:r>
      <w:r w:rsidR="00F2495B" w:rsidRPr="00B9553E">
        <w:t>Jeff Thyssen</w:t>
      </w:r>
      <w:r w:rsidRPr="00B9553E">
        <w:t xml:space="preserve"> </w:t>
      </w:r>
      <w:r w:rsidRPr="004027F4">
        <w:t xml:space="preserve">and seconded by </w:t>
      </w:r>
      <w:r w:rsidR="00F2495B" w:rsidRPr="00B9553E">
        <w:t>Martin Day</w:t>
      </w:r>
      <w:r w:rsidRPr="00B9553E">
        <w:t xml:space="preserve"> </w:t>
      </w:r>
      <w:r w:rsidRPr="004027F4">
        <w:t xml:space="preserve">to </w:t>
      </w:r>
      <w:r w:rsidRPr="00B9553E">
        <w:t>delegate</w:t>
      </w:r>
      <w:r w:rsidRPr="004027F4">
        <w:t xml:space="preserve"> Mark </w:t>
      </w:r>
      <w:proofErr w:type="spellStart"/>
      <w:r w:rsidRPr="004027F4">
        <w:t>Burval</w:t>
      </w:r>
      <w:proofErr w:type="spellEnd"/>
      <w:r w:rsidRPr="004027F4">
        <w:t>. Motion Passed</w:t>
      </w:r>
      <w:r w:rsidR="00A4367A" w:rsidRPr="004027F4">
        <w:t>; Delegation Granted</w:t>
      </w:r>
      <w:r w:rsidRPr="004027F4">
        <w:t>.</w:t>
      </w:r>
      <w:r w:rsidR="0058105F" w:rsidRPr="00B9553E">
        <w:t xml:space="preserve"> </w:t>
      </w:r>
    </w:p>
    <w:p w14:paraId="123D2344" w14:textId="0ADC6F43" w:rsidR="00114717" w:rsidRPr="00114717" w:rsidRDefault="009C4387">
      <w:pPr>
        <w:pStyle w:val="Heading1"/>
      </w:pPr>
      <w:r>
        <w:t>Auditor Consistency - Closed</w:t>
      </w:r>
    </w:p>
    <w:p w14:paraId="3C7778ED" w14:textId="77777777" w:rsidR="00C910F7" w:rsidRPr="00110419" w:rsidRDefault="00C910F7" w:rsidP="00C910F7">
      <w:pPr>
        <w:pStyle w:val="Heading2"/>
      </w:pPr>
      <w:r w:rsidRPr="00110419">
        <w:t xml:space="preserve">+/-4 NCRs </w:t>
      </w:r>
    </w:p>
    <w:p w14:paraId="3F9705A6" w14:textId="0ABF2DEC" w:rsidR="00A64F6A" w:rsidRDefault="00C910F7" w:rsidP="00C910F7">
      <w:pPr>
        <w:pStyle w:val="Body"/>
        <w:rPr>
          <w:color w:val="00B0F0"/>
        </w:rPr>
      </w:pPr>
      <w:r w:rsidRPr="008C1A6C">
        <w:t>PRI Staff provided data on audits for the past four months where there ha</w:t>
      </w:r>
      <w:r w:rsidR="00D86790">
        <w:t>d</w:t>
      </w:r>
      <w:r w:rsidR="00743C24">
        <w:t xml:space="preserve"> </w:t>
      </w:r>
      <w:r w:rsidRPr="008C1A6C">
        <w:t xml:space="preserve">been +/- 4 NCR swing between audits. </w:t>
      </w:r>
      <w:r>
        <w:t xml:space="preserve">The HTTG discussed the collective desire to see different auditors at a given supplier for two successive audits versus the challenges faced </w:t>
      </w:r>
      <w:r w:rsidR="00346FAB">
        <w:t>by</w:t>
      </w:r>
      <w:r>
        <w:t xml:space="preserve"> PRI in scheduling audits worldwide with a limited pool of auditors. </w:t>
      </w:r>
      <w:r w:rsidRPr="008C1A6C">
        <w:t>The HTTG will continue to collect</w:t>
      </w:r>
      <w:r>
        <w:t xml:space="preserve"> this</w:t>
      </w:r>
      <w:r w:rsidRPr="008C1A6C">
        <w:t xml:space="preserve"> +/- 4 data and it will be monitored by the Auditor Consistency Team (ACT) which will provide reports and recommendations back to the HTTG</w:t>
      </w:r>
      <w:r>
        <w:t xml:space="preserve"> to help direct auditor observation priority and provide reports and recommendations back to the HTTG</w:t>
      </w:r>
      <w:r w:rsidRPr="008C1A6C">
        <w:t xml:space="preserve">. </w:t>
      </w:r>
      <w:r w:rsidR="00155E9F" w:rsidRPr="00B9553E">
        <w:t xml:space="preserve">Considerable discussion </w:t>
      </w:r>
      <w:r w:rsidR="00D86790">
        <w:t xml:space="preserve">was </w:t>
      </w:r>
      <w:r w:rsidR="00743C24">
        <w:t xml:space="preserve">given </w:t>
      </w:r>
      <w:r w:rsidR="00155E9F" w:rsidRPr="00B9553E">
        <w:t xml:space="preserve">on capturing in the matrix the auditors who require attention and need to be observed. </w:t>
      </w:r>
    </w:p>
    <w:p w14:paraId="4E66FDBB" w14:textId="32E6116E" w:rsidR="00C910F7" w:rsidRDefault="00A64F6A">
      <w:pPr>
        <w:pStyle w:val="Body"/>
      </w:pPr>
      <w:r w:rsidRPr="00B9553E">
        <w:t xml:space="preserve">Tabled Item </w:t>
      </w:r>
      <w:r w:rsidR="00544C02">
        <w:t>1</w:t>
      </w:r>
      <w:r w:rsidR="0083000B">
        <w:t>:</w:t>
      </w:r>
      <w:r w:rsidR="00346FAB" w:rsidRPr="00B9553E">
        <w:t xml:space="preserve"> </w:t>
      </w:r>
      <w:r w:rsidR="00155E9F" w:rsidRPr="00B9553E">
        <w:t xml:space="preserve">The procedural requirement to observe all auditors every three years was discussed and tabled for </w:t>
      </w:r>
      <w:r w:rsidR="008402E9" w:rsidRPr="00B9553E">
        <w:t>Thursday</w:t>
      </w:r>
      <w:r w:rsidR="00346FAB" w:rsidRPr="00B9553E">
        <w:t>’s</w:t>
      </w:r>
      <w:r w:rsidR="008402E9" w:rsidRPr="00B9553E">
        <w:t xml:space="preserve"> closed meeting review</w:t>
      </w:r>
      <w:r w:rsidR="00155E9F" w:rsidRPr="00B9553E">
        <w:t>.</w:t>
      </w:r>
    </w:p>
    <w:p w14:paraId="06AAFEFE" w14:textId="52E7EEF9" w:rsidR="00773519" w:rsidRPr="004F367F" w:rsidRDefault="00773519" w:rsidP="00773519">
      <w:pPr>
        <w:pStyle w:val="Body"/>
      </w:pPr>
      <w:r w:rsidRPr="004F367F">
        <w:t xml:space="preserve">Staff </w:t>
      </w:r>
      <w:r w:rsidR="008F0022" w:rsidRPr="004F367F">
        <w:t xml:space="preserve">Engineer’s </w:t>
      </w:r>
      <w:r w:rsidRPr="004F367F">
        <w:t xml:space="preserve">procedural question regarding archiving the + 4 NCR e-mails to auditors was answered by recommending to continue </w:t>
      </w:r>
      <w:r>
        <w:t>the practice</w:t>
      </w:r>
      <w:r w:rsidRPr="004F367F">
        <w:t>.</w:t>
      </w:r>
    </w:p>
    <w:p w14:paraId="6020BC68" w14:textId="77777777" w:rsidR="00C910F7" w:rsidRPr="00AA31A6" w:rsidRDefault="00C910F7" w:rsidP="00C910F7">
      <w:pPr>
        <w:pStyle w:val="Heading2"/>
      </w:pPr>
      <w:r w:rsidRPr="00AA31A6">
        <w:t>Auditor Variation Data</w:t>
      </w:r>
    </w:p>
    <w:p w14:paraId="62E8DAF0" w14:textId="17FBA762" w:rsidR="00C910F7" w:rsidRDefault="00C910F7" w:rsidP="00C910F7">
      <w:pPr>
        <w:pStyle w:val="Body"/>
      </w:pPr>
      <w:r w:rsidRPr="00CC4529">
        <w:t>Marcel</w:t>
      </w:r>
      <w:r w:rsidRPr="00AA31A6">
        <w:t xml:space="preserve"> </w:t>
      </w:r>
      <w:proofErr w:type="spellStart"/>
      <w:r w:rsidRPr="00AA31A6">
        <w:t>Cuperman</w:t>
      </w:r>
      <w:proofErr w:type="spellEnd"/>
      <w:r w:rsidRPr="00AA31A6">
        <w:t xml:space="preserve"> presented Auditor Consistency data, which consisted of the average NCRs for all Auditors combined, and the average number of NCRs by Auditor from </w:t>
      </w:r>
      <w:r w:rsidR="00A454F1" w:rsidRPr="00AA31A6">
        <w:t>201</w:t>
      </w:r>
      <w:r w:rsidR="00A454F1">
        <w:t>2</w:t>
      </w:r>
      <w:r w:rsidR="00A454F1" w:rsidRPr="00AA31A6">
        <w:t xml:space="preserve"> </w:t>
      </w:r>
      <w:r w:rsidRPr="00AA31A6">
        <w:t xml:space="preserve">through </w:t>
      </w:r>
      <w:r w:rsidR="00535F2B" w:rsidRPr="00AA31A6">
        <w:t>201</w:t>
      </w:r>
      <w:r w:rsidR="00535F2B">
        <w:t>6</w:t>
      </w:r>
      <w:r w:rsidRPr="00AA31A6">
        <w:t>. T</w:t>
      </w:r>
      <w:r>
        <w:t xml:space="preserve">here </w:t>
      </w:r>
      <w:r w:rsidR="00535F2B">
        <w:t xml:space="preserve">was </w:t>
      </w:r>
      <w:r>
        <w:t>a</w:t>
      </w:r>
      <w:r w:rsidRPr="00AA31A6">
        <w:t xml:space="preserve"> dr</w:t>
      </w:r>
      <w:r w:rsidR="00963F80">
        <w:t xml:space="preserve">op in the average NCRs from </w:t>
      </w:r>
      <w:r w:rsidR="00535F2B">
        <w:t>2014</w:t>
      </w:r>
      <w:r w:rsidR="00535F2B" w:rsidRPr="00AA31A6">
        <w:t xml:space="preserve"> </w:t>
      </w:r>
      <w:r w:rsidRPr="00AA31A6">
        <w:t xml:space="preserve">to </w:t>
      </w:r>
      <w:r w:rsidR="00535F2B" w:rsidRPr="00AA31A6">
        <w:t>201</w:t>
      </w:r>
      <w:r w:rsidR="00535F2B">
        <w:t xml:space="preserve">5 </w:t>
      </w:r>
      <w:r w:rsidR="00963F80">
        <w:t xml:space="preserve">from </w:t>
      </w:r>
      <w:r w:rsidR="00535F2B">
        <w:t>4</w:t>
      </w:r>
      <w:r w:rsidR="00963F80">
        <w:t>.</w:t>
      </w:r>
      <w:r w:rsidR="00535F2B">
        <w:t>26</w:t>
      </w:r>
      <w:r w:rsidR="00D5391B">
        <w:t xml:space="preserve"> </w:t>
      </w:r>
      <w:r w:rsidRPr="00AA31A6">
        <w:t xml:space="preserve">to </w:t>
      </w:r>
      <w:r w:rsidR="00D5391B">
        <w:t>3</w:t>
      </w:r>
      <w:r w:rsidR="00963F80">
        <w:t>.</w:t>
      </w:r>
      <w:r w:rsidR="00535F2B">
        <w:t>73</w:t>
      </w:r>
      <w:r>
        <w:t>.</w:t>
      </w:r>
    </w:p>
    <w:p w14:paraId="11F51277" w14:textId="77777777" w:rsidR="00C910F7" w:rsidRPr="00AA31A6" w:rsidRDefault="00C910F7" w:rsidP="00C910F7">
      <w:pPr>
        <w:pStyle w:val="Heading2"/>
      </w:pPr>
      <w:r w:rsidRPr="00AA31A6">
        <w:t>OP 1117 Standard Data Set</w:t>
      </w:r>
    </w:p>
    <w:p w14:paraId="01D21CE7" w14:textId="77777777" w:rsidR="00C910F7" w:rsidRDefault="00C910F7" w:rsidP="00C910F7">
      <w:pPr>
        <w:pStyle w:val="Body"/>
      </w:pPr>
      <w:r>
        <w:t>Standard data set r</w:t>
      </w:r>
      <w:r w:rsidRPr="00AA31A6">
        <w:t xml:space="preserve">esults were presented by </w:t>
      </w:r>
      <w:r>
        <w:t xml:space="preserve">the </w:t>
      </w:r>
      <w:r w:rsidRPr="00AA31A6">
        <w:t>Staff Engineer.</w:t>
      </w:r>
    </w:p>
    <w:p w14:paraId="7FD3E1F1" w14:textId="3F376C06" w:rsidR="00B757D3" w:rsidRPr="00B9553E" w:rsidRDefault="008402E9" w:rsidP="00C910F7">
      <w:pPr>
        <w:pStyle w:val="Body"/>
      </w:pPr>
      <w:r w:rsidRPr="00B9553E">
        <w:lastRenderedPageBreak/>
        <w:t>Chair</w:t>
      </w:r>
      <w:r w:rsidR="00743C24">
        <w:t>person</w:t>
      </w:r>
      <w:r w:rsidRPr="00B9553E">
        <w:t xml:space="preserve"> presented the</w:t>
      </w:r>
      <w:r w:rsidRPr="00B9553E">
        <w:rPr>
          <w:rFonts w:eastAsiaTheme="majorEastAsia" w:cstheme="majorBidi"/>
          <w:bCs/>
          <w:szCs w:val="26"/>
        </w:rPr>
        <w:t xml:space="preserve"> proposed new rating system which was developed by the </w:t>
      </w:r>
      <w:r w:rsidR="00346FAB" w:rsidRPr="00B9553E">
        <w:rPr>
          <w:rFonts w:eastAsiaTheme="majorEastAsia" w:cstheme="majorBidi"/>
          <w:bCs/>
          <w:szCs w:val="26"/>
        </w:rPr>
        <w:t>sub</w:t>
      </w:r>
      <w:r w:rsidR="000718AC">
        <w:rPr>
          <w:rFonts w:eastAsiaTheme="majorEastAsia" w:cstheme="majorBidi"/>
          <w:bCs/>
          <w:szCs w:val="26"/>
        </w:rPr>
        <w:t>-</w:t>
      </w:r>
      <w:r w:rsidR="00346FAB" w:rsidRPr="00B9553E">
        <w:rPr>
          <w:rFonts w:eastAsiaTheme="majorEastAsia" w:cstheme="majorBidi"/>
          <w:bCs/>
          <w:szCs w:val="26"/>
        </w:rPr>
        <w:t>team</w:t>
      </w:r>
      <w:r w:rsidR="00E057D6" w:rsidRPr="00B9553E">
        <w:rPr>
          <w:rFonts w:eastAsiaTheme="majorEastAsia" w:cstheme="majorBidi"/>
          <w:bCs/>
          <w:szCs w:val="26"/>
        </w:rPr>
        <w:t>.</w:t>
      </w:r>
      <w:r w:rsidR="001A2BAF" w:rsidRPr="00B9553E">
        <w:rPr>
          <w:rFonts w:eastAsiaTheme="majorEastAsia" w:cstheme="majorBidi"/>
          <w:bCs/>
          <w:szCs w:val="26"/>
        </w:rPr>
        <w:t xml:space="preserve">  </w:t>
      </w:r>
      <w:r w:rsidR="00B757D3" w:rsidRPr="00B9553E">
        <w:t>This involved normalizing the NCRs among a group of auditors to develop an “adjusted score” and applying “</w:t>
      </w:r>
      <w:r w:rsidRPr="00B9553E">
        <w:t>2</w:t>
      </w:r>
      <w:r w:rsidR="00B757D3" w:rsidRPr="00B9553E">
        <w:t>-</w:t>
      </w:r>
      <w:r w:rsidR="00346FAB" w:rsidRPr="00B9553E">
        <w:t>Sigma” (</w:t>
      </w:r>
      <w:r w:rsidR="00B757D3" w:rsidRPr="00B9553E">
        <w:t>Standard Deviation)</w:t>
      </w:r>
      <w:r w:rsidR="008F0022">
        <w:t>.</w:t>
      </w:r>
    </w:p>
    <w:p w14:paraId="6D7DB6CB" w14:textId="5E82EBF2" w:rsidR="008402E9" w:rsidRDefault="00346FAB" w:rsidP="00C910F7">
      <w:pPr>
        <w:pStyle w:val="Body"/>
      </w:pPr>
      <w:r w:rsidRPr="00B9553E">
        <w:t>The HTTG</w:t>
      </w:r>
      <w:r w:rsidR="008402E9" w:rsidRPr="00B9553E">
        <w:t xml:space="preserve"> was in general support of this proposal, but asked the </w:t>
      </w:r>
      <w:r w:rsidR="008F0022" w:rsidRPr="00B9553E">
        <w:t>Sub</w:t>
      </w:r>
      <w:r w:rsidR="008F0022">
        <w:t>-</w:t>
      </w:r>
      <w:r w:rsidR="008F0022" w:rsidRPr="00B9553E">
        <w:t xml:space="preserve">Team </w:t>
      </w:r>
      <w:r w:rsidR="008402E9" w:rsidRPr="00B9553E">
        <w:t xml:space="preserve">to expand the proposal to include scoring of </w:t>
      </w:r>
      <w:r w:rsidR="008F0022">
        <w:t>o</w:t>
      </w:r>
      <w:r w:rsidR="008402E9" w:rsidRPr="00B9553E">
        <w:t xml:space="preserve">bservation audits and to report back to HTTG </w:t>
      </w:r>
      <w:r w:rsidR="00550FF5" w:rsidRPr="00B9553E">
        <w:t xml:space="preserve">at the </w:t>
      </w:r>
      <w:r w:rsidR="00D86790">
        <w:t xml:space="preserve">June 2017 meeting in </w:t>
      </w:r>
      <w:r w:rsidR="00550FF5" w:rsidRPr="00B9553E">
        <w:t>Berlin, Germany</w:t>
      </w:r>
      <w:r w:rsidR="00D86790">
        <w:t>.</w:t>
      </w:r>
      <w:r w:rsidR="00550FF5" w:rsidRPr="00B9553E">
        <w:t xml:space="preserve"> </w:t>
      </w:r>
    </w:p>
    <w:p w14:paraId="393D0869" w14:textId="4F41B713" w:rsidR="0017675D" w:rsidRPr="00766FEF" w:rsidRDefault="0017675D">
      <w:pPr>
        <w:pStyle w:val="ActionItem"/>
      </w:pPr>
      <w:r w:rsidRPr="00766FEF">
        <w:t xml:space="preserve">ACTION ITEM: Auditor </w:t>
      </w:r>
      <w:r w:rsidR="00D86790" w:rsidRPr="00766FEF">
        <w:t>C</w:t>
      </w:r>
      <w:r w:rsidRPr="00766FEF">
        <w:t xml:space="preserve">onsistency </w:t>
      </w:r>
      <w:r w:rsidR="000718AC" w:rsidRPr="00766FEF">
        <w:t xml:space="preserve">Sub-Team </w:t>
      </w:r>
      <w:r w:rsidRPr="00766FEF">
        <w:t xml:space="preserve">to report back </w:t>
      </w:r>
      <w:r w:rsidR="00D86790" w:rsidRPr="00766FEF">
        <w:t xml:space="preserve">at the </w:t>
      </w:r>
      <w:r w:rsidRPr="00766FEF">
        <w:t>June</w:t>
      </w:r>
      <w:r w:rsidR="00D86790" w:rsidRPr="00766FEF">
        <w:t xml:space="preserve"> 2017 meeting</w:t>
      </w:r>
      <w:r w:rsidRPr="00766FEF">
        <w:t xml:space="preserve"> on further developments in </w:t>
      </w:r>
      <w:r w:rsidR="000718AC" w:rsidRPr="00766FEF">
        <w:t xml:space="preserve">expanding the proposal to include scoring of observation audits in the </w:t>
      </w:r>
      <w:r w:rsidRPr="00766FEF">
        <w:t>auditor ratings</w:t>
      </w:r>
      <w:r w:rsidR="00D86790" w:rsidRPr="00766FEF">
        <w:t>.</w:t>
      </w:r>
      <w:r w:rsidRPr="00766FEF">
        <w:t xml:space="preserve"> (Due Date: 1-</w:t>
      </w:r>
      <w:r w:rsidR="00FF7FF2">
        <w:t>Jun</w:t>
      </w:r>
      <w:r w:rsidRPr="00766FEF">
        <w:t>-2017).</w:t>
      </w:r>
    </w:p>
    <w:p w14:paraId="267D89DA" w14:textId="3A224EBE" w:rsidR="00FA0B5E" w:rsidRDefault="009C4387">
      <w:pPr>
        <w:pStyle w:val="Heading1"/>
      </w:pPr>
      <w:r>
        <w:t xml:space="preserve">Auditor Observations </w:t>
      </w:r>
      <w:r w:rsidR="00C910F7">
        <w:t>–</w:t>
      </w:r>
      <w:r>
        <w:t xml:space="preserve"> Closed</w:t>
      </w:r>
    </w:p>
    <w:p w14:paraId="267D89DB" w14:textId="19CA39FF" w:rsidR="00FA0B5E" w:rsidRDefault="009C4387" w:rsidP="00272E48">
      <w:pPr>
        <w:pStyle w:val="Body"/>
      </w:pPr>
      <w:r>
        <w:t xml:space="preserve">Review any observations completed since </w:t>
      </w:r>
      <w:r w:rsidR="00D86790">
        <w:t xml:space="preserve">the </w:t>
      </w:r>
      <w:r>
        <w:t>October 2016 Meeting</w:t>
      </w:r>
      <w:r w:rsidR="000718AC">
        <w:t>.</w:t>
      </w:r>
    </w:p>
    <w:p w14:paraId="36737543" w14:textId="3E3C2B59" w:rsidR="003C45F7" w:rsidRPr="00B9553E" w:rsidRDefault="00CC65DD" w:rsidP="00272E48">
      <w:pPr>
        <w:pStyle w:val="Body"/>
      </w:pPr>
      <w:r w:rsidRPr="00B9553E">
        <w:t xml:space="preserve">Discussion on how to deal with negative feedback from Observation Audit. What steps to be taken when Observers note that the auditor </w:t>
      </w:r>
      <w:r w:rsidR="00E6303C" w:rsidRPr="00B9553E">
        <w:t xml:space="preserve">did not meet </w:t>
      </w:r>
      <w:r w:rsidR="00EB378C" w:rsidRPr="00B9553E">
        <w:t>expectations?</w:t>
      </w:r>
      <w:r w:rsidR="00E6303C" w:rsidRPr="00B9553E">
        <w:t xml:space="preserve"> </w:t>
      </w:r>
      <w:r w:rsidRPr="00B9553E">
        <w:t xml:space="preserve"> </w:t>
      </w:r>
    </w:p>
    <w:p w14:paraId="41A2907D" w14:textId="43058CC8" w:rsidR="00B427C1" w:rsidRPr="00B9553E" w:rsidRDefault="00B427C1" w:rsidP="00272E48">
      <w:pPr>
        <w:pStyle w:val="Body"/>
      </w:pPr>
      <w:r w:rsidRPr="00B9553E">
        <w:t>Motion</w:t>
      </w:r>
      <w:r w:rsidR="00D86790">
        <w:t xml:space="preserve"> made by</w:t>
      </w:r>
      <w:r w:rsidRPr="00B9553E">
        <w:t xml:space="preserve"> Cyril</w:t>
      </w:r>
      <w:r w:rsidR="001A2BAF" w:rsidRPr="00B9553E">
        <w:t xml:space="preserve"> </w:t>
      </w:r>
      <w:proofErr w:type="spellStart"/>
      <w:r w:rsidR="001A2BAF" w:rsidRPr="00B9553E">
        <w:t>Vernault</w:t>
      </w:r>
      <w:proofErr w:type="spellEnd"/>
      <w:r w:rsidR="00D86790">
        <w:t xml:space="preserve"> and seconded by Jeff Thyssen, t</w:t>
      </w:r>
      <w:r w:rsidRPr="00B9553E">
        <w:t>here is enough information to dismiss this auditor</w:t>
      </w:r>
      <w:r w:rsidR="004D53D7" w:rsidRPr="00B9553E">
        <w:t>. (</w:t>
      </w:r>
      <w:r w:rsidRPr="00B9553E">
        <w:t>Name withheld)</w:t>
      </w:r>
      <w:r w:rsidR="00D86790">
        <w:t>.  All in favor: 15, none opposed.  Motion Passed.</w:t>
      </w:r>
    </w:p>
    <w:p w14:paraId="7FCE4746" w14:textId="7172A3D6" w:rsidR="00E13C0F" w:rsidRPr="00B9553E" w:rsidRDefault="004D53D7">
      <w:pPr>
        <w:pStyle w:val="Body"/>
      </w:pPr>
      <w:r w:rsidRPr="00B9553E">
        <w:t>TABLED ITEM</w:t>
      </w:r>
      <w:r w:rsidR="00CF07D4" w:rsidRPr="00B9553E">
        <w:t xml:space="preserve"> 3</w:t>
      </w:r>
      <w:r w:rsidRPr="00B9553E">
        <w:t xml:space="preserve">: Staff </w:t>
      </w:r>
      <w:r w:rsidR="00DD5140" w:rsidRPr="00B9553E">
        <w:t xml:space="preserve">Engineer </w:t>
      </w:r>
      <w:r w:rsidRPr="00B9553E">
        <w:t xml:space="preserve">will report back on Thursday whether the auditor can be dismissed now or whether he </w:t>
      </w:r>
      <w:r w:rsidR="00CF096B" w:rsidRPr="00B9553E">
        <w:t xml:space="preserve">must </w:t>
      </w:r>
      <w:r w:rsidRPr="00B9553E">
        <w:t xml:space="preserve">be given a </w:t>
      </w:r>
      <w:r w:rsidR="008F0022" w:rsidRPr="00B9553E">
        <w:t>60-day</w:t>
      </w:r>
      <w:r w:rsidRPr="00B9553E">
        <w:t xml:space="preserve"> notice.</w:t>
      </w:r>
    </w:p>
    <w:p w14:paraId="6085CC7A" w14:textId="27914483" w:rsidR="004D53D7" w:rsidRPr="00B9553E" w:rsidRDefault="004D53D7" w:rsidP="00272E48">
      <w:pPr>
        <w:pStyle w:val="Body"/>
      </w:pPr>
      <w:r w:rsidRPr="00B9553E">
        <w:t>Discussion on Lead Auditors’ ability to conduct training.</w:t>
      </w:r>
    </w:p>
    <w:p w14:paraId="173B77D4" w14:textId="79926A25" w:rsidR="00B0144E" w:rsidRPr="00B9553E" w:rsidRDefault="00B0144E" w:rsidP="00272E48">
      <w:pPr>
        <w:pStyle w:val="Body"/>
      </w:pPr>
      <w:r w:rsidRPr="00B9553E">
        <w:t>Motion</w:t>
      </w:r>
      <w:r w:rsidR="000E689F">
        <w:t xml:space="preserve"> made by</w:t>
      </w:r>
      <w:r w:rsidR="001A2BAF" w:rsidRPr="00B9553E">
        <w:t xml:space="preserve"> </w:t>
      </w:r>
      <w:r w:rsidRPr="00B9553E">
        <w:t>Cyril</w:t>
      </w:r>
      <w:r w:rsidR="001A2BAF" w:rsidRPr="00B9553E">
        <w:t xml:space="preserve"> </w:t>
      </w:r>
      <w:proofErr w:type="spellStart"/>
      <w:r w:rsidR="001A2BAF" w:rsidRPr="00B9553E">
        <w:t>Vernault</w:t>
      </w:r>
      <w:proofErr w:type="spellEnd"/>
      <w:r w:rsidR="000E689F">
        <w:t xml:space="preserve"> and seconded by Tom Norris that the</w:t>
      </w:r>
      <w:r w:rsidRPr="00B9553E">
        <w:t xml:space="preserve"> Staff Engineer </w:t>
      </w:r>
      <w:r w:rsidR="000E689F">
        <w:t xml:space="preserve">is </w:t>
      </w:r>
      <w:r w:rsidRPr="00B9553E">
        <w:t>to recommend a revised list of Lead Auditors who can perform training.</w:t>
      </w:r>
      <w:r w:rsidR="000E689F">
        <w:t xml:space="preserve">  Motion Passed.</w:t>
      </w:r>
    </w:p>
    <w:p w14:paraId="55BAFCBE" w14:textId="2ACCE11D" w:rsidR="00366FF6" w:rsidRPr="00095D52" w:rsidRDefault="00366FF6" w:rsidP="00D2172C">
      <w:pPr>
        <w:pStyle w:val="ActionItem"/>
        <w:rPr>
          <w:color w:val="00B0F0"/>
          <w:u w:val="single"/>
        </w:rPr>
      </w:pPr>
      <w:r w:rsidRPr="00F13707">
        <w:t>ACTION ITEM</w:t>
      </w:r>
      <w:r w:rsidR="00F13707">
        <w:t>:</w:t>
      </w:r>
      <w:r w:rsidR="00F13707" w:rsidRPr="00B9553E">
        <w:t xml:space="preserve"> Staff Engineer will make the recommended Lead Auditor (Trainer) list available along with the criteria used to </w:t>
      </w:r>
      <w:r w:rsidR="008F0022">
        <w:t>create</w:t>
      </w:r>
      <w:r w:rsidR="00F13707" w:rsidRPr="00B9553E">
        <w:t xml:space="preserve"> the list.</w:t>
      </w:r>
      <w:r w:rsidR="00F13707" w:rsidRPr="00F13707">
        <w:t xml:space="preserve"> </w:t>
      </w:r>
      <w:r w:rsidRPr="00F13707">
        <w:t>(Due Date: 1</w:t>
      </w:r>
      <w:r w:rsidRPr="00B9553E">
        <w:t>-</w:t>
      </w:r>
      <w:r w:rsidR="00F13707" w:rsidRPr="00F13707">
        <w:t>Jun</w:t>
      </w:r>
      <w:r w:rsidRPr="00F13707">
        <w:t>-2017).</w:t>
      </w:r>
    </w:p>
    <w:p w14:paraId="1939CE3A" w14:textId="2FC1D61E" w:rsidR="00301AFF" w:rsidRDefault="00301AFF">
      <w:pPr>
        <w:pStyle w:val="Heading1"/>
      </w:pPr>
      <w:r>
        <w:t xml:space="preserve">Subscriber Voting Member Updates &amp; Compliance with Voting REQUIREMENTS </w:t>
      </w:r>
      <w:r w:rsidR="006D6117">
        <w:t>–</w:t>
      </w:r>
      <w:r>
        <w:t xml:space="preserve"> closed</w:t>
      </w:r>
    </w:p>
    <w:p w14:paraId="388F9181" w14:textId="5CF4ED33" w:rsidR="00C910F7" w:rsidRDefault="00C910F7" w:rsidP="00D2172C">
      <w:pPr>
        <w:pStyle w:val="Body"/>
      </w:pPr>
      <w:r w:rsidRPr="009610A4">
        <w:t xml:space="preserve">The following requests for </w:t>
      </w:r>
      <w:r>
        <w:t xml:space="preserve">additions or changes to </w:t>
      </w:r>
      <w:r w:rsidRPr="009610A4">
        <w:t>voting membership were received</w:t>
      </w:r>
      <w:r>
        <w:t xml:space="preserve"> and confirmed by the </w:t>
      </w:r>
      <w:r w:rsidR="00550FF5">
        <w:t>Heat-Treating T</w:t>
      </w:r>
      <w:r>
        <w:t>ask Group Chairperson pending verification</w:t>
      </w:r>
      <w:r w:rsidRPr="00CB3A67">
        <w:t xml:space="preserve"> </w:t>
      </w:r>
      <w:r>
        <w:t>of PD 1100 requirements</w:t>
      </w:r>
      <w:r w:rsidRPr="009610A4">
        <w:t>:</w:t>
      </w:r>
    </w:p>
    <w:p w14:paraId="76CDCF09" w14:textId="77777777" w:rsidR="00C910F7" w:rsidRDefault="00C910F7" w:rsidP="00C910F7">
      <w:pPr>
        <w:pStyle w:val="ListParagraph"/>
        <w:numPr>
          <w:ilvl w:val="0"/>
          <w:numId w:val="3"/>
        </w:numPr>
      </w:pPr>
      <w:r>
        <w:t>Subscriber Voting Member: UVM</w:t>
      </w:r>
    </w:p>
    <w:p w14:paraId="3B7A09C1" w14:textId="77777777" w:rsidR="00C910F7" w:rsidRDefault="00C910F7" w:rsidP="00C910F7">
      <w:pPr>
        <w:pStyle w:val="ListParagraph"/>
        <w:numPr>
          <w:ilvl w:val="0"/>
          <w:numId w:val="3"/>
        </w:numPr>
      </w:pPr>
      <w:r>
        <w:t>Alternate: ALT</w:t>
      </w:r>
    </w:p>
    <w:p w14:paraId="53D513B8" w14:textId="77777777" w:rsidR="00C910F7" w:rsidRDefault="00C910F7" w:rsidP="00C910F7">
      <w:pPr>
        <w:pStyle w:val="ListParagraph"/>
        <w:numPr>
          <w:ilvl w:val="0"/>
          <w:numId w:val="3"/>
        </w:numPr>
      </w:pPr>
      <w:r>
        <w:t>Task Group Chairperson: CHR</w:t>
      </w:r>
    </w:p>
    <w:p w14:paraId="3062552F" w14:textId="77777777" w:rsidR="00C910F7" w:rsidRDefault="00C910F7" w:rsidP="00C910F7">
      <w:pPr>
        <w:pStyle w:val="ListParagraph"/>
        <w:numPr>
          <w:ilvl w:val="0"/>
          <w:numId w:val="3"/>
        </w:numPr>
      </w:pPr>
      <w:r>
        <w:t>Vice Chairperson: VCH</w:t>
      </w:r>
    </w:p>
    <w:p w14:paraId="476AAFA9" w14:textId="1D4123D4" w:rsidR="00C910F7" w:rsidRDefault="00C910F7" w:rsidP="00F72EA6">
      <w:pPr>
        <w:pStyle w:val="ListParagraph"/>
        <w:numPr>
          <w:ilvl w:val="0"/>
          <w:numId w:val="3"/>
        </w:numPr>
        <w:spacing w:after="0"/>
      </w:pPr>
      <w:r>
        <w:t>Secretary: SEC</w:t>
      </w:r>
    </w:p>
    <w:p w14:paraId="67083269" w14:textId="36DA59D0" w:rsidR="00667E53" w:rsidRDefault="00667E53" w:rsidP="00F72EA6">
      <w:pPr>
        <w:pStyle w:val="ListParagraph"/>
        <w:spacing w:after="0"/>
        <w:ind w:left="1440"/>
      </w:pPr>
    </w:p>
    <w:p w14:paraId="71B45DEC" w14:textId="77777777" w:rsidR="00766FEF" w:rsidRDefault="00766FEF" w:rsidP="00F72EA6">
      <w:pPr>
        <w:pStyle w:val="ListParagraph"/>
        <w:spacing w:after="0"/>
        <w:ind w:left="1440"/>
      </w:pPr>
    </w:p>
    <w:tbl>
      <w:tblPr>
        <w:tblW w:w="869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241"/>
        <w:gridCol w:w="2070"/>
        <w:gridCol w:w="1645"/>
        <w:gridCol w:w="1172"/>
        <w:gridCol w:w="1283"/>
      </w:tblGrid>
      <w:tr w:rsidR="00C910F7" w:rsidRPr="009610A4" w14:paraId="4FC212A2" w14:textId="77777777" w:rsidTr="00D2172C">
        <w:trPr>
          <w:trHeight w:val="863"/>
        </w:trPr>
        <w:tc>
          <w:tcPr>
            <w:tcW w:w="1279" w:type="dxa"/>
            <w:shd w:val="clear" w:color="auto" w:fill="auto"/>
          </w:tcPr>
          <w:p w14:paraId="62E1BA16" w14:textId="77777777" w:rsidR="00C910F7" w:rsidRDefault="00C910F7" w:rsidP="00F72EA6">
            <w:pPr>
              <w:spacing w:after="0"/>
              <w:jc w:val="center"/>
              <w:rPr>
                <w:rFonts w:cs="Arial"/>
                <w:b/>
                <w:bCs/>
                <w:iCs/>
              </w:rPr>
            </w:pPr>
            <w:r w:rsidRPr="009610A4">
              <w:rPr>
                <w:rFonts w:cs="Arial"/>
                <w:b/>
                <w:bCs/>
                <w:iCs/>
              </w:rPr>
              <w:t>First Name</w:t>
            </w:r>
          </w:p>
          <w:p w14:paraId="08ACDA14" w14:textId="77777777" w:rsidR="00C910F7" w:rsidRPr="009610A4" w:rsidRDefault="00C910F7" w:rsidP="00F72EA6">
            <w:pPr>
              <w:spacing w:after="0"/>
              <w:jc w:val="center"/>
              <w:rPr>
                <w:rFonts w:cs="Arial"/>
                <w:b/>
                <w:bCs/>
                <w:iCs/>
              </w:rPr>
            </w:pPr>
          </w:p>
        </w:tc>
        <w:tc>
          <w:tcPr>
            <w:tcW w:w="1241" w:type="dxa"/>
            <w:shd w:val="clear" w:color="auto" w:fill="auto"/>
          </w:tcPr>
          <w:p w14:paraId="6A36DCF2" w14:textId="77777777" w:rsidR="00C910F7" w:rsidRPr="009610A4" w:rsidRDefault="00C910F7" w:rsidP="00F72EA6">
            <w:pPr>
              <w:spacing w:after="0"/>
              <w:jc w:val="center"/>
              <w:rPr>
                <w:rFonts w:cs="Arial"/>
                <w:b/>
                <w:bCs/>
                <w:iCs/>
              </w:rPr>
            </w:pPr>
            <w:r w:rsidRPr="009610A4">
              <w:rPr>
                <w:rFonts w:cs="Arial"/>
                <w:b/>
                <w:bCs/>
                <w:iCs/>
              </w:rPr>
              <w:t>Surname</w:t>
            </w:r>
          </w:p>
        </w:tc>
        <w:tc>
          <w:tcPr>
            <w:tcW w:w="2070" w:type="dxa"/>
            <w:shd w:val="clear" w:color="auto" w:fill="auto"/>
          </w:tcPr>
          <w:p w14:paraId="55C72C25" w14:textId="77777777" w:rsidR="00C910F7" w:rsidRPr="009610A4" w:rsidRDefault="00C910F7" w:rsidP="00F72EA6">
            <w:pPr>
              <w:spacing w:after="0"/>
              <w:jc w:val="center"/>
              <w:rPr>
                <w:rFonts w:cs="Arial"/>
                <w:b/>
                <w:bCs/>
                <w:iCs/>
              </w:rPr>
            </w:pPr>
            <w:r w:rsidRPr="009610A4">
              <w:rPr>
                <w:rFonts w:cs="Arial"/>
                <w:b/>
                <w:bCs/>
                <w:iCs/>
              </w:rPr>
              <w:t>Company</w:t>
            </w:r>
          </w:p>
        </w:tc>
        <w:tc>
          <w:tcPr>
            <w:tcW w:w="1645" w:type="dxa"/>
            <w:shd w:val="clear" w:color="auto" w:fill="auto"/>
          </w:tcPr>
          <w:p w14:paraId="54F5676C" w14:textId="77777777" w:rsidR="00C910F7" w:rsidRDefault="00C910F7" w:rsidP="00F72EA6">
            <w:pPr>
              <w:spacing w:after="0"/>
              <w:jc w:val="center"/>
              <w:rPr>
                <w:rFonts w:cs="Arial"/>
                <w:b/>
                <w:bCs/>
                <w:iCs/>
              </w:rPr>
            </w:pPr>
            <w:r>
              <w:rPr>
                <w:rFonts w:cs="Arial"/>
                <w:b/>
                <w:bCs/>
                <w:iCs/>
              </w:rPr>
              <w:t>Position:</w:t>
            </w:r>
          </w:p>
          <w:p w14:paraId="658D8E39" w14:textId="77777777" w:rsidR="00C910F7" w:rsidRPr="009610A4" w:rsidRDefault="00C910F7" w:rsidP="00F72EA6">
            <w:pPr>
              <w:spacing w:after="0"/>
              <w:jc w:val="center"/>
              <w:rPr>
                <w:rFonts w:cs="Arial"/>
                <w:b/>
                <w:bCs/>
                <w:iCs/>
              </w:rPr>
            </w:pPr>
            <w:r>
              <w:rPr>
                <w:rFonts w:cs="Arial"/>
                <w:b/>
                <w:bCs/>
                <w:iCs/>
              </w:rPr>
              <w:t>(new / updated role)</w:t>
            </w:r>
          </w:p>
        </w:tc>
        <w:tc>
          <w:tcPr>
            <w:tcW w:w="2455" w:type="dxa"/>
            <w:gridSpan w:val="2"/>
            <w:shd w:val="clear" w:color="auto" w:fill="auto"/>
          </w:tcPr>
          <w:p w14:paraId="02960172" w14:textId="77777777" w:rsidR="00C910F7" w:rsidRPr="009610A4" w:rsidRDefault="00C910F7" w:rsidP="00F72EA6">
            <w:pPr>
              <w:spacing w:after="0"/>
              <w:jc w:val="center"/>
              <w:rPr>
                <w:rFonts w:cs="Arial"/>
                <w:b/>
                <w:bCs/>
                <w:iCs/>
              </w:rPr>
            </w:pPr>
            <w:r w:rsidRPr="009610A4">
              <w:rPr>
                <w:rFonts w:cs="Arial"/>
                <w:b/>
                <w:bCs/>
                <w:iCs/>
              </w:rPr>
              <w:t>Meetings Attended</w:t>
            </w:r>
            <w:r w:rsidRPr="009610A4">
              <w:rPr>
                <w:rFonts w:cs="Arial"/>
                <w:b/>
                <w:bCs/>
                <w:iCs/>
              </w:rPr>
              <w:br/>
              <w:t>(Month/Year)</w:t>
            </w:r>
          </w:p>
        </w:tc>
      </w:tr>
      <w:tr w:rsidR="00C910F7" w:rsidRPr="009610A4" w14:paraId="3C7453A7" w14:textId="77777777" w:rsidTr="00D2172C">
        <w:tc>
          <w:tcPr>
            <w:tcW w:w="1279" w:type="dxa"/>
            <w:shd w:val="clear" w:color="auto" w:fill="auto"/>
          </w:tcPr>
          <w:p w14:paraId="6351AEBD" w14:textId="1AF5D2F5" w:rsidR="00C910F7" w:rsidRPr="00B9553E" w:rsidRDefault="00A7091D" w:rsidP="00F72EA6">
            <w:pPr>
              <w:spacing w:after="0"/>
              <w:rPr>
                <w:rFonts w:cs="Arial"/>
                <w:bCs/>
                <w:iCs/>
              </w:rPr>
            </w:pPr>
            <w:r w:rsidRPr="00B9553E">
              <w:rPr>
                <w:rFonts w:cs="Arial"/>
                <w:bCs/>
                <w:iCs/>
              </w:rPr>
              <w:t>John</w:t>
            </w:r>
          </w:p>
        </w:tc>
        <w:tc>
          <w:tcPr>
            <w:tcW w:w="1241" w:type="dxa"/>
            <w:shd w:val="clear" w:color="auto" w:fill="auto"/>
          </w:tcPr>
          <w:p w14:paraId="4FA969FE" w14:textId="0673211E" w:rsidR="00C910F7" w:rsidRPr="00B9553E" w:rsidRDefault="00A7091D" w:rsidP="00F72EA6">
            <w:pPr>
              <w:spacing w:after="0"/>
              <w:rPr>
                <w:rFonts w:cs="Arial"/>
                <w:bCs/>
                <w:iCs/>
              </w:rPr>
            </w:pPr>
            <w:r w:rsidRPr="00B9553E">
              <w:rPr>
                <w:rFonts w:cs="Arial"/>
                <w:bCs/>
                <w:iCs/>
              </w:rPr>
              <w:t>Merritt</w:t>
            </w:r>
          </w:p>
        </w:tc>
        <w:tc>
          <w:tcPr>
            <w:tcW w:w="2070" w:type="dxa"/>
            <w:shd w:val="clear" w:color="auto" w:fill="auto"/>
          </w:tcPr>
          <w:p w14:paraId="31540D3E" w14:textId="33B20C06" w:rsidR="00B9537B" w:rsidRPr="00B9553E" w:rsidRDefault="00A7091D" w:rsidP="00F72EA6">
            <w:pPr>
              <w:spacing w:after="0"/>
              <w:rPr>
                <w:rFonts w:cs="Arial"/>
                <w:bCs/>
                <w:iCs/>
              </w:rPr>
            </w:pPr>
            <w:r w:rsidRPr="00B9553E">
              <w:rPr>
                <w:rFonts w:cs="Arial"/>
                <w:bCs/>
                <w:iCs/>
              </w:rPr>
              <w:t>Lockheed</w:t>
            </w:r>
            <w:r w:rsidR="00C03DC8" w:rsidRPr="00B9553E">
              <w:rPr>
                <w:rFonts w:cs="Arial"/>
                <w:bCs/>
                <w:iCs/>
              </w:rPr>
              <w:t xml:space="preserve"> </w:t>
            </w:r>
            <w:r w:rsidRPr="00B9553E">
              <w:rPr>
                <w:rFonts w:cs="Arial"/>
                <w:bCs/>
                <w:iCs/>
              </w:rPr>
              <w:t>Martin</w:t>
            </w:r>
            <w:r w:rsidR="00C03DC8" w:rsidRPr="00B9553E">
              <w:rPr>
                <w:rFonts w:cs="Arial"/>
                <w:bCs/>
                <w:iCs/>
              </w:rPr>
              <w:t xml:space="preserve"> Corp.</w:t>
            </w:r>
          </w:p>
        </w:tc>
        <w:tc>
          <w:tcPr>
            <w:tcW w:w="1645" w:type="dxa"/>
            <w:shd w:val="clear" w:color="auto" w:fill="auto"/>
          </w:tcPr>
          <w:p w14:paraId="168EFD9F" w14:textId="4E97A5F8" w:rsidR="00C03DC8" w:rsidRPr="00B9553E" w:rsidRDefault="008F0022" w:rsidP="00F72EA6">
            <w:pPr>
              <w:spacing w:after="0"/>
              <w:rPr>
                <w:rFonts w:cs="Arial"/>
                <w:bCs/>
                <w:iCs/>
              </w:rPr>
            </w:pPr>
            <w:r w:rsidRPr="00B9553E">
              <w:rPr>
                <w:rFonts w:cs="Arial"/>
                <w:bCs/>
                <w:iCs/>
              </w:rPr>
              <w:t xml:space="preserve">ALT </w:t>
            </w:r>
            <w:r w:rsidR="00C03DC8" w:rsidRPr="00B9553E">
              <w:rPr>
                <w:rFonts w:cs="Arial"/>
                <w:bCs/>
                <w:iCs/>
              </w:rPr>
              <w:t>UVM</w:t>
            </w:r>
            <w:r w:rsidR="00CE1A47" w:rsidRPr="00B9553E">
              <w:rPr>
                <w:rFonts w:cs="Arial"/>
                <w:bCs/>
                <w:iCs/>
              </w:rPr>
              <w:t xml:space="preserve"> </w:t>
            </w:r>
          </w:p>
          <w:p w14:paraId="008CC072" w14:textId="750D33F4" w:rsidR="00C910F7" w:rsidRPr="00B9553E" w:rsidRDefault="00CE1A47" w:rsidP="00F72EA6">
            <w:pPr>
              <w:spacing w:after="0"/>
              <w:rPr>
                <w:rFonts w:cs="Arial"/>
                <w:bCs/>
                <w:iCs/>
              </w:rPr>
            </w:pPr>
            <w:r w:rsidRPr="00B9553E">
              <w:rPr>
                <w:rFonts w:cs="Arial"/>
                <w:bCs/>
                <w:iCs/>
              </w:rPr>
              <w:t>(updated)</w:t>
            </w:r>
          </w:p>
        </w:tc>
        <w:tc>
          <w:tcPr>
            <w:tcW w:w="1172" w:type="dxa"/>
            <w:shd w:val="clear" w:color="auto" w:fill="auto"/>
          </w:tcPr>
          <w:p w14:paraId="32BF7C61" w14:textId="1654D7C1" w:rsidR="00C910F7" w:rsidRPr="00B9553E" w:rsidRDefault="00F8278B" w:rsidP="00F72EA6">
            <w:pPr>
              <w:spacing w:after="0"/>
              <w:rPr>
                <w:rFonts w:cs="Arial"/>
                <w:bCs/>
                <w:iCs/>
              </w:rPr>
            </w:pPr>
            <w:r w:rsidRPr="00B9553E">
              <w:rPr>
                <w:rFonts w:cs="Arial"/>
                <w:bCs/>
                <w:iCs/>
              </w:rPr>
              <w:t>Jun</w:t>
            </w:r>
            <w:r w:rsidR="00081408" w:rsidRPr="00B9553E">
              <w:rPr>
                <w:rFonts w:cs="Arial"/>
                <w:bCs/>
                <w:iCs/>
              </w:rPr>
              <w:t>-</w:t>
            </w:r>
            <w:r w:rsidRPr="00B9553E">
              <w:rPr>
                <w:rFonts w:cs="Arial"/>
                <w:bCs/>
                <w:iCs/>
              </w:rPr>
              <w:t>2016</w:t>
            </w:r>
          </w:p>
        </w:tc>
        <w:tc>
          <w:tcPr>
            <w:tcW w:w="1283" w:type="dxa"/>
            <w:shd w:val="clear" w:color="auto" w:fill="auto"/>
          </w:tcPr>
          <w:p w14:paraId="77135A18" w14:textId="042C6D43" w:rsidR="00C910F7" w:rsidRPr="00B9553E" w:rsidRDefault="00550FF5" w:rsidP="00F72EA6">
            <w:pPr>
              <w:spacing w:after="0"/>
              <w:rPr>
                <w:rFonts w:cs="Arial"/>
                <w:bCs/>
                <w:iCs/>
              </w:rPr>
            </w:pPr>
            <w:r w:rsidRPr="00B9553E">
              <w:rPr>
                <w:rFonts w:cs="Arial"/>
                <w:bCs/>
                <w:iCs/>
              </w:rPr>
              <w:t>Feb</w:t>
            </w:r>
            <w:r w:rsidR="00081408" w:rsidRPr="00B9553E">
              <w:rPr>
                <w:rFonts w:cs="Arial"/>
                <w:bCs/>
                <w:iCs/>
              </w:rPr>
              <w:t>-</w:t>
            </w:r>
            <w:r w:rsidRPr="00B9553E">
              <w:rPr>
                <w:rFonts w:cs="Arial"/>
                <w:bCs/>
                <w:iCs/>
              </w:rPr>
              <w:t>2017</w:t>
            </w:r>
          </w:p>
        </w:tc>
      </w:tr>
      <w:tr w:rsidR="00C910F7" w:rsidRPr="009610A4" w14:paraId="0D46E427" w14:textId="77777777" w:rsidTr="00D2172C">
        <w:tc>
          <w:tcPr>
            <w:tcW w:w="1279" w:type="dxa"/>
            <w:shd w:val="clear" w:color="auto" w:fill="auto"/>
          </w:tcPr>
          <w:p w14:paraId="6FCFD689" w14:textId="308AA998" w:rsidR="00C910F7" w:rsidRPr="00B9553E" w:rsidRDefault="00F8278B" w:rsidP="00F72EA6">
            <w:pPr>
              <w:spacing w:after="0"/>
              <w:jc w:val="both"/>
              <w:rPr>
                <w:rFonts w:cs="Arial"/>
                <w:bCs/>
                <w:iCs/>
              </w:rPr>
            </w:pPr>
            <w:r w:rsidRPr="00B9553E">
              <w:rPr>
                <w:rFonts w:cs="Arial"/>
                <w:bCs/>
                <w:iCs/>
              </w:rPr>
              <w:t xml:space="preserve">Brian </w:t>
            </w:r>
          </w:p>
        </w:tc>
        <w:tc>
          <w:tcPr>
            <w:tcW w:w="1241" w:type="dxa"/>
            <w:shd w:val="clear" w:color="auto" w:fill="auto"/>
          </w:tcPr>
          <w:p w14:paraId="136648F9" w14:textId="529909A7" w:rsidR="00C910F7" w:rsidRPr="00B9553E" w:rsidRDefault="00F8278B" w:rsidP="00F72EA6">
            <w:pPr>
              <w:spacing w:after="0"/>
              <w:rPr>
                <w:rFonts w:cs="Arial"/>
                <w:bCs/>
                <w:iCs/>
              </w:rPr>
            </w:pPr>
            <w:r w:rsidRPr="00B9553E">
              <w:rPr>
                <w:rFonts w:cs="Arial"/>
                <w:bCs/>
                <w:iCs/>
              </w:rPr>
              <w:t>Harvey</w:t>
            </w:r>
          </w:p>
        </w:tc>
        <w:tc>
          <w:tcPr>
            <w:tcW w:w="2070" w:type="dxa"/>
            <w:shd w:val="clear" w:color="auto" w:fill="auto"/>
          </w:tcPr>
          <w:p w14:paraId="560A2E08" w14:textId="541438EA" w:rsidR="00C910F7" w:rsidRPr="00B9553E" w:rsidRDefault="00F8278B" w:rsidP="00F72EA6">
            <w:pPr>
              <w:spacing w:after="0"/>
              <w:rPr>
                <w:rFonts w:cs="Arial"/>
                <w:bCs/>
                <w:iCs/>
              </w:rPr>
            </w:pPr>
            <w:r w:rsidRPr="00B9553E">
              <w:rPr>
                <w:rFonts w:cs="Arial"/>
                <w:bCs/>
                <w:iCs/>
              </w:rPr>
              <w:t>Gulfstream Aerospace</w:t>
            </w:r>
          </w:p>
        </w:tc>
        <w:tc>
          <w:tcPr>
            <w:tcW w:w="1645" w:type="dxa"/>
            <w:shd w:val="clear" w:color="auto" w:fill="auto"/>
          </w:tcPr>
          <w:p w14:paraId="50C5CF4D" w14:textId="77777777" w:rsidR="001813AC" w:rsidRPr="00B9553E" w:rsidRDefault="00F8278B" w:rsidP="00F72EA6">
            <w:pPr>
              <w:spacing w:after="0"/>
              <w:rPr>
                <w:rFonts w:cs="Arial"/>
                <w:bCs/>
                <w:iCs/>
              </w:rPr>
            </w:pPr>
            <w:r w:rsidRPr="00B9553E">
              <w:rPr>
                <w:rFonts w:cs="Arial"/>
                <w:bCs/>
                <w:iCs/>
              </w:rPr>
              <w:t>UVM</w:t>
            </w:r>
            <w:r w:rsidR="00081408" w:rsidRPr="00B9553E">
              <w:rPr>
                <w:rFonts w:cs="Arial"/>
                <w:bCs/>
                <w:iCs/>
              </w:rPr>
              <w:t xml:space="preserve"> </w:t>
            </w:r>
          </w:p>
          <w:p w14:paraId="5F94BDE0" w14:textId="485699F2" w:rsidR="00081408" w:rsidRPr="00B9553E" w:rsidRDefault="00081408" w:rsidP="00F72EA6">
            <w:pPr>
              <w:spacing w:after="0"/>
              <w:rPr>
                <w:rFonts w:cs="Arial"/>
                <w:bCs/>
                <w:iCs/>
              </w:rPr>
            </w:pPr>
            <w:r w:rsidRPr="00B9553E">
              <w:rPr>
                <w:rFonts w:cs="Arial"/>
                <w:bCs/>
                <w:iCs/>
              </w:rPr>
              <w:t>(New)</w:t>
            </w:r>
          </w:p>
        </w:tc>
        <w:tc>
          <w:tcPr>
            <w:tcW w:w="1172" w:type="dxa"/>
            <w:shd w:val="clear" w:color="auto" w:fill="auto"/>
          </w:tcPr>
          <w:p w14:paraId="68451376" w14:textId="7E4F6167" w:rsidR="001813AC" w:rsidRPr="00B9553E" w:rsidRDefault="00F8278B" w:rsidP="00F72EA6">
            <w:pPr>
              <w:spacing w:after="0"/>
              <w:jc w:val="center"/>
              <w:rPr>
                <w:rFonts w:cs="Arial"/>
                <w:bCs/>
                <w:iCs/>
              </w:rPr>
            </w:pPr>
            <w:r w:rsidRPr="00B9553E">
              <w:rPr>
                <w:rFonts w:cs="Arial"/>
                <w:bCs/>
                <w:iCs/>
              </w:rPr>
              <w:t>Oct</w:t>
            </w:r>
            <w:r w:rsidR="00081408" w:rsidRPr="00B9553E">
              <w:rPr>
                <w:rFonts w:cs="Arial"/>
                <w:bCs/>
                <w:iCs/>
              </w:rPr>
              <w:t>-</w:t>
            </w:r>
            <w:r w:rsidRPr="00B9553E">
              <w:rPr>
                <w:rFonts w:cs="Arial"/>
                <w:bCs/>
                <w:iCs/>
              </w:rPr>
              <w:t>201</w:t>
            </w:r>
            <w:r w:rsidR="00550FF5" w:rsidRPr="00B9553E">
              <w:rPr>
                <w:rFonts w:cs="Arial"/>
                <w:bCs/>
                <w:iCs/>
              </w:rPr>
              <w:t>6</w:t>
            </w:r>
          </w:p>
        </w:tc>
        <w:tc>
          <w:tcPr>
            <w:tcW w:w="1283" w:type="dxa"/>
            <w:shd w:val="clear" w:color="auto" w:fill="auto"/>
          </w:tcPr>
          <w:p w14:paraId="3D0894F2" w14:textId="53E8B5D0" w:rsidR="00C910F7" w:rsidRPr="00B9553E" w:rsidRDefault="00550FF5" w:rsidP="00F72EA6">
            <w:pPr>
              <w:spacing w:after="0"/>
              <w:jc w:val="center"/>
              <w:rPr>
                <w:rFonts w:cs="Arial"/>
                <w:bCs/>
                <w:iCs/>
                <w:highlight w:val="yellow"/>
              </w:rPr>
            </w:pPr>
            <w:r w:rsidRPr="00B9553E">
              <w:rPr>
                <w:rFonts w:cs="Arial"/>
                <w:bCs/>
                <w:iCs/>
              </w:rPr>
              <w:t>Feb</w:t>
            </w:r>
            <w:r w:rsidR="00081408" w:rsidRPr="00B9553E">
              <w:rPr>
                <w:rFonts w:cs="Arial"/>
                <w:bCs/>
                <w:iCs/>
              </w:rPr>
              <w:t>-</w:t>
            </w:r>
            <w:r w:rsidRPr="00B9553E">
              <w:rPr>
                <w:rFonts w:cs="Arial"/>
                <w:bCs/>
                <w:iCs/>
              </w:rPr>
              <w:t xml:space="preserve"> 2017   </w:t>
            </w:r>
          </w:p>
        </w:tc>
      </w:tr>
      <w:tr w:rsidR="00F8278B" w:rsidRPr="009610A4" w14:paraId="1F2D7C28" w14:textId="77777777" w:rsidTr="00D2172C">
        <w:trPr>
          <w:trHeight w:val="899"/>
        </w:trPr>
        <w:tc>
          <w:tcPr>
            <w:tcW w:w="1279" w:type="dxa"/>
            <w:shd w:val="clear" w:color="auto" w:fill="auto"/>
          </w:tcPr>
          <w:p w14:paraId="14A344C7" w14:textId="2F00D250" w:rsidR="00F8278B" w:rsidRPr="00B9553E" w:rsidRDefault="00F8278B" w:rsidP="00F72EA6">
            <w:pPr>
              <w:spacing w:after="0"/>
              <w:jc w:val="both"/>
              <w:rPr>
                <w:rFonts w:cs="Arial"/>
                <w:bCs/>
                <w:iCs/>
              </w:rPr>
            </w:pPr>
            <w:proofErr w:type="spellStart"/>
            <w:r w:rsidRPr="00B9553E">
              <w:rPr>
                <w:rFonts w:cs="Arial"/>
                <w:bCs/>
                <w:iCs/>
              </w:rPr>
              <w:t>Ario</w:t>
            </w:r>
            <w:proofErr w:type="spellEnd"/>
          </w:p>
        </w:tc>
        <w:tc>
          <w:tcPr>
            <w:tcW w:w="1241" w:type="dxa"/>
            <w:shd w:val="clear" w:color="auto" w:fill="auto"/>
          </w:tcPr>
          <w:p w14:paraId="5692447B" w14:textId="4D91215A" w:rsidR="00F8278B" w:rsidRPr="00B9553E" w:rsidRDefault="00F8278B" w:rsidP="00F72EA6">
            <w:pPr>
              <w:spacing w:after="0"/>
              <w:rPr>
                <w:rFonts w:cs="Arial"/>
                <w:bCs/>
                <w:iCs/>
              </w:rPr>
            </w:pPr>
            <w:r w:rsidRPr="00B9553E">
              <w:rPr>
                <w:rFonts w:cs="Arial"/>
                <w:bCs/>
                <w:iCs/>
              </w:rPr>
              <w:t>Estrada</w:t>
            </w:r>
          </w:p>
        </w:tc>
        <w:tc>
          <w:tcPr>
            <w:tcW w:w="2070" w:type="dxa"/>
            <w:shd w:val="clear" w:color="auto" w:fill="auto"/>
          </w:tcPr>
          <w:p w14:paraId="445A19BF" w14:textId="53B94ED0" w:rsidR="00F8278B" w:rsidRPr="00B9553E" w:rsidRDefault="00F8278B" w:rsidP="00F72EA6">
            <w:pPr>
              <w:spacing w:after="0"/>
              <w:rPr>
                <w:rFonts w:cs="Arial"/>
                <w:bCs/>
                <w:iCs/>
              </w:rPr>
            </w:pPr>
            <w:r w:rsidRPr="00B9553E">
              <w:rPr>
                <w:rFonts w:cs="Arial"/>
                <w:bCs/>
                <w:iCs/>
              </w:rPr>
              <w:t>Rockwell Collins</w:t>
            </w:r>
          </w:p>
        </w:tc>
        <w:tc>
          <w:tcPr>
            <w:tcW w:w="1645" w:type="dxa"/>
            <w:shd w:val="clear" w:color="auto" w:fill="auto"/>
          </w:tcPr>
          <w:p w14:paraId="714DE561" w14:textId="6B90D43E" w:rsidR="00F8278B" w:rsidRPr="00B9553E" w:rsidRDefault="008F0022" w:rsidP="00F72EA6">
            <w:pPr>
              <w:spacing w:after="0"/>
              <w:rPr>
                <w:rFonts w:cs="Arial"/>
                <w:bCs/>
                <w:iCs/>
              </w:rPr>
            </w:pPr>
            <w:r w:rsidRPr="00B9553E">
              <w:rPr>
                <w:rFonts w:cs="Arial"/>
                <w:bCs/>
                <w:iCs/>
              </w:rPr>
              <w:t xml:space="preserve">ALT </w:t>
            </w:r>
            <w:r w:rsidR="00F8278B" w:rsidRPr="00B9553E">
              <w:rPr>
                <w:rFonts w:cs="Arial"/>
                <w:bCs/>
                <w:iCs/>
              </w:rPr>
              <w:t>UVM</w:t>
            </w:r>
          </w:p>
          <w:p w14:paraId="4F9A7FEA" w14:textId="3BA45350" w:rsidR="00C03DC8" w:rsidRPr="00B9553E" w:rsidRDefault="00C03DC8" w:rsidP="00F72EA6">
            <w:pPr>
              <w:spacing w:after="0"/>
              <w:rPr>
                <w:rFonts w:cs="Arial"/>
                <w:bCs/>
                <w:iCs/>
              </w:rPr>
            </w:pPr>
            <w:r w:rsidRPr="00B9553E">
              <w:rPr>
                <w:rFonts w:cs="Arial"/>
                <w:bCs/>
                <w:iCs/>
              </w:rPr>
              <w:t>(Removed)</w:t>
            </w:r>
          </w:p>
        </w:tc>
        <w:tc>
          <w:tcPr>
            <w:tcW w:w="1172" w:type="dxa"/>
            <w:shd w:val="clear" w:color="auto" w:fill="auto"/>
          </w:tcPr>
          <w:p w14:paraId="752A1171" w14:textId="0C81BA16" w:rsidR="00F8278B" w:rsidRPr="00B9553E" w:rsidRDefault="00C03DC8" w:rsidP="00F72EA6">
            <w:pPr>
              <w:spacing w:after="0"/>
              <w:jc w:val="center"/>
              <w:rPr>
                <w:rFonts w:cs="Arial"/>
                <w:bCs/>
                <w:iCs/>
              </w:rPr>
            </w:pPr>
            <w:r w:rsidRPr="00B9553E">
              <w:rPr>
                <w:rFonts w:cs="Arial"/>
                <w:bCs/>
                <w:iCs/>
              </w:rPr>
              <w:t>NA</w:t>
            </w:r>
          </w:p>
        </w:tc>
        <w:tc>
          <w:tcPr>
            <w:tcW w:w="1283" w:type="dxa"/>
            <w:shd w:val="clear" w:color="auto" w:fill="auto"/>
          </w:tcPr>
          <w:p w14:paraId="69EC094B" w14:textId="45629C9F" w:rsidR="00F8278B" w:rsidRPr="00B9553E" w:rsidRDefault="00C03DC8" w:rsidP="00F72EA6">
            <w:pPr>
              <w:spacing w:after="0"/>
              <w:jc w:val="center"/>
              <w:rPr>
                <w:rFonts w:cs="Arial"/>
                <w:bCs/>
                <w:iCs/>
              </w:rPr>
            </w:pPr>
            <w:r w:rsidRPr="00B9553E">
              <w:rPr>
                <w:rFonts w:cs="Arial"/>
                <w:bCs/>
                <w:iCs/>
              </w:rPr>
              <w:t>NA</w:t>
            </w:r>
          </w:p>
        </w:tc>
      </w:tr>
      <w:tr w:rsidR="00CE1A47" w:rsidRPr="009610A4" w14:paraId="103D4D1E" w14:textId="77777777" w:rsidTr="00D2172C">
        <w:tc>
          <w:tcPr>
            <w:tcW w:w="1279" w:type="dxa"/>
            <w:shd w:val="clear" w:color="auto" w:fill="auto"/>
          </w:tcPr>
          <w:p w14:paraId="3AFE06B6" w14:textId="38931FE1" w:rsidR="00CE1A47" w:rsidRPr="00B9553E" w:rsidRDefault="00CE1A47" w:rsidP="00F72EA6">
            <w:pPr>
              <w:spacing w:after="0"/>
              <w:jc w:val="both"/>
              <w:rPr>
                <w:rFonts w:cs="Arial"/>
                <w:bCs/>
                <w:iCs/>
              </w:rPr>
            </w:pPr>
            <w:r w:rsidRPr="00B9553E">
              <w:rPr>
                <w:rFonts w:cs="Arial"/>
                <w:bCs/>
                <w:iCs/>
              </w:rPr>
              <w:lastRenderedPageBreak/>
              <w:t xml:space="preserve">Salvatore </w:t>
            </w:r>
          </w:p>
        </w:tc>
        <w:tc>
          <w:tcPr>
            <w:tcW w:w="1241" w:type="dxa"/>
            <w:shd w:val="clear" w:color="auto" w:fill="auto"/>
          </w:tcPr>
          <w:p w14:paraId="3E5445B7" w14:textId="0D566CCE" w:rsidR="00CE1A47" w:rsidRPr="00B9553E" w:rsidRDefault="00CE1A47" w:rsidP="00F72EA6">
            <w:pPr>
              <w:spacing w:after="0"/>
              <w:rPr>
                <w:rFonts w:cs="Arial"/>
                <w:bCs/>
                <w:iCs/>
              </w:rPr>
            </w:pPr>
            <w:proofErr w:type="spellStart"/>
            <w:r w:rsidRPr="00B9553E">
              <w:rPr>
                <w:rFonts w:cs="Arial"/>
                <w:bCs/>
                <w:iCs/>
              </w:rPr>
              <w:t>Santangelo</w:t>
            </w:r>
            <w:proofErr w:type="spellEnd"/>
          </w:p>
        </w:tc>
        <w:tc>
          <w:tcPr>
            <w:tcW w:w="2070" w:type="dxa"/>
            <w:shd w:val="clear" w:color="auto" w:fill="auto"/>
          </w:tcPr>
          <w:p w14:paraId="729E39B6" w14:textId="77777777" w:rsidR="00CE1A47" w:rsidRPr="00B9553E" w:rsidRDefault="00CE1A47" w:rsidP="00F72EA6">
            <w:pPr>
              <w:spacing w:after="0"/>
              <w:rPr>
                <w:rFonts w:cs="Arial"/>
                <w:bCs/>
                <w:iCs/>
              </w:rPr>
            </w:pPr>
            <w:r w:rsidRPr="00B9553E">
              <w:rPr>
                <w:rFonts w:cs="Arial"/>
                <w:bCs/>
                <w:iCs/>
              </w:rPr>
              <w:t xml:space="preserve">UTC Aerospace </w:t>
            </w:r>
          </w:p>
          <w:p w14:paraId="42034FE7" w14:textId="10E4E7E2" w:rsidR="00CE1A47" w:rsidRPr="00B9553E" w:rsidRDefault="00CE1A47" w:rsidP="00F72EA6">
            <w:pPr>
              <w:spacing w:after="0"/>
              <w:rPr>
                <w:rFonts w:cs="Arial"/>
                <w:bCs/>
                <w:iCs/>
              </w:rPr>
            </w:pPr>
            <w:r w:rsidRPr="00B9553E">
              <w:rPr>
                <w:rFonts w:cs="Arial"/>
                <w:bCs/>
                <w:iCs/>
              </w:rPr>
              <w:t>(Hamilton Sun</w:t>
            </w:r>
            <w:r w:rsidR="008F0022">
              <w:rPr>
                <w:rFonts w:cs="Arial"/>
                <w:bCs/>
                <w:iCs/>
              </w:rPr>
              <w:t>d</w:t>
            </w:r>
            <w:r w:rsidRPr="00B9553E">
              <w:rPr>
                <w:rFonts w:cs="Arial"/>
                <w:bCs/>
                <w:iCs/>
              </w:rPr>
              <w:t>strand)</w:t>
            </w:r>
          </w:p>
        </w:tc>
        <w:tc>
          <w:tcPr>
            <w:tcW w:w="1645" w:type="dxa"/>
            <w:shd w:val="clear" w:color="auto" w:fill="auto"/>
          </w:tcPr>
          <w:p w14:paraId="141D2344" w14:textId="38A0947B" w:rsidR="00CE1A47" w:rsidRPr="00B9553E" w:rsidRDefault="008F0022" w:rsidP="00F72EA6">
            <w:pPr>
              <w:spacing w:after="0"/>
              <w:rPr>
                <w:rFonts w:cs="Arial"/>
                <w:bCs/>
                <w:iCs/>
              </w:rPr>
            </w:pPr>
            <w:r>
              <w:rPr>
                <w:rFonts w:cs="Arial"/>
                <w:bCs/>
                <w:iCs/>
              </w:rPr>
              <w:t xml:space="preserve">*Subscriber </w:t>
            </w:r>
            <w:r w:rsidR="00CE1A47" w:rsidRPr="00B9553E">
              <w:rPr>
                <w:rFonts w:cs="Arial"/>
                <w:bCs/>
                <w:iCs/>
              </w:rPr>
              <w:t>no voting rights</w:t>
            </w:r>
          </w:p>
        </w:tc>
        <w:tc>
          <w:tcPr>
            <w:tcW w:w="1172" w:type="dxa"/>
            <w:shd w:val="clear" w:color="auto" w:fill="auto"/>
          </w:tcPr>
          <w:p w14:paraId="3CDEB315" w14:textId="5AD74DF2" w:rsidR="00CE1A47" w:rsidRPr="00B9553E" w:rsidRDefault="00CE1A47" w:rsidP="00F72EA6">
            <w:pPr>
              <w:spacing w:after="0"/>
              <w:jc w:val="center"/>
              <w:rPr>
                <w:rFonts w:cs="Arial"/>
                <w:bCs/>
                <w:iCs/>
              </w:rPr>
            </w:pPr>
            <w:r w:rsidRPr="00B9553E">
              <w:rPr>
                <w:rFonts w:cs="Arial"/>
                <w:bCs/>
                <w:iCs/>
              </w:rPr>
              <w:t>Feb</w:t>
            </w:r>
            <w:r w:rsidR="00C03DC8" w:rsidRPr="00B9553E">
              <w:rPr>
                <w:rFonts w:cs="Arial"/>
                <w:bCs/>
                <w:iCs/>
              </w:rPr>
              <w:t>-</w:t>
            </w:r>
            <w:r w:rsidRPr="00B9553E">
              <w:rPr>
                <w:rFonts w:cs="Arial"/>
                <w:bCs/>
                <w:iCs/>
              </w:rPr>
              <w:t>2017</w:t>
            </w:r>
          </w:p>
        </w:tc>
        <w:tc>
          <w:tcPr>
            <w:tcW w:w="1283" w:type="dxa"/>
            <w:shd w:val="clear" w:color="auto" w:fill="auto"/>
          </w:tcPr>
          <w:p w14:paraId="4688FC21" w14:textId="3A75E530" w:rsidR="00CE1A47" w:rsidRPr="00B9553E" w:rsidRDefault="00C03DC8" w:rsidP="00F72EA6">
            <w:pPr>
              <w:spacing w:after="0"/>
              <w:jc w:val="center"/>
              <w:rPr>
                <w:rFonts w:cs="Arial"/>
                <w:bCs/>
                <w:iCs/>
              </w:rPr>
            </w:pPr>
            <w:r w:rsidRPr="00B9553E">
              <w:rPr>
                <w:rFonts w:cs="Arial"/>
                <w:bCs/>
                <w:iCs/>
              </w:rPr>
              <w:t>None</w:t>
            </w:r>
          </w:p>
        </w:tc>
      </w:tr>
      <w:tr w:rsidR="00151451" w:rsidRPr="009610A4" w14:paraId="6F7BE760" w14:textId="77777777" w:rsidTr="00D2172C">
        <w:tc>
          <w:tcPr>
            <w:tcW w:w="1279" w:type="dxa"/>
            <w:shd w:val="clear" w:color="auto" w:fill="auto"/>
          </w:tcPr>
          <w:p w14:paraId="6E2BE9A6" w14:textId="51BA3399" w:rsidR="00151451" w:rsidRPr="00B9553E" w:rsidRDefault="00151451" w:rsidP="00F72EA6">
            <w:pPr>
              <w:spacing w:after="0"/>
              <w:jc w:val="both"/>
              <w:rPr>
                <w:rFonts w:cs="Arial"/>
                <w:bCs/>
                <w:iCs/>
              </w:rPr>
            </w:pPr>
            <w:r w:rsidRPr="00B9553E">
              <w:rPr>
                <w:rFonts w:cs="Arial"/>
                <w:bCs/>
                <w:iCs/>
              </w:rPr>
              <w:t>Mark</w:t>
            </w:r>
          </w:p>
        </w:tc>
        <w:tc>
          <w:tcPr>
            <w:tcW w:w="1241" w:type="dxa"/>
            <w:shd w:val="clear" w:color="auto" w:fill="auto"/>
          </w:tcPr>
          <w:p w14:paraId="25AF6E0E" w14:textId="3A63D4DE" w:rsidR="00151451" w:rsidRPr="00B9553E" w:rsidRDefault="00151451" w:rsidP="00F72EA6">
            <w:pPr>
              <w:spacing w:after="0"/>
              <w:rPr>
                <w:rFonts w:cs="Arial"/>
                <w:bCs/>
                <w:iCs/>
              </w:rPr>
            </w:pPr>
            <w:proofErr w:type="spellStart"/>
            <w:r w:rsidRPr="00B9553E">
              <w:rPr>
                <w:rFonts w:cs="Arial"/>
                <w:bCs/>
                <w:iCs/>
              </w:rPr>
              <w:t>Zelle</w:t>
            </w:r>
            <w:proofErr w:type="spellEnd"/>
          </w:p>
        </w:tc>
        <w:tc>
          <w:tcPr>
            <w:tcW w:w="2070" w:type="dxa"/>
            <w:shd w:val="clear" w:color="auto" w:fill="auto"/>
          </w:tcPr>
          <w:p w14:paraId="561DE687" w14:textId="75C98DC8" w:rsidR="00151451" w:rsidRPr="00B9553E" w:rsidRDefault="00151451" w:rsidP="00F72EA6">
            <w:pPr>
              <w:spacing w:after="0"/>
              <w:rPr>
                <w:rFonts w:cs="Arial"/>
                <w:bCs/>
                <w:iCs/>
              </w:rPr>
            </w:pPr>
            <w:r w:rsidRPr="00B9553E">
              <w:rPr>
                <w:rFonts w:cs="Arial"/>
                <w:bCs/>
                <w:iCs/>
              </w:rPr>
              <w:t>Pratt</w:t>
            </w:r>
            <w:r w:rsidR="00C03DC8" w:rsidRPr="00B9553E">
              <w:rPr>
                <w:rFonts w:cs="Arial"/>
                <w:bCs/>
                <w:iCs/>
              </w:rPr>
              <w:t xml:space="preserve"> </w:t>
            </w:r>
            <w:r w:rsidRPr="00B9553E">
              <w:rPr>
                <w:rFonts w:cs="Arial"/>
                <w:bCs/>
                <w:iCs/>
              </w:rPr>
              <w:t>&amp;</w:t>
            </w:r>
            <w:r w:rsidR="00C03DC8" w:rsidRPr="00B9553E">
              <w:rPr>
                <w:rFonts w:cs="Arial"/>
                <w:bCs/>
                <w:iCs/>
              </w:rPr>
              <w:t xml:space="preserve"> </w:t>
            </w:r>
            <w:r w:rsidRPr="00B9553E">
              <w:rPr>
                <w:rFonts w:cs="Arial"/>
                <w:bCs/>
                <w:iCs/>
              </w:rPr>
              <w:t>Whitney</w:t>
            </w:r>
          </w:p>
        </w:tc>
        <w:tc>
          <w:tcPr>
            <w:tcW w:w="1645" w:type="dxa"/>
            <w:shd w:val="clear" w:color="auto" w:fill="auto"/>
          </w:tcPr>
          <w:p w14:paraId="377F5ABA" w14:textId="4001DF1C" w:rsidR="00151451" w:rsidRPr="00B9553E" w:rsidRDefault="008F0022" w:rsidP="00F72EA6">
            <w:pPr>
              <w:spacing w:after="0"/>
              <w:rPr>
                <w:rFonts w:cs="Arial"/>
                <w:bCs/>
                <w:iCs/>
              </w:rPr>
            </w:pPr>
            <w:r w:rsidRPr="00B9553E">
              <w:rPr>
                <w:rFonts w:cs="Arial"/>
                <w:bCs/>
                <w:iCs/>
              </w:rPr>
              <w:t xml:space="preserve">ALT </w:t>
            </w:r>
            <w:r w:rsidR="00151451" w:rsidRPr="00B9553E">
              <w:rPr>
                <w:rFonts w:cs="Arial"/>
                <w:bCs/>
                <w:iCs/>
              </w:rPr>
              <w:t>UVM</w:t>
            </w:r>
          </w:p>
          <w:p w14:paraId="5421A1E8" w14:textId="4AA512F6" w:rsidR="00151451" w:rsidRPr="00B9553E" w:rsidRDefault="00151451" w:rsidP="00F72EA6">
            <w:pPr>
              <w:spacing w:after="0"/>
              <w:rPr>
                <w:rFonts w:cs="Arial"/>
                <w:bCs/>
                <w:iCs/>
              </w:rPr>
            </w:pPr>
            <w:r w:rsidRPr="00B9553E">
              <w:rPr>
                <w:rFonts w:cs="Arial"/>
                <w:bCs/>
                <w:iCs/>
              </w:rPr>
              <w:t>(Updated)</w:t>
            </w:r>
          </w:p>
        </w:tc>
        <w:tc>
          <w:tcPr>
            <w:tcW w:w="1172" w:type="dxa"/>
            <w:shd w:val="clear" w:color="auto" w:fill="auto"/>
          </w:tcPr>
          <w:p w14:paraId="294D2B75" w14:textId="62CCB496" w:rsidR="00151451" w:rsidRPr="00B9553E" w:rsidRDefault="00151451" w:rsidP="00F72EA6">
            <w:pPr>
              <w:spacing w:after="0"/>
              <w:jc w:val="center"/>
              <w:rPr>
                <w:rFonts w:cs="Arial"/>
                <w:bCs/>
                <w:iCs/>
              </w:rPr>
            </w:pPr>
            <w:r w:rsidRPr="00B9553E">
              <w:rPr>
                <w:rFonts w:cs="Arial"/>
                <w:bCs/>
                <w:iCs/>
              </w:rPr>
              <w:t>Oct-2016</w:t>
            </w:r>
          </w:p>
        </w:tc>
        <w:tc>
          <w:tcPr>
            <w:tcW w:w="1283" w:type="dxa"/>
            <w:shd w:val="clear" w:color="auto" w:fill="auto"/>
          </w:tcPr>
          <w:p w14:paraId="1088E9BE" w14:textId="465ECB53" w:rsidR="00151451" w:rsidRPr="00B9553E" w:rsidRDefault="00151451" w:rsidP="00F72EA6">
            <w:pPr>
              <w:spacing w:after="0"/>
              <w:jc w:val="center"/>
              <w:rPr>
                <w:rFonts w:cs="Arial"/>
                <w:bCs/>
                <w:iCs/>
              </w:rPr>
            </w:pPr>
            <w:r w:rsidRPr="00B9553E">
              <w:rPr>
                <w:rFonts w:cs="Arial"/>
                <w:bCs/>
                <w:iCs/>
              </w:rPr>
              <w:t>Feb-2017</w:t>
            </w:r>
          </w:p>
        </w:tc>
      </w:tr>
    </w:tbl>
    <w:p w14:paraId="60FB9929" w14:textId="77777777" w:rsidR="00C910F7" w:rsidRPr="009610A4" w:rsidRDefault="00C910F7" w:rsidP="00F72EA6">
      <w:pPr>
        <w:ind w:left="720"/>
      </w:pPr>
    </w:p>
    <w:p w14:paraId="3094431E" w14:textId="65A557EE" w:rsidR="00366FF6" w:rsidRPr="00F13707" w:rsidRDefault="00366FF6">
      <w:pPr>
        <w:pStyle w:val="ActionItem"/>
      </w:pPr>
      <w:r w:rsidRPr="00F13707">
        <w:t xml:space="preserve">ACTION ITEM: </w:t>
      </w:r>
      <w:r w:rsidR="00F13707" w:rsidRPr="00B9553E">
        <w:t xml:space="preserve">PRI Staff to correct Sunder </w:t>
      </w:r>
      <w:proofErr w:type="spellStart"/>
      <w:r w:rsidR="00F13707" w:rsidRPr="00B9553E">
        <w:t>Rajan’s</w:t>
      </w:r>
      <w:proofErr w:type="spellEnd"/>
      <w:r w:rsidR="00F13707" w:rsidRPr="00B9553E">
        <w:t xml:space="preserve"> attendance at </w:t>
      </w:r>
      <w:r w:rsidR="000E689F">
        <w:t>the October 2016</w:t>
      </w:r>
      <w:r w:rsidR="00F13707" w:rsidRPr="00B9553E">
        <w:t xml:space="preserve"> </w:t>
      </w:r>
      <w:r w:rsidR="00667E53" w:rsidRPr="00B9553E">
        <w:t>meeting.</w:t>
      </w:r>
      <w:r w:rsidR="000E689F">
        <w:t xml:space="preserve">  </w:t>
      </w:r>
      <w:r w:rsidR="00F13707" w:rsidRPr="00B9553E">
        <w:t>Was present but is shown as absent.</w:t>
      </w:r>
      <w:r w:rsidR="00F13707" w:rsidRPr="00F13707">
        <w:t xml:space="preserve"> </w:t>
      </w:r>
      <w:r w:rsidRPr="00F13707">
        <w:t>(Due Date: 1</w:t>
      </w:r>
      <w:r w:rsidRPr="00B9553E">
        <w:t>-</w:t>
      </w:r>
      <w:r w:rsidR="00FF7FF2">
        <w:t>Jun</w:t>
      </w:r>
      <w:r w:rsidRPr="00F13707">
        <w:t>-2017).</w:t>
      </w:r>
    </w:p>
    <w:p w14:paraId="481FE3C1" w14:textId="3229F789" w:rsidR="00301AFF" w:rsidRDefault="00301AFF">
      <w:pPr>
        <w:pStyle w:val="Heading1"/>
      </w:pPr>
      <w:r w:rsidRPr="008B6362">
        <w:t xml:space="preserve"> </w:t>
      </w:r>
      <w:r>
        <w:t xml:space="preserve">2017 auditor conference preparation </w:t>
      </w:r>
      <w:r w:rsidR="006D6117">
        <w:t>–</w:t>
      </w:r>
      <w:r>
        <w:t xml:space="preserve"> closed</w:t>
      </w:r>
    </w:p>
    <w:p w14:paraId="0F0A0CE0" w14:textId="6C65EE3C" w:rsidR="00743923" w:rsidRPr="00DA185D" w:rsidRDefault="00743923" w:rsidP="00B9553E">
      <w:pPr>
        <w:pStyle w:val="Body"/>
      </w:pPr>
      <w:r>
        <w:t>Potential topics mentioned</w:t>
      </w:r>
      <w:r w:rsidR="000E689F">
        <w:t>:</w:t>
      </w:r>
    </w:p>
    <w:p w14:paraId="20A14812" w14:textId="292921B6" w:rsidR="00AB08DE" w:rsidRPr="00B9553E" w:rsidRDefault="0062761D" w:rsidP="000071E5">
      <w:pPr>
        <w:pStyle w:val="Body"/>
        <w:rPr>
          <w:u w:val="single"/>
        </w:rPr>
      </w:pPr>
      <w:r w:rsidRPr="00B9553E">
        <w:rPr>
          <w:u w:val="single"/>
        </w:rPr>
        <w:t>Add the following to +/-4</w:t>
      </w:r>
      <w:r w:rsidR="000E689F">
        <w:rPr>
          <w:u w:val="single"/>
        </w:rPr>
        <w:t>:</w:t>
      </w:r>
      <w:r w:rsidRPr="00B9553E">
        <w:rPr>
          <w:u w:val="single"/>
        </w:rPr>
        <w:t xml:space="preserve"> </w:t>
      </w:r>
    </w:p>
    <w:p w14:paraId="24D38619" w14:textId="2076E40C" w:rsidR="000071E5" w:rsidRPr="00B9553E" w:rsidRDefault="00AB08DE" w:rsidP="0062761D">
      <w:pPr>
        <w:pStyle w:val="Body"/>
        <w:ind w:left="1440"/>
      </w:pPr>
      <w:r w:rsidRPr="00B9553E">
        <w:t>Review of the Auditor Scoring System Development</w:t>
      </w:r>
    </w:p>
    <w:p w14:paraId="65C08FE7" w14:textId="475694D2" w:rsidR="00AB08DE" w:rsidRPr="00B9553E" w:rsidRDefault="00AB08DE" w:rsidP="0062761D">
      <w:pPr>
        <w:pStyle w:val="Body"/>
        <w:ind w:left="1440"/>
      </w:pPr>
      <w:r w:rsidRPr="00B9553E">
        <w:t>Identify/Review Candidate for Audit Observations</w:t>
      </w:r>
    </w:p>
    <w:p w14:paraId="5F98068B" w14:textId="0C176BE4" w:rsidR="00AB08DE" w:rsidRPr="00B9553E" w:rsidRDefault="00AB08DE" w:rsidP="0062761D">
      <w:pPr>
        <w:pStyle w:val="Body"/>
        <w:ind w:left="1440"/>
      </w:pPr>
      <w:r w:rsidRPr="00B9553E">
        <w:t>Training (Lead) auditor designation discussion</w:t>
      </w:r>
    </w:p>
    <w:p w14:paraId="3C328904" w14:textId="4F2BA9C3" w:rsidR="0062761D" w:rsidRPr="00B9553E" w:rsidRDefault="0062761D" w:rsidP="000071E5">
      <w:pPr>
        <w:pStyle w:val="Body"/>
        <w:rPr>
          <w:u w:val="single"/>
        </w:rPr>
      </w:pPr>
      <w:r w:rsidRPr="00B9553E">
        <w:rPr>
          <w:u w:val="single"/>
        </w:rPr>
        <w:t>Add the following to Group Discussion:</w:t>
      </w:r>
    </w:p>
    <w:p w14:paraId="796FE0E2" w14:textId="4547614A" w:rsidR="00DD5140" w:rsidRPr="00B9553E" w:rsidRDefault="00DD5140" w:rsidP="000071E5">
      <w:pPr>
        <w:pStyle w:val="Body"/>
      </w:pPr>
      <w:r w:rsidRPr="00B9553E">
        <w:tab/>
      </w:r>
      <w:r w:rsidR="00743923" w:rsidRPr="00B9553E">
        <w:t xml:space="preserve">Combining </w:t>
      </w:r>
      <w:r w:rsidRPr="00B9553E">
        <w:t>of NCRs</w:t>
      </w:r>
    </w:p>
    <w:p w14:paraId="41CF1C19" w14:textId="5E6C3A29" w:rsidR="00DD5140" w:rsidRPr="00B9553E" w:rsidRDefault="0062761D" w:rsidP="00B9553E">
      <w:pPr>
        <w:pStyle w:val="Body"/>
        <w:ind w:left="1440"/>
      </w:pPr>
      <w:r w:rsidRPr="00B9553E">
        <w:t>Job Selection</w:t>
      </w:r>
      <w:r w:rsidR="00743923">
        <w:t xml:space="preserve"> / </w:t>
      </w:r>
      <w:r w:rsidRPr="00B9553E">
        <w:t>Job Tracker discussion</w:t>
      </w:r>
    </w:p>
    <w:p w14:paraId="3339B483" w14:textId="29FF05BB" w:rsidR="0062761D" w:rsidRPr="00B9553E" w:rsidRDefault="0062761D" w:rsidP="000071E5">
      <w:pPr>
        <w:pStyle w:val="Body"/>
        <w:rPr>
          <w:u w:val="single"/>
        </w:rPr>
      </w:pPr>
      <w:r w:rsidRPr="00B9553E">
        <w:rPr>
          <w:u w:val="single"/>
        </w:rPr>
        <w:t>Special Situations</w:t>
      </w:r>
      <w:r w:rsidR="000E689F">
        <w:rPr>
          <w:u w:val="single"/>
        </w:rPr>
        <w:t>:</w:t>
      </w:r>
      <w:r w:rsidRPr="00B9553E">
        <w:rPr>
          <w:u w:val="single"/>
        </w:rPr>
        <w:t xml:space="preserve"> </w:t>
      </w:r>
    </w:p>
    <w:p w14:paraId="28CAE26D" w14:textId="7992C0E6" w:rsidR="0062761D" w:rsidRPr="00B9553E" w:rsidRDefault="001E6B98" w:rsidP="0062761D">
      <w:pPr>
        <w:pStyle w:val="Body"/>
        <w:ind w:left="1440"/>
      </w:pPr>
      <w:r w:rsidRPr="00B9553E">
        <w:t>Equipment,</w:t>
      </w:r>
      <w:r w:rsidR="0062761D" w:rsidRPr="00B9553E">
        <w:t xml:space="preserve"> People, Hardware leading to change of </w:t>
      </w:r>
      <w:r w:rsidR="000E689F">
        <w:t>S</w:t>
      </w:r>
      <w:r w:rsidR="0062761D" w:rsidRPr="00B9553E">
        <w:t>cope</w:t>
      </w:r>
    </w:p>
    <w:p w14:paraId="64ABD43F" w14:textId="4F7EC1D4" w:rsidR="0062761D" w:rsidRPr="00B9553E" w:rsidRDefault="0062761D" w:rsidP="000071E5">
      <w:pPr>
        <w:pStyle w:val="Body"/>
        <w:rPr>
          <w:u w:val="single"/>
        </w:rPr>
      </w:pPr>
      <w:r w:rsidRPr="00B9553E">
        <w:rPr>
          <w:u w:val="single"/>
        </w:rPr>
        <w:t>Industry Standard Practice</w:t>
      </w:r>
      <w:r w:rsidR="000E689F">
        <w:rPr>
          <w:u w:val="single"/>
        </w:rPr>
        <w:t>:</w:t>
      </w:r>
    </w:p>
    <w:p w14:paraId="59200863" w14:textId="6BF0EB2D" w:rsidR="0062761D" w:rsidRPr="00B9553E" w:rsidRDefault="0062761D" w:rsidP="0062761D">
      <w:pPr>
        <w:pStyle w:val="Body"/>
        <w:ind w:left="1440"/>
      </w:pPr>
      <w:r w:rsidRPr="00B9553E">
        <w:t>Portable Hardness Testing</w:t>
      </w:r>
    </w:p>
    <w:p w14:paraId="4E03D0C2" w14:textId="0DFF24CE" w:rsidR="00743923" w:rsidRPr="00B9553E" w:rsidRDefault="00743923" w:rsidP="00743923">
      <w:pPr>
        <w:pStyle w:val="Body"/>
        <w:rPr>
          <w:u w:val="single"/>
        </w:rPr>
      </w:pPr>
      <w:r w:rsidRPr="00B9553E">
        <w:rPr>
          <w:u w:val="single"/>
        </w:rPr>
        <w:t xml:space="preserve">Present comments from </w:t>
      </w:r>
      <w:r w:rsidR="000E689F">
        <w:rPr>
          <w:u w:val="single"/>
        </w:rPr>
        <w:t>O</w:t>
      </w:r>
      <w:r w:rsidRPr="00B9553E">
        <w:rPr>
          <w:u w:val="single"/>
        </w:rPr>
        <w:t>bservation Audits</w:t>
      </w:r>
      <w:r w:rsidR="000E689F">
        <w:rPr>
          <w:u w:val="single"/>
        </w:rPr>
        <w:t>:</w:t>
      </w:r>
    </w:p>
    <w:p w14:paraId="5555171F" w14:textId="1033A005" w:rsidR="00366FF6" w:rsidRPr="001B620D" w:rsidRDefault="00366FF6" w:rsidP="00366FF6">
      <w:pPr>
        <w:pStyle w:val="ActionItem"/>
      </w:pPr>
      <w:r w:rsidRPr="001B620D">
        <w:t>ACTION</w:t>
      </w:r>
      <w:r>
        <w:t xml:space="preserve"> ITEM</w:t>
      </w:r>
      <w:r w:rsidRPr="00F13707">
        <w:t xml:space="preserve">: </w:t>
      </w:r>
      <w:r w:rsidR="00F13707" w:rsidRPr="00B9553E">
        <w:t>Staff Engineer to provide a Review of Observation Audits (Cut and Paste into Word Document leaving out names)</w:t>
      </w:r>
      <w:r w:rsidRPr="00F13707">
        <w:t>. (Due Date: 1</w:t>
      </w:r>
      <w:r w:rsidRPr="00B9553E">
        <w:t>-</w:t>
      </w:r>
      <w:r w:rsidR="00F13707" w:rsidRPr="00F13707">
        <w:t>Jun</w:t>
      </w:r>
      <w:r w:rsidRPr="00F13707">
        <w:t>-2017).</w:t>
      </w:r>
    </w:p>
    <w:p w14:paraId="790A8D8A" w14:textId="26C072DF" w:rsidR="00366FF6" w:rsidRPr="00F13707" w:rsidRDefault="00366FF6">
      <w:pPr>
        <w:pStyle w:val="ActionItem"/>
      </w:pPr>
      <w:r w:rsidRPr="00F13707">
        <w:t xml:space="preserve">ACTION ITEM: </w:t>
      </w:r>
      <w:r w:rsidR="00F13707" w:rsidRPr="00B9553E">
        <w:t xml:space="preserve">Tom Norris on behalf of the </w:t>
      </w:r>
      <w:r w:rsidR="00F17C6E">
        <w:t>Heat</w:t>
      </w:r>
      <w:r w:rsidR="008F0022">
        <w:t xml:space="preserve"> </w:t>
      </w:r>
      <w:r w:rsidR="00F17C6E">
        <w:t xml:space="preserve">Treat </w:t>
      </w:r>
      <w:r w:rsidR="00F13707" w:rsidRPr="00B9553E">
        <w:t>Task Group will request if auditor</w:t>
      </w:r>
      <w:r w:rsidR="008F0022">
        <w:t>s</w:t>
      </w:r>
      <w:r w:rsidR="00F13707" w:rsidRPr="00B9553E">
        <w:t xml:space="preserve"> have any comments or additional </w:t>
      </w:r>
      <w:r w:rsidR="00F13707" w:rsidRPr="00F13707">
        <w:t>recommendations.</w:t>
      </w:r>
      <w:r w:rsidRPr="00F13707">
        <w:t xml:space="preserve"> (Due Date: 1</w:t>
      </w:r>
      <w:r w:rsidRPr="00B9553E">
        <w:t>-</w:t>
      </w:r>
      <w:r w:rsidR="00F13707" w:rsidRPr="00F13707">
        <w:t>Jun</w:t>
      </w:r>
      <w:r w:rsidRPr="00F13707">
        <w:t>-2017).</w:t>
      </w:r>
    </w:p>
    <w:p w14:paraId="3CDD7F68" w14:textId="7B08876E" w:rsidR="00301AFF" w:rsidRDefault="00301AFF">
      <w:pPr>
        <w:pStyle w:val="Heading1"/>
      </w:pPr>
      <w:r>
        <w:t>google chat subjects and discussion – closed</w:t>
      </w:r>
    </w:p>
    <w:p w14:paraId="116BAFAA" w14:textId="02B7FD77" w:rsidR="00C910F7" w:rsidRPr="003B46A6" w:rsidRDefault="00B8351B" w:rsidP="00C910F7">
      <w:pPr>
        <w:pStyle w:val="Body"/>
      </w:pPr>
      <w:r>
        <w:t xml:space="preserve">Ten </w:t>
      </w:r>
      <w:r w:rsidR="00C910F7" w:rsidRPr="003B46A6">
        <w:t>Google Chat Group Discussions</w:t>
      </w:r>
      <w:r>
        <w:rPr>
          <w:color w:val="00B0F0"/>
        </w:rPr>
        <w:t xml:space="preserve"> </w:t>
      </w:r>
      <w:r w:rsidR="00C910F7" w:rsidRPr="003B46A6">
        <w:t xml:space="preserve">were reviewed. </w:t>
      </w:r>
    </w:p>
    <w:p w14:paraId="3C48BD89" w14:textId="23ACBCE5" w:rsidR="000E0A32" w:rsidRPr="00B9553E" w:rsidRDefault="000E0A32">
      <w:pPr>
        <w:pStyle w:val="Body"/>
      </w:pPr>
      <w:r w:rsidRPr="00B9553E">
        <w:t>Subject</w:t>
      </w:r>
      <w:r w:rsidR="00F17C6E">
        <w:t xml:space="preserve"> </w:t>
      </w:r>
      <w:r w:rsidRPr="00B9553E">
        <w:t>1</w:t>
      </w:r>
      <w:r w:rsidR="00F17C6E">
        <w:t>:</w:t>
      </w:r>
    </w:p>
    <w:p w14:paraId="4D9BFF38" w14:textId="1700BBEB" w:rsidR="000E0A32" w:rsidRPr="00B9553E" w:rsidRDefault="000E0A32" w:rsidP="00B9537B">
      <w:pPr>
        <w:pStyle w:val="Body"/>
      </w:pPr>
      <w:r w:rsidRPr="00B9553E">
        <w:t xml:space="preserve">Sample Sizes and testing procedure flow down to the performing personnel. </w:t>
      </w:r>
    </w:p>
    <w:p w14:paraId="1235E769" w14:textId="34D7522B" w:rsidR="000E0A32" w:rsidRPr="00B9553E" w:rsidRDefault="000A08B2" w:rsidP="00B9537B">
      <w:pPr>
        <w:pStyle w:val="Body"/>
      </w:pPr>
      <w:r w:rsidRPr="00B9553E">
        <w:t>No Action</w:t>
      </w:r>
      <w:r w:rsidR="00F17C6E">
        <w:t>.</w:t>
      </w:r>
    </w:p>
    <w:p w14:paraId="31F333B3" w14:textId="4377FF35" w:rsidR="000A08B2" w:rsidRPr="00B9553E" w:rsidRDefault="000A08B2">
      <w:pPr>
        <w:pStyle w:val="Body"/>
      </w:pPr>
      <w:r w:rsidRPr="00B9553E">
        <w:t>Subject 2</w:t>
      </w:r>
      <w:r w:rsidR="00F17C6E">
        <w:t>:</w:t>
      </w:r>
      <w:r w:rsidRPr="00B9553E">
        <w:t xml:space="preserve"> </w:t>
      </w:r>
    </w:p>
    <w:p w14:paraId="1B60862C" w14:textId="4003AA21" w:rsidR="000A08B2" w:rsidRPr="00B9553E" w:rsidRDefault="00490D1D">
      <w:pPr>
        <w:pStyle w:val="Body"/>
      </w:pPr>
      <w:r w:rsidRPr="00B9553E">
        <w:t xml:space="preserve">Pyrometry </w:t>
      </w:r>
      <w:r w:rsidR="001E6B98" w:rsidRPr="00B9553E">
        <w:t>Compliance</w:t>
      </w:r>
      <w:r w:rsidR="00F17C6E">
        <w:t>.</w:t>
      </w:r>
    </w:p>
    <w:p w14:paraId="6816999A" w14:textId="67A29B03" w:rsidR="00366FF6" w:rsidRPr="00F13707" w:rsidRDefault="00366FF6">
      <w:pPr>
        <w:pStyle w:val="ActionItem"/>
      </w:pPr>
      <w:r w:rsidRPr="00F13707">
        <w:t xml:space="preserve">ACTION ITEM: </w:t>
      </w:r>
      <w:r w:rsidR="00F13707" w:rsidRPr="00F13707">
        <w:t xml:space="preserve">Staff Engineer to </w:t>
      </w:r>
      <w:r w:rsidR="00F17C6E">
        <w:t>c</w:t>
      </w:r>
      <w:r w:rsidR="00F13707" w:rsidRPr="00F13707">
        <w:t>ancel the Advisory 10-003 Ion Nitriding</w:t>
      </w:r>
      <w:r w:rsidRPr="00F13707">
        <w:t>. (Due Date: 1</w:t>
      </w:r>
      <w:r w:rsidRPr="00B9553E">
        <w:t>-</w:t>
      </w:r>
      <w:r w:rsidR="00F13707">
        <w:t>Jun</w:t>
      </w:r>
      <w:r w:rsidRPr="00F13707">
        <w:t>-2017).</w:t>
      </w:r>
    </w:p>
    <w:p w14:paraId="2D048578" w14:textId="373812E5" w:rsidR="000A08B2" w:rsidRPr="00B9553E" w:rsidRDefault="00490D1D">
      <w:pPr>
        <w:pStyle w:val="Body"/>
      </w:pPr>
      <w:r w:rsidRPr="00B9553E">
        <w:lastRenderedPageBreak/>
        <w:t xml:space="preserve">Subject </w:t>
      </w:r>
      <w:r w:rsidR="001E6B98" w:rsidRPr="00B9553E">
        <w:t>3</w:t>
      </w:r>
      <w:r w:rsidR="00F17C6E">
        <w:t>:</w:t>
      </w:r>
    </w:p>
    <w:p w14:paraId="36076016" w14:textId="7D39BBEC" w:rsidR="00490D1D" w:rsidRPr="00B9553E" w:rsidRDefault="001E6B98">
      <w:pPr>
        <w:pStyle w:val="Body"/>
      </w:pPr>
      <w:r w:rsidRPr="00B9553E">
        <w:t>Pyrometry</w:t>
      </w:r>
      <w:r w:rsidR="00490D1D" w:rsidRPr="00B9553E">
        <w:t xml:space="preserve"> Questions from New Auditor (use of Load Sensor); </w:t>
      </w:r>
      <w:r w:rsidRPr="00B9553E">
        <w:t>How-to</w:t>
      </w:r>
      <w:r w:rsidR="00490D1D" w:rsidRPr="00B9553E">
        <w:t xml:space="preserve"> address Broken Sensor, </w:t>
      </w:r>
      <w:r w:rsidRPr="00B9553E">
        <w:t>SAT;</w:t>
      </w:r>
      <w:r w:rsidR="00490D1D" w:rsidRPr="00B9553E">
        <w:t xml:space="preserve"> (non-explainable differences for all process T/Cs</w:t>
      </w:r>
      <w:r w:rsidR="008409F4" w:rsidRPr="00B9553E">
        <w:t>)</w:t>
      </w:r>
      <w:r w:rsidR="00F17C6E">
        <w:t>.</w:t>
      </w:r>
    </w:p>
    <w:p w14:paraId="0B55F573" w14:textId="23D8CC27" w:rsidR="00366FF6" w:rsidRPr="00B97743" w:rsidRDefault="00366FF6">
      <w:pPr>
        <w:pStyle w:val="ActionItem"/>
      </w:pPr>
      <w:r w:rsidRPr="00B97743">
        <w:t xml:space="preserve">ACTION ITEM: </w:t>
      </w:r>
      <w:r w:rsidR="00B97743" w:rsidRPr="00B9553E">
        <w:t xml:space="preserve">Pyrometry Guide Sub-Team to address the question and answer </w:t>
      </w:r>
      <w:r w:rsidR="00667E53" w:rsidRPr="00B9553E">
        <w:t xml:space="preserve">from New Auditor (use of Load Sensor); How-to address Broken Sensor, SAT </w:t>
      </w:r>
      <w:r w:rsidR="00B97743" w:rsidRPr="00B9553E">
        <w:t>to determine potential inclusion into the Pyrometry Guide.</w:t>
      </w:r>
      <w:r w:rsidRPr="00B97743">
        <w:t xml:space="preserve"> (Due Date: 1</w:t>
      </w:r>
      <w:r w:rsidRPr="00B9553E">
        <w:t>-</w:t>
      </w:r>
      <w:r w:rsidR="00B97743">
        <w:t>Jun</w:t>
      </w:r>
      <w:r w:rsidRPr="00B97743">
        <w:t>-2017).</w:t>
      </w:r>
    </w:p>
    <w:p w14:paraId="7D0AF8B1" w14:textId="1D10A640" w:rsidR="000A08B2" w:rsidRPr="00B9553E" w:rsidRDefault="001570B0">
      <w:pPr>
        <w:pStyle w:val="Body"/>
      </w:pPr>
      <w:r w:rsidRPr="00B9553E">
        <w:t>Subject 4</w:t>
      </w:r>
      <w:r w:rsidR="00F17C6E">
        <w:t>:</w:t>
      </w:r>
    </w:p>
    <w:p w14:paraId="67D857E2" w14:textId="5B23DA8A" w:rsidR="001570B0" w:rsidRPr="00B9553E" w:rsidRDefault="001570B0">
      <w:pPr>
        <w:pStyle w:val="Body"/>
      </w:pPr>
      <w:r w:rsidRPr="00B9553E">
        <w:t>Hardness verification for V-Anvils</w:t>
      </w:r>
      <w:r w:rsidR="00F17C6E">
        <w:t>.</w:t>
      </w:r>
    </w:p>
    <w:p w14:paraId="381EEAAF" w14:textId="6421B8ED" w:rsidR="00366FF6" w:rsidRPr="00B97743" w:rsidRDefault="00366FF6">
      <w:pPr>
        <w:pStyle w:val="ActionItem"/>
      </w:pPr>
      <w:r w:rsidRPr="00B97743">
        <w:t xml:space="preserve">ACTION ITEM: </w:t>
      </w:r>
      <w:r w:rsidR="00B97743" w:rsidRPr="00B9553E">
        <w:t xml:space="preserve">Doug Matson to </w:t>
      </w:r>
      <w:r w:rsidR="00B97743">
        <w:t>issue</w:t>
      </w:r>
      <w:r w:rsidR="00B97743" w:rsidRPr="00B9553E">
        <w:t xml:space="preserve"> an Auditor Advisory to clarify </w:t>
      </w:r>
      <w:r w:rsidR="00F17C6E">
        <w:t>Hardness verifications for V-Anvils</w:t>
      </w:r>
      <w:r w:rsidR="00B97743" w:rsidRPr="00B9553E">
        <w:t>. Please refer to checklist 11.2.3</w:t>
      </w:r>
      <w:r w:rsidRPr="00B97743">
        <w:t>. (Due Date: 1</w:t>
      </w:r>
      <w:r w:rsidRPr="00B9553E">
        <w:t>-</w:t>
      </w:r>
      <w:r w:rsidR="00B97743" w:rsidRPr="00B97743">
        <w:t>Jun</w:t>
      </w:r>
      <w:r w:rsidRPr="00B97743">
        <w:t>-2017).</w:t>
      </w:r>
    </w:p>
    <w:p w14:paraId="093EB625" w14:textId="3F270D9E" w:rsidR="001570B0" w:rsidRPr="00B9553E" w:rsidRDefault="001570B0">
      <w:pPr>
        <w:pStyle w:val="Body"/>
      </w:pPr>
      <w:r w:rsidRPr="00B9553E">
        <w:t>Subject 5</w:t>
      </w:r>
      <w:r w:rsidR="00F17C6E">
        <w:t>:</w:t>
      </w:r>
    </w:p>
    <w:p w14:paraId="4F8C28B6" w14:textId="0983D3C0" w:rsidR="00C03DF5" w:rsidRPr="00B9553E" w:rsidRDefault="00C03DF5">
      <w:pPr>
        <w:pStyle w:val="Body"/>
      </w:pPr>
      <w:r w:rsidRPr="00B9553E">
        <w:t>Outside Service Pyrometry Procedure – evidence of compliance to AMS2750</w:t>
      </w:r>
      <w:r w:rsidR="00F17C6E">
        <w:t>.</w:t>
      </w:r>
    </w:p>
    <w:p w14:paraId="22D8CAF0" w14:textId="1B2904CB" w:rsidR="00495365" w:rsidRPr="00B9553E" w:rsidRDefault="00495365">
      <w:pPr>
        <w:pStyle w:val="Body"/>
      </w:pPr>
      <w:r w:rsidRPr="00B9553E">
        <w:t>Refer to Question</w:t>
      </w:r>
      <w:r w:rsidR="008409F4" w:rsidRPr="00B9553E">
        <w:t xml:space="preserve"> </w:t>
      </w:r>
      <w:r w:rsidRPr="00B9553E">
        <w:t>2.1.3.</w:t>
      </w:r>
    </w:p>
    <w:p w14:paraId="0EF77666" w14:textId="294638B9" w:rsidR="00366FF6" w:rsidRPr="001B620D" w:rsidRDefault="00366FF6">
      <w:pPr>
        <w:pStyle w:val="ActionItem"/>
      </w:pPr>
      <w:r w:rsidRPr="001B620D">
        <w:t>ACTION</w:t>
      </w:r>
      <w:r>
        <w:t xml:space="preserve"> ITEM</w:t>
      </w:r>
      <w:r w:rsidRPr="001B620D">
        <w:t xml:space="preserve">: </w:t>
      </w:r>
      <w:r w:rsidR="00B97743">
        <w:t xml:space="preserve">Jeff Thyssen to write an </w:t>
      </w:r>
      <w:r w:rsidR="00F17C6E">
        <w:t xml:space="preserve">Auditor Advisor </w:t>
      </w:r>
      <w:r w:rsidR="00B97743">
        <w:t xml:space="preserve">to clarify the </w:t>
      </w:r>
      <w:r w:rsidR="00667E53" w:rsidRPr="00B9553E">
        <w:t>Outside Service Pyrometry Procedure – evidence of compliance to AMS2750</w:t>
      </w:r>
      <w:r w:rsidR="00667E53">
        <w:t xml:space="preserve"> </w:t>
      </w:r>
      <w:r w:rsidR="00B97743">
        <w:t>requirement that is not clearly covered in Question 2.1.3</w:t>
      </w:r>
      <w:r w:rsidR="008F0022">
        <w:t xml:space="preserve"> of AMS 2750</w:t>
      </w:r>
      <w:r w:rsidR="00B97743">
        <w:t>.</w:t>
      </w:r>
      <w:r>
        <w:t xml:space="preserve"> (Due Date: </w:t>
      </w:r>
      <w:r w:rsidR="00FF7FF2">
        <w:t>1-Jun-2017</w:t>
      </w:r>
      <w:r>
        <w:t>).</w:t>
      </w:r>
    </w:p>
    <w:p w14:paraId="0B3992C9" w14:textId="0F465B1F" w:rsidR="00495365" w:rsidRDefault="00495365">
      <w:pPr>
        <w:pStyle w:val="Body"/>
      </w:pPr>
      <w:r w:rsidRPr="00B9553E">
        <w:t>Subject 6</w:t>
      </w:r>
      <w:r w:rsidR="00F17C6E">
        <w:t>:</w:t>
      </w:r>
    </w:p>
    <w:p w14:paraId="75F98B2A" w14:textId="5DE178DB" w:rsidR="00B97743" w:rsidRPr="00B9553E" w:rsidRDefault="00B97743">
      <w:pPr>
        <w:pStyle w:val="Body"/>
      </w:pPr>
      <w:r w:rsidRPr="00B9553E">
        <w:t>Requirement of Self-Audit Data package is not included in 1.1.3 of the General Checklist.</w:t>
      </w:r>
    </w:p>
    <w:p w14:paraId="70076916" w14:textId="585BF873" w:rsidR="00366FF6" w:rsidRPr="00B97743" w:rsidRDefault="00366FF6">
      <w:pPr>
        <w:pStyle w:val="ActionItem"/>
      </w:pPr>
      <w:r w:rsidRPr="00B97743">
        <w:t xml:space="preserve">ACTION ITEM: </w:t>
      </w:r>
      <w:r w:rsidR="00B97743" w:rsidRPr="00B9553E">
        <w:t xml:space="preserve">Staff Engineer to revise The </w:t>
      </w:r>
      <w:r w:rsidR="00667E53">
        <w:t xml:space="preserve">Heat Treat </w:t>
      </w:r>
      <w:r w:rsidR="00B97743" w:rsidRPr="00B9553E">
        <w:t xml:space="preserve">Audit Handbook to clarify this </w:t>
      </w:r>
      <w:r w:rsidR="00B97743" w:rsidRPr="00B97743">
        <w:t>requirement</w:t>
      </w:r>
      <w:r w:rsidR="00F17C6E">
        <w:t xml:space="preserve"> of Self-Audit Data package</w:t>
      </w:r>
      <w:r w:rsidR="00667E53">
        <w:t xml:space="preserve"> </w:t>
      </w:r>
      <w:r w:rsidR="00667E53" w:rsidRPr="00B9553E">
        <w:t>not included in 1.1.3 of the General Checklist</w:t>
      </w:r>
      <w:r w:rsidR="00B97743" w:rsidRPr="00B97743">
        <w:t>.</w:t>
      </w:r>
      <w:r w:rsidRPr="00B97743">
        <w:t xml:space="preserve"> (Due Date: 1</w:t>
      </w:r>
      <w:r w:rsidRPr="00B9553E">
        <w:t>-</w:t>
      </w:r>
      <w:r w:rsidR="00B97743" w:rsidRPr="00B97743">
        <w:t>Jun</w:t>
      </w:r>
      <w:r w:rsidRPr="00B97743">
        <w:t>-2017).</w:t>
      </w:r>
    </w:p>
    <w:p w14:paraId="4F248520" w14:textId="2B66D2E3" w:rsidR="00495365" w:rsidRPr="00B9553E" w:rsidRDefault="00667E53">
      <w:pPr>
        <w:pStyle w:val="Body"/>
      </w:pPr>
      <w:r w:rsidRPr="00B9553E">
        <w:t xml:space="preserve">Subject </w:t>
      </w:r>
      <w:r>
        <w:t>7</w:t>
      </w:r>
      <w:r w:rsidR="00F17C6E">
        <w:t>:</w:t>
      </w:r>
    </w:p>
    <w:p w14:paraId="670DA06E" w14:textId="215F2AA5" w:rsidR="00495365" w:rsidRPr="00B9553E" w:rsidRDefault="00495365">
      <w:pPr>
        <w:pStyle w:val="Body"/>
      </w:pPr>
      <w:r w:rsidRPr="00B9553E">
        <w:t>Gas cooling during vacuum processing of 44</w:t>
      </w:r>
      <w:r w:rsidR="000A08B2">
        <w:t>0</w:t>
      </w:r>
      <w:r w:rsidRPr="00B9553E">
        <w:t>C</w:t>
      </w:r>
      <w:r w:rsidR="00F17C6E">
        <w:t>.</w:t>
      </w:r>
      <w:r w:rsidRPr="00B9553E">
        <w:t xml:space="preserve">  </w:t>
      </w:r>
    </w:p>
    <w:p w14:paraId="10D0907A" w14:textId="51669A7B" w:rsidR="00495365" w:rsidRPr="00B9553E" w:rsidRDefault="00495365">
      <w:pPr>
        <w:pStyle w:val="Body"/>
      </w:pPr>
      <w:r w:rsidRPr="00B9553E">
        <w:t>No Action</w:t>
      </w:r>
    </w:p>
    <w:p w14:paraId="49B5756C" w14:textId="22B5254F" w:rsidR="00495365" w:rsidRPr="00B9553E" w:rsidRDefault="00667E53">
      <w:pPr>
        <w:pStyle w:val="Body"/>
      </w:pPr>
      <w:r w:rsidRPr="00B9553E">
        <w:t>Subject</w:t>
      </w:r>
      <w:r>
        <w:t xml:space="preserve"> </w:t>
      </w:r>
      <w:r w:rsidRPr="00B9553E">
        <w:t>8</w:t>
      </w:r>
      <w:r w:rsidR="00F17C6E">
        <w:t>:</w:t>
      </w:r>
    </w:p>
    <w:p w14:paraId="68415040" w14:textId="5AF3B0C4" w:rsidR="00495365" w:rsidRPr="00B9553E" w:rsidRDefault="00495365">
      <w:pPr>
        <w:pStyle w:val="Body"/>
      </w:pPr>
      <w:r w:rsidRPr="00B9553E">
        <w:t>Hardness Testing ASTM E18 and E110 when supplier has only portable hardness tes</w:t>
      </w:r>
      <w:r w:rsidR="008409F4" w:rsidRPr="00B9553E">
        <w:t>t</w:t>
      </w:r>
      <w:r w:rsidRPr="00B9553E">
        <w:t>er</w:t>
      </w:r>
      <w:r w:rsidR="00F17C6E">
        <w:t>.</w:t>
      </w:r>
    </w:p>
    <w:p w14:paraId="2DFCD9B8" w14:textId="6073B8EA" w:rsidR="00495365" w:rsidRPr="00B9553E" w:rsidRDefault="00495365">
      <w:pPr>
        <w:pStyle w:val="Body"/>
      </w:pPr>
      <w:r w:rsidRPr="00B9553E">
        <w:t>ASTM E18 still applies since it is referred to in E110.</w:t>
      </w:r>
      <w:r w:rsidR="00F17C6E">
        <w:t xml:space="preserve">  </w:t>
      </w:r>
      <w:r w:rsidR="002D4AB9" w:rsidRPr="00B9553E">
        <w:t>Also, Audit Handbook addresses this.</w:t>
      </w:r>
    </w:p>
    <w:p w14:paraId="5C62563D" w14:textId="5289E457" w:rsidR="00495365" w:rsidRPr="00B9553E" w:rsidRDefault="00495365">
      <w:pPr>
        <w:pStyle w:val="Body"/>
      </w:pPr>
      <w:r w:rsidRPr="00B9553E">
        <w:t>Subject 9</w:t>
      </w:r>
      <w:r w:rsidR="00F17C6E">
        <w:t>:</w:t>
      </w:r>
    </w:p>
    <w:p w14:paraId="43933D20" w14:textId="1A329C7A" w:rsidR="00495365" w:rsidRPr="00B9553E" w:rsidRDefault="002D4AB9">
      <w:pPr>
        <w:pStyle w:val="Body"/>
      </w:pPr>
      <w:r w:rsidRPr="00B9553E">
        <w:t>Correction Factor in Celsius V</w:t>
      </w:r>
      <w:r w:rsidR="00F17C6E">
        <w:t>’</w:t>
      </w:r>
      <w:r w:rsidRPr="00B9553E">
        <w:t>s expressed in Fahrenheit. Does the Celsius Correction Factor need to be multiplied by 1.8?</w:t>
      </w:r>
    </w:p>
    <w:p w14:paraId="49095F46" w14:textId="7A054354" w:rsidR="00366FF6" w:rsidRPr="001B620D" w:rsidRDefault="00366FF6" w:rsidP="00366FF6">
      <w:pPr>
        <w:pStyle w:val="ActionItem"/>
      </w:pPr>
      <w:r w:rsidRPr="001B620D">
        <w:t>ACTION</w:t>
      </w:r>
      <w:r>
        <w:t xml:space="preserve"> ITEM</w:t>
      </w:r>
      <w:r w:rsidRPr="001B620D">
        <w:t xml:space="preserve">: </w:t>
      </w:r>
      <w:r w:rsidR="00B97743" w:rsidRPr="0055531B">
        <w:t>Jeff Thyssen</w:t>
      </w:r>
      <w:r w:rsidR="00B97743">
        <w:t xml:space="preserve"> </w:t>
      </w:r>
      <w:r>
        <w:t xml:space="preserve">to write Auditor </w:t>
      </w:r>
      <w:r w:rsidR="00F17C6E">
        <w:t xml:space="preserve">Advisory </w:t>
      </w:r>
      <w:r w:rsidR="00B97743">
        <w:t xml:space="preserve">to clarify the conversion of </w:t>
      </w:r>
      <w:r w:rsidR="00125707">
        <w:t>correction</w:t>
      </w:r>
      <w:r w:rsidR="00B97743">
        <w:t xml:space="preserve"> </w:t>
      </w:r>
      <w:r w:rsidR="00125707">
        <w:t>factors</w:t>
      </w:r>
      <w:r w:rsidR="00B97743">
        <w:t xml:space="preserve"> between C</w:t>
      </w:r>
      <w:r w:rsidR="008F0022">
        <w:t>elsius</w:t>
      </w:r>
      <w:r w:rsidR="00B97743">
        <w:t xml:space="preserve"> and F</w:t>
      </w:r>
      <w:r w:rsidR="008F0022">
        <w:t>ahrenheit</w:t>
      </w:r>
      <w:r w:rsidR="00B97743">
        <w:t>.</w:t>
      </w:r>
      <w:r>
        <w:t xml:space="preserve"> (Due Date: </w:t>
      </w:r>
      <w:r w:rsidR="00FF7FF2">
        <w:t>1-Jun-2017</w:t>
      </w:r>
      <w:r>
        <w:t>).</w:t>
      </w:r>
    </w:p>
    <w:p w14:paraId="7F5DAE11" w14:textId="3D025CC7" w:rsidR="002D4AB9" w:rsidRPr="00B9553E" w:rsidRDefault="002D4AB9">
      <w:pPr>
        <w:pStyle w:val="Body"/>
      </w:pPr>
      <w:r w:rsidRPr="00B9553E">
        <w:t>Subject 10</w:t>
      </w:r>
      <w:r w:rsidR="00F17C6E">
        <w:t>:</w:t>
      </w:r>
    </w:p>
    <w:p w14:paraId="26C37177" w14:textId="32043C7E" w:rsidR="002D4AB9" w:rsidRPr="00B9553E" w:rsidRDefault="002D4AB9">
      <w:pPr>
        <w:pStyle w:val="Body"/>
      </w:pPr>
      <w:r w:rsidRPr="00B9553E">
        <w:t>Supplier procedure marked “Proprietary and confi</w:t>
      </w:r>
      <w:r w:rsidR="000A08B2">
        <w:t>d</w:t>
      </w:r>
      <w:r w:rsidRPr="00B9553E">
        <w:t>ential</w:t>
      </w:r>
      <w:r w:rsidR="000718AC">
        <w:t>”</w:t>
      </w:r>
      <w:r w:rsidR="00C56589">
        <w:t>.</w:t>
      </w:r>
    </w:p>
    <w:p w14:paraId="47EBAF1F" w14:textId="617A6DE8" w:rsidR="002D4AB9" w:rsidRPr="00B9553E" w:rsidRDefault="00545813">
      <w:pPr>
        <w:pStyle w:val="Body"/>
      </w:pPr>
      <w:r w:rsidRPr="00B9553E">
        <w:t>Refer to Section 1.1.3.</w:t>
      </w:r>
      <w:r w:rsidR="000A08B2">
        <w:t xml:space="preserve"> </w:t>
      </w:r>
      <w:r w:rsidRPr="00B9553E">
        <w:t xml:space="preserve">Section 1.1.3 applies to external proprietary information. </w:t>
      </w:r>
      <w:r w:rsidR="00E7401E">
        <w:t>Auditor’s</w:t>
      </w:r>
      <w:r w:rsidRPr="00B9553E">
        <w:t xml:space="preserve"> statements referred to supplier’s proprietary document.</w:t>
      </w:r>
    </w:p>
    <w:p w14:paraId="3136E9B4" w14:textId="2F66F1E1" w:rsidR="00366FF6" w:rsidRPr="00125707" w:rsidRDefault="00366FF6">
      <w:pPr>
        <w:pStyle w:val="ActionItem"/>
      </w:pPr>
      <w:r w:rsidRPr="00125707">
        <w:lastRenderedPageBreak/>
        <w:t xml:space="preserve">ACTION ITEM: </w:t>
      </w:r>
      <w:r w:rsidR="00125707" w:rsidRPr="00B9553E">
        <w:t>Chair</w:t>
      </w:r>
      <w:r w:rsidR="00F17C6E">
        <w:t>person</w:t>
      </w:r>
      <w:r w:rsidR="00125707" w:rsidRPr="00B9553E">
        <w:t xml:space="preserve"> &amp; Vice-Chair</w:t>
      </w:r>
      <w:r w:rsidR="00F17C6E">
        <w:t>person</w:t>
      </w:r>
      <w:r w:rsidR="00125707" w:rsidRPr="00B9553E">
        <w:t xml:space="preserve"> to investigate if there is any </w:t>
      </w:r>
      <w:r w:rsidR="00125707">
        <w:t xml:space="preserve">established </w:t>
      </w:r>
      <w:r w:rsidR="009A06CA">
        <w:t>Nadcap</w:t>
      </w:r>
      <w:r w:rsidR="00F17C6E">
        <w:t xml:space="preserve"> Management Council (</w:t>
      </w:r>
      <w:r w:rsidR="00125707">
        <w:t>NMC</w:t>
      </w:r>
      <w:r w:rsidR="00F17C6E">
        <w:t>)</w:t>
      </w:r>
      <w:r w:rsidR="00125707" w:rsidRPr="00B9553E">
        <w:t xml:space="preserve"> </w:t>
      </w:r>
      <w:r w:rsidR="008F0022">
        <w:t>p</w:t>
      </w:r>
      <w:r w:rsidR="00125707" w:rsidRPr="00B9553E">
        <w:t xml:space="preserve">osition </w:t>
      </w:r>
      <w:r w:rsidR="00DA185D" w:rsidRPr="00125707">
        <w:t>on proprietary</w:t>
      </w:r>
      <w:r w:rsidR="00125707" w:rsidRPr="00B9553E">
        <w:t xml:space="preserve"> </w:t>
      </w:r>
      <w:r w:rsidR="00F17C6E" w:rsidRPr="00B9553E">
        <w:t>information</w:t>
      </w:r>
      <w:r w:rsidR="00F17C6E">
        <w:t xml:space="preserve">. </w:t>
      </w:r>
      <w:r w:rsidR="00F17C6E" w:rsidRPr="00B9553E">
        <w:t xml:space="preserve"> (</w:t>
      </w:r>
      <w:r w:rsidRPr="00125707">
        <w:t>Due Date: 1</w:t>
      </w:r>
      <w:r w:rsidRPr="00B9553E">
        <w:t>-</w:t>
      </w:r>
      <w:r w:rsidR="00125707" w:rsidRPr="00125707">
        <w:t>Jun</w:t>
      </w:r>
      <w:r w:rsidRPr="00125707">
        <w:t>-2017).</w:t>
      </w:r>
    </w:p>
    <w:p w14:paraId="3B73A00F" w14:textId="71ED5AD4" w:rsidR="00301AFF" w:rsidRDefault="00301AFF">
      <w:pPr>
        <w:pStyle w:val="Heading1"/>
      </w:pPr>
      <w:r>
        <w:t>failure analysis &amp; vca data – closed</w:t>
      </w:r>
    </w:p>
    <w:p w14:paraId="05BF9C56" w14:textId="258CE03C" w:rsidR="00C910F7" w:rsidRPr="00B9553E" w:rsidRDefault="000E0A32">
      <w:pPr>
        <w:pStyle w:val="Body"/>
      </w:pPr>
      <w:r w:rsidRPr="00B9553E">
        <w:t xml:space="preserve">Motion </w:t>
      </w:r>
      <w:r w:rsidR="00F17C6E">
        <w:t xml:space="preserve">made </w:t>
      </w:r>
      <w:r w:rsidR="000A08B2" w:rsidRPr="00B9553E">
        <w:t xml:space="preserve">by Doug Matson </w:t>
      </w:r>
      <w:r w:rsidR="00F17C6E">
        <w:t xml:space="preserve">and seconded by Earl Pruett </w:t>
      </w:r>
      <w:r w:rsidRPr="00B9553E">
        <w:t xml:space="preserve">to leave </w:t>
      </w:r>
      <w:r w:rsidR="008F0022">
        <w:t>c</w:t>
      </w:r>
      <w:r w:rsidRPr="00B9553E">
        <w:t xml:space="preserve">urrent </w:t>
      </w:r>
      <w:r w:rsidR="008F0022">
        <w:t>f</w:t>
      </w:r>
      <w:r w:rsidRPr="00B9553E">
        <w:t xml:space="preserve">ailure </w:t>
      </w:r>
      <w:r w:rsidR="008F0022">
        <w:t>th</w:t>
      </w:r>
      <w:r w:rsidRPr="00B9553E">
        <w:t xml:space="preserve">reshold </w:t>
      </w:r>
      <w:r w:rsidR="008F0022">
        <w:t>c</w:t>
      </w:r>
      <w:r w:rsidRPr="00B9553E">
        <w:t>riteria for reaccreditation audits.</w:t>
      </w:r>
      <w:r w:rsidR="0063712B">
        <w:t xml:space="preserve">  Motion Passed.</w:t>
      </w:r>
    </w:p>
    <w:p w14:paraId="66DA0FB9" w14:textId="73FA15F3" w:rsidR="00301AFF" w:rsidRDefault="00301AFF">
      <w:pPr>
        <w:pStyle w:val="Heading1"/>
      </w:pPr>
      <w:r>
        <w:t>appeal analysis &amp; possible appeal – closed</w:t>
      </w:r>
    </w:p>
    <w:p w14:paraId="5C28F1A1" w14:textId="739AACEF" w:rsidR="00BA5DBE" w:rsidRPr="00B9553E" w:rsidRDefault="00544C02">
      <w:pPr>
        <w:pStyle w:val="Body"/>
      </w:pPr>
      <w:r w:rsidRPr="00B9553E">
        <w:t>Tabled Item 5</w:t>
      </w:r>
      <w:r w:rsidR="0063712B">
        <w:t>:  I</w:t>
      </w:r>
      <w:r>
        <w:t>n</w:t>
      </w:r>
      <w:r w:rsidRPr="0055531B">
        <w:t xml:space="preserve"> </w:t>
      </w:r>
      <w:r w:rsidR="00E50A0C" w:rsidRPr="00B9553E">
        <w:t>Thursday</w:t>
      </w:r>
      <w:r w:rsidR="00F24C69" w:rsidRPr="00B9553E">
        <w:t xml:space="preserve"> Closed Meeting</w:t>
      </w:r>
      <w:r>
        <w:t>.</w:t>
      </w:r>
    </w:p>
    <w:p w14:paraId="01FCCF51" w14:textId="71DFC8AE" w:rsidR="00301AFF" w:rsidRDefault="00301AFF">
      <w:pPr>
        <w:pStyle w:val="Heading1"/>
      </w:pPr>
      <w:r>
        <w:t>audit allocation – closed</w:t>
      </w:r>
    </w:p>
    <w:p w14:paraId="23A5F9CF" w14:textId="320635E7" w:rsidR="003A654B" w:rsidRDefault="003A654B" w:rsidP="003A654B">
      <w:pPr>
        <w:pStyle w:val="Body"/>
      </w:pPr>
      <w:r w:rsidRPr="00127D3C">
        <w:t xml:space="preserve">Audit Allocations were made up through </w:t>
      </w:r>
      <w:r>
        <w:t>30</w:t>
      </w:r>
      <w:r w:rsidRPr="00127D3C">
        <w:t>-Jun-201</w:t>
      </w:r>
      <w:r w:rsidR="009266D9">
        <w:t>7</w:t>
      </w:r>
      <w:r w:rsidRPr="00127D3C">
        <w:t xml:space="preserve">. </w:t>
      </w:r>
      <w:r w:rsidR="00D2172C">
        <w:t xml:space="preserve">HTTG has decided that no more meeting time will be allotted for assigning audits.  </w:t>
      </w:r>
      <w:r w:rsidRPr="00127D3C">
        <w:t xml:space="preserve">Any audits that do not have two reviewers will be assigned by HTTG Secretary, Sunder </w:t>
      </w:r>
      <w:proofErr w:type="spellStart"/>
      <w:r w:rsidRPr="00127D3C">
        <w:t>Rajan</w:t>
      </w:r>
      <w:proofErr w:type="spellEnd"/>
      <w:r w:rsidRPr="00127D3C">
        <w:t>.</w:t>
      </w:r>
    </w:p>
    <w:p w14:paraId="47E63528" w14:textId="09F08E91" w:rsidR="00635354" w:rsidRPr="00D2172C" w:rsidRDefault="00635354">
      <w:pPr>
        <w:pStyle w:val="Body"/>
      </w:pPr>
      <w:r w:rsidRPr="00F72EA6">
        <w:t xml:space="preserve">Motion </w:t>
      </w:r>
      <w:r w:rsidR="0063712B" w:rsidRPr="00F72EA6">
        <w:t xml:space="preserve">made </w:t>
      </w:r>
      <w:r w:rsidR="00A33A3B" w:rsidRPr="00F72EA6">
        <w:t xml:space="preserve">by Jeff Thyssen </w:t>
      </w:r>
      <w:r w:rsidR="0063712B" w:rsidRPr="00F72EA6">
        <w:t xml:space="preserve">and seconded by Tom Norris </w:t>
      </w:r>
      <w:r w:rsidRPr="00F72EA6">
        <w:t xml:space="preserve">to </w:t>
      </w:r>
      <w:r w:rsidR="0063712B" w:rsidRPr="00F72EA6">
        <w:t>s</w:t>
      </w:r>
      <w:r w:rsidRPr="00F72EA6">
        <w:t xml:space="preserve">end the list to </w:t>
      </w:r>
      <w:r w:rsidR="0063712B" w:rsidRPr="00F72EA6">
        <w:t xml:space="preserve">HTTG </w:t>
      </w:r>
      <w:r w:rsidRPr="00F72EA6">
        <w:t>Secretary and have the audits assigned</w:t>
      </w:r>
      <w:r w:rsidR="000A08B2" w:rsidRPr="00F72EA6">
        <w:t>.</w:t>
      </w:r>
      <w:r w:rsidRPr="00F72EA6">
        <w:t xml:space="preserve"> Motion Passed</w:t>
      </w:r>
      <w:r w:rsidR="008F0022" w:rsidRPr="00F72EA6">
        <w:t>.</w:t>
      </w:r>
    </w:p>
    <w:p w14:paraId="08FFB82A" w14:textId="426EDF41" w:rsidR="008F0022" w:rsidRPr="00F912D7" w:rsidRDefault="008F0022" w:rsidP="00D2172C">
      <w:pPr>
        <w:pStyle w:val="ActionItem"/>
        <w:rPr>
          <w:color w:val="00B0F0"/>
        </w:rPr>
      </w:pPr>
      <w:r>
        <w:t xml:space="preserve">ACTION ITEM: Sunder </w:t>
      </w:r>
      <w:proofErr w:type="spellStart"/>
      <w:r>
        <w:t>Rajan</w:t>
      </w:r>
      <w:proofErr w:type="spellEnd"/>
      <w:r>
        <w:t xml:space="preserve"> to assign any audits that do not have two reviewers and send to the </w:t>
      </w:r>
      <w:r w:rsidR="00667E53">
        <w:t xml:space="preserve">Heat Treat </w:t>
      </w:r>
      <w:r>
        <w:t>Subscriber Voting Members. (Due Date: 15-Mar-2017).</w:t>
      </w:r>
    </w:p>
    <w:p w14:paraId="7B8A649D" w14:textId="57D56DE4" w:rsidR="00301AFF" w:rsidRDefault="00301AFF">
      <w:pPr>
        <w:pStyle w:val="Heading1"/>
      </w:pPr>
      <w:r>
        <w:t>lapsed accreditation – closed</w:t>
      </w:r>
    </w:p>
    <w:p w14:paraId="46E7C808" w14:textId="0F4E458A" w:rsidR="003A654B" w:rsidRPr="009411E0" w:rsidRDefault="00544C02" w:rsidP="00B9553E">
      <w:pPr>
        <w:pStyle w:val="Body"/>
      </w:pPr>
      <w:r w:rsidRPr="00B9553E">
        <w:t>Tabled Item 6</w:t>
      </w:r>
      <w:r w:rsidR="0063712B">
        <w:t>: I</w:t>
      </w:r>
      <w:r>
        <w:t>n</w:t>
      </w:r>
      <w:r w:rsidRPr="0055531B">
        <w:t xml:space="preserve"> Thursday Closed </w:t>
      </w:r>
      <w:r w:rsidR="008F0022" w:rsidRPr="0055531B">
        <w:t>Meeting</w:t>
      </w:r>
      <w:r w:rsidR="008F0022" w:rsidRPr="00DA185D" w:rsidDel="00544C02">
        <w:t>.</w:t>
      </w:r>
    </w:p>
    <w:p w14:paraId="5B8E6A51" w14:textId="52628955" w:rsidR="00301AFF" w:rsidRDefault="00301AFF">
      <w:pPr>
        <w:pStyle w:val="Heading1"/>
      </w:pPr>
      <w:r>
        <w:t>incomplete scope of accreditation – closed</w:t>
      </w:r>
    </w:p>
    <w:p w14:paraId="293B6E60" w14:textId="21869C93" w:rsidR="00BA5DBE" w:rsidRPr="009411E0" w:rsidRDefault="00544C02" w:rsidP="00B9553E">
      <w:pPr>
        <w:pStyle w:val="Body"/>
      </w:pPr>
      <w:r w:rsidRPr="00B9553E">
        <w:t>Tabled Item 7</w:t>
      </w:r>
      <w:r w:rsidR="0063712B">
        <w:t>: I</w:t>
      </w:r>
      <w:r>
        <w:t>n</w:t>
      </w:r>
      <w:r w:rsidRPr="0055531B">
        <w:t xml:space="preserve"> Thursday Closed Meeting</w:t>
      </w:r>
      <w:r w:rsidR="008F0022">
        <w:t>.</w:t>
      </w:r>
    </w:p>
    <w:p w14:paraId="559C67DF" w14:textId="635BAD5A" w:rsidR="00301AFF" w:rsidRDefault="00301AFF">
      <w:pPr>
        <w:pStyle w:val="Heading1"/>
      </w:pPr>
      <w:r>
        <w:t>merit consensus – closed</w:t>
      </w:r>
    </w:p>
    <w:p w14:paraId="1555F6AE" w14:textId="67916D03" w:rsidR="00E50A0C" w:rsidRPr="00F72EA6" w:rsidRDefault="00E50A0C">
      <w:pPr>
        <w:pStyle w:val="Body"/>
        <w:rPr>
          <w:color w:val="FF0000"/>
        </w:rPr>
      </w:pPr>
      <w:r w:rsidRPr="00766FEF">
        <w:t xml:space="preserve">Balloting for </w:t>
      </w:r>
      <w:r w:rsidR="0063712B" w:rsidRPr="00766FEF">
        <w:t>Mer</w:t>
      </w:r>
      <w:r w:rsidR="00195088" w:rsidRPr="00766FEF">
        <w:t>i</w:t>
      </w:r>
      <w:r w:rsidR="0063712B" w:rsidRPr="00766FEF">
        <w:t>t:</w:t>
      </w:r>
      <w:r w:rsidRPr="00766FEF">
        <w:t xml:space="preserve"> If a </w:t>
      </w:r>
      <w:r w:rsidR="0063712B" w:rsidRPr="00766FEF">
        <w:t>HT</w:t>
      </w:r>
      <w:r w:rsidRPr="00766FEF">
        <w:t xml:space="preserve">TG </w:t>
      </w:r>
      <w:r w:rsidR="00C56589" w:rsidRPr="00766FEF">
        <w:t>Subscriber Voting Member (</w:t>
      </w:r>
      <w:r w:rsidR="008F0022" w:rsidRPr="00766FEF">
        <w:t>UVM</w:t>
      </w:r>
      <w:r w:rsidR="00C56589" w:rsidRPr="00766FEF">
        <w:t>)</w:t>
      </w:r>
      <w:r w:rsidR="008F0022" w:rsidRPr="00766FEF">
        <w:t xml:space="preserve"> </w:t>
      </w:r>
      <w:r w:rsidRPr="00766FEF">
        <w:t xml:space="preserve">has a pertinent comment after several </w:t>
      </w:r>
      <w:r w:rsidR="0063712B" w:rsidRPr="00766FEF">
        <w:t>HT</w:t>
      </w:r>
      <w:r w:rsidRPr="00766FEF">
        <w:t xml:space="preserve">TG </w:t>
      </w:r>
      <w:r w:rsidR="008F0022" w:rsidRPr="00766FEF">
        <w:t>UVM</w:t>
      </w:r>
      <w:r w:rsidR="00C56589" w:rsidRPr="00766FEF">
        <w:t>’</w:t>
      </w:r>
      <w:r w:rsidR="008F0022" w:rsidRPr="00766FEF">
        <w:t xml:space="preserve">s </w:t>
      </w:r>
      <w:r w:rsidRPr="00766FEF">
        <w:t xml:space="preserve">have </w:t>
      </w:r>
      <w:r w:rsidR="008F0022" w:rsidRPr="00766FEF">
        <w:t>balloted</w:t>
      </w:r>
      <w:r w:rsidRPr="00766FEF">
        <w:t xml:space="preserve"> on a given audit, how should that be flowed down? Or</w:t>
      </w:r>
      <w:r w:rsidR="0063712B" w:rsidRPr="00766FEF">
        <w:t>,</w:t>
      </w:r>
      <w:r w:rsidRPr="00766FEF">
        <w:t xml:space="preserve"> should the Staff Engineer have any responsibility.</w:t>
      </w:r>
      <w:r w:rsidR="0091264A" w:rsidRPr="00766FEF">
        <w:t xml:space="preserve"> Decision/Action: </w:t>
      </w:r>
      <w:r w:rsidR="00544C02" w:rsidRPr="00766FEF">
        <w:t>Tabled Item 8</w:t>
      </w:r>
      <w:r w:rsidR="00766FEF">
        <w:t>,</w:t>
      </w:r>
      <w:r w:rsidR="00544C02" w:rsidRPr="00766FEF">
        <w:t xml:space="preserve"> </w:t>
      </w:r>
      <w:r w:rsidR="00366FF6" w:rsidRPr="00766FEF">
        <w:t>T</w:t>
      </w:r>
      <w:r w:rsidRPr="00766FEF">
        <w:t>hursday.</w:t>
      </w:r>
    </w:p>
    <w:p w14:paraId="52C7E50B" w14:textId="2F122FAB" w:rsidR="00301AFF" w:rsidRDefault="00301AFF">
      <w:pPr>
        <w:pStyle w:val="Heading1"/>
      </w:pPr>
      <w:r>
        <w:t>mou’S with mtl – closed</w:t>
      </w:r>
    </w:p>
    <w:p w14:paraId="1DE53DCA" w14:textId="761DD3BA" w:rsidR="00E50A0C" w:rsidRPr="00B9553E" w:rsidRDefault="00DD5140" w:rsidP="00E50A0C">
      <w:pPr>
        <w:pStyle w:val="Body"/>
      </w:pPr>
      <w:r w:rsidRPr="00B9553E">
        <w:t>Sub</w:t>
      </w:r>
      <w:r w:rsidR="00766FEF" w:rsidRPr="00B9553E">
        <w:t xml:space="preserve">-Team </w:t>
      </w:r>
      <w:r w:rsidRPr="00B9553E">
        <w:t>has no progress to report</w:t>
      </w:r>
      <w:r w:rsidR="0097688F" w:rsidRPr="00B9553E">
        <w:t>.</w:t>
      </w:r>
    </w:p>
    <w:p w14:paraId="77FC2CD9" w14:textId="13E0E526" w:rsidR="00301AFF" w:rsidRDefault="00301AFF">
      <w:pPr>
        <w:pStyle w:val="Heading1"/>
      </w:pPr>
      <w:r>
        <w:t>ht – ststg – open</w:t>
      </w:r>
    </w:p>
    <w:p w14:paraId="40CF8E71" w14:textId="77777777" w:rsidR="003A654B" w:rsidRPr="00AD30FE" w:rsidRDefault="003A654B" w:rsidP="003A654B">
      <w:pPr>
        <w:pStyle w:val="Body"/>
      </w:pPr>
      <w:r w:rsidRPr="00AD30FE">
        <w:t xml:space="preserve">See HT-STSTG minutes posted at </w:t>
      </w:r>
      <w:hyperlink r:id="rId13" w:history="1">
        <w:r w:rsidRPr="00AD30FE">
          <w:rPr>
            <w:rStyle w:val="Hyperlink"/>
          </w:rPr>
          <w:t>www.eauditnet.com</w:t>
        </w:r>
      </w:hyperlink>
      <w:r w:rsidRPr="00AD30FE">
        <w:t xml:space="preserve"> &gt; Resources &gt; Documents &gt; Public Documents &gt; Heat Treating &gt; HTSTSTG.</w:t>
      </w:r>
    </w:p>
    <w:p w14:paraId="75984C28" w14:textId="4227103C" w:rsidR="003A654B" w:rsidRPr="00AD30FE" w:rsidRDefault="003A654B" w:rsidP="003A654B">
      <w:pPr>
        <w:pStyle w:val="Body"/>
        <w:rPr>
          <w:b/>
        </w:rPr>
      </w:pPr>
      <w:r w:rsidRPr="00AD30FE">
        <w:t xml:space="preserve">Only Suppliers and Staff Engineers are </w:t>
      </w:r>
      <w:r w:rsidR="0063712B">
        <w:t>permitted</w:t>
      </w:r>
      <w:r w:rsidR="0063712B" w:rsidRPr="00AD30FE">
        <w:t xml:space="preserve"> </w:t>
      </w:r>
      <w:r w:rsidRPr="00AD30FE">
        <w:t>to participate.</w:t>
      </w:r>
      <w:r w:rsidR="0063712B">
        <w:t xml:space="preserve">  However, Subscribers are welcome to observe.</w:t>
      </w:r>
    </w:p>
    <w:p w14:paraId="09D8CAF6" w14:textId="6051EE3E" w:rsidR="00301AFF" w:rsidRDefault="00301AFF">
      <w:pPr>
        <w:pStyle w:val="Heading1"/>
      </w:pPr>
      <w:r>
        <w:t>task group tutorial – open</w:t>
      </w:r>
    </w:p>
    <w:p w14:paraId="5FDD5BA5" w14:textId="77777777" w:rsidR="003A654B" w:rsidRPr="007E2CBF" w:rsidRDefault="003A654B" w:rsidP="003A654B">
      <w:pPr>
        <w:pStyle w:val="Body"/>
      </w:pPr>
      <w:r w:rsidRPr="007E2CBF">
        <w:t xml:space="preserve">Marcel </w:t>
      </w:r>
      <w:proofErr w:type="spellStart"/>
      <w:r w:rsidRPr="007E2CBF">
        <w:t>Cuperman</w:t>
      </w:r>
      <w:proofErr w:type="spellEnd"/>
      <w:r w:rsidRPr="007E2CBF">
        <w:t xml:space="preserve"> presented the HTTG Tutorial.</w:t>
      </w:r>
    </w:p>
    <w:p w14:paraId="4A11BB0F" w14:textId="77777777" w:rsidR="003A654B" w:rsidRPr="00474BBA" w:rsidRDefault="003A654B" w:rsidP="003A654B">
      <w:pPr>
        <w:pStyle w:val="Body"/>
        <w:rPr>
          <w:highlight w:val="yellow"/>
        </w:rPr>
      </w:pPr>
      <w:r w:rsidRPr="007E2CBF">
        <w:t xml:space="preserve">A microphone is available for anyone who would like to use it.  Speak clearly, do not dismiss people’s opinions, emotional and off topics should be </w:t>
      </w:r>
      <w:r w:rsidRPr="002310D1">
        <w:t>avoided.</w:t>
      </w:r>
    </w:p>
    <w:p w14:paraId="544B39C5" w14:textId="519D6907" w:rsidR="00BA5DBE" w:rsidRPr="00B9553E" w:rsidRDefault="00031172" w:rsidP="00B9537B">
      <w:pPr>
        <w:pStyle w:val="Body"/>
      </w:pPr>
      <w:r w:rsidRPr="00B9553E">
        <w:t xml:space="preserve">Tom Norris reviewed the meeting </w:t>
      </w:r>
      <w:r w:rsidR="00DE2DA2">
        <w:t>a</w:t>
      </w:r>
      <w:r w:rsidRPr="00B9553E">
        <w:t xml:space="preserve">genda. </w:t>
      </w:r>
    </w:p>
    <w:p w14:paraId="378DC4F8" w14:textId="57B669DE" w:rsidR="00301AFF" w:rsidRDefault="00301AFF">
      <w:pPr>
        <w:pStyle w:val="Heading1"/>
      </w:pPr>
      <w:r>
        <w:lastRenderedPageBreak/>
        <w:t>review october 2016 meeting minutes – open</w:t>
      </w:r>
    </w:p>
    <w:p w14:paraId="2CD039F3" w14:textId="4B2DA009" w:rsidR="00DE2DA2" w:rsidRPr="00B9553E" w:rsidRDefault="00DE2DA2" w:rsidP="00031172">
      <w:pPr>
        <w:pStyle w:val="Body"/>
      </w:pPr>
      <w:r w:rsidRPr="00B9553E">
        <w:t xml:space="preserve">Tom Norris reviewed the October </w:t>
      </w:r>
      <w:r w:rsidR="0063712B">
        <w:t>2016 M</w:t>
      </w:r>
      <w:r w:rsidRPr="00B9553E">
        <w:t xml:space="preserve">eeting </w:t>
      </w:r>
      <w:r w:rsidR="0063712B">
        <w:t>M</w:t>
      </w:r>
      <w:r w:rsidRPr="00B9553E">
        <w:t>inutes.</w:t>
      </w:r>
    </w:p>
    <w:p w14:paraId="6675BC7D" w14:textId="510FF19E" w:rsidR="00031172" w:rsidRPr="00B9553E" w:rsidRDefault="00F747FC">
      <w:pPr>
        <w:pStyle w:val="Body"/>
      </w:pPr>
      <w:r w:rsidRPr="00B9553E">
        <w:t xml:space="preserve">Motion made </w:t>
      </w:r>
      <w:r w:rsidR="00DE2DA2" w:rsidRPr="00B9553E">
        <w:t xml:space="preserve">by Jeff Thyssen </w:t>
      </w:r>
      <w:r w:rsidR="0063712B">
        <w:t xml:space="preserve">and seconded by Mark Emerson </w:t>
      </w:r>
      <w:r w:rsidRPr="00B9553E">
        <w:t>to accept the October 201</w:t>
      </w:r>
      <w:r w:rsidR="009266D9" w:rsidRPr="00B9553E">
        <w:t>6</w:t>
      </w:r>
      <w:r w:rsidRPr="00B9553E">
        <w:t xml:space="preserve"> </w:t>
      </w:r>
      <w:r w:rsidR="002A1ED5">
        <w:t>M</w:t>
      </w:r>
      <w:r w:rsidRPr="00B9553E">
        <w:t xml:space="preserve">eeting </w:t>
      </w:r>
      <w:r w:rsidR="002A1ED5">
        <w:t>M</w:t>
      </w:r>
      <w:r w:rsidRPr="00B9553E">
        <w:t>inutes as written</w:t>
      </w:r>
      <w:r w:rsidR="002A1ED5">
        <w:t>.</w:t>
      </w:r>
      <w:r w:rsidR="002A1ED5" w:rsidRPr="00B9553E">
        <w:t xml:space="preserve"> </w:t>
      </w:r>
      <w:r w:rsidR="00140B39" w:rsidRPr="00B9553E">
        <w:t xml:space="preserve">Motion </w:t>
      </w:r>
      <w:r w:rsidR="00766FEF" w:rsidRPr="00B9553E">
        <w:t>Passed</w:t>
      </w:r>
      <w:r w:rsidR="00140B39" w:rsidRPr="00B9553E">
        <w:t>.</w:t>
      </w:r>
    </w:p>
    <w:p w14:paraId="553840CF" w14:textId="30358FBC" w:rsidR="00301AFF" w:rsidRDefault="00301AFF">
      <w:pPr>
        <w:pStyle w:val="Heading1"/>
      </w:pPr>
      <w:r>
        <w:t>closed meeting report out – open</w:t>
      </w:r>
    </w:p>
    <w:p w14:paraId="7C30A1E9" w14:textId="0B391218" w:rsidR="003A654B" w:rsidRDefault="003A654B" w:rsidP="003A654B">
      <w:pPr>
        <w:pStyle w:val="Body"/>
      </w:pPr>
      <w:r w:rsidRPr="00E41583">
        <w:t xml:space="preserve">Tom Norris highlighted the main items discussed during the Closed Meeting on </w:t>
      </w:r>
      <w:r w:rsidR="00E41583">
        <w:t xml:space="preserve">Monday, </w:t>
      </w:r>
      <w:r w:rsidR="009266D9" w:rsidRPr="00E41583">
        <w:t>20</w:t>
      </w:r>
      <w:r w:rsidRPr="00E41583">
        <w:t>-Feb-201</w:t>
      </w:r>
      <w:r w:rsidR="009266D9" w:rsidRPr="00E41583">
        <w:t>7</w:t>
      </w:r>
      <w:r w:rsidRPr="00E41583">
        <w:t>.</w:t>
      </w:r>
      <w:r w:rsidRPr="00955409">
        <w:t xml:space="preserve"> </w:t>
      </w:r>
    </w:p>
    <w:p w14:paraId="02BBF823" w14:textId="31FB3190" w:rsidR="00140B39" w:rsidRPr="00B9553E" w:rsidRDefault="00140B39" w:rsidP="003A654B">
      <w:pPr>
        <w:pStyle w:val="Body"/>
      </w:pPr>
      <w:r w:rsidRPr="00B9553E">
        <w:t>Discussed Observation Audits</w:t>
      </w:r>
      <w:r w:rsidR="002A1ED5">
        <w:t>.</w:t>
      </w:r>
    </w:p>
    <w:p w14:paraId="1FC9F018" w14:textId="0CA9390F" w:rsidR="00140B39" w:rsidRPr="00B9553E" w:rsidRDefault="00140B39" w:rsidP="003A654B">
      <w:pPr>
        <w:pStyle w:val="Body"/>
      </w:pPr>
      <w:r w:rsidRPr="00B9553E">
        <w:t>Subscriber Voting Member Update</w:t>
      </w:r>
      <w:r w:rsidR="002A1ED5">
        <w:t>.</w:t>
      </w:r>
    </w:p>
    <w:p w14:paraId="210C9B57" w14:textId="52FE9C76" w:rsidR="00140B39" w:rsidRPr="00B9553E" w:rsidRDefault="00140B39" w:rsidP="003A654B">
      <w:pPr>
        <w:pStyle w:val="Body"/>
      </w:pPr>
      <w:r w:rsidRPr="00B9553E">
        <w:t>Reviewed the ten Google Chat Subjects</w:t>
      </w:r>
      <w:r w:rsidR="002A1ED5">
        <w:t>.</w:t>
      </w:r>
    </w:p>
    <w:p w14:paraId="002AFB5C" w14:textId="2777DDC4" w:rsidR="00140B39" w:rsidRPr="00CB79B5" w:rsidRDefault="00CB79B5" w:rsidP="003A654B">
      <w:pPr>
        <w:pStyle w:val="Body"/>
        <w:rPr>
          <w:color w:val="00B0F0"/>
        </w:rPr>
      </w:pPr>
      <w:r w:rsidRPr="00B9553E">
        <w:t>Sub</w:t>
      </w:r>
      <w:r w:rsidR="002A1ED5">
        <w:t>-</w:t>
      </w:r>
      <w:r w:rsidRPr="00B9553E">
        <w:t xml:space="preserve">Team reviewed </w:t>
      </w:r>
      <w:r w:rsidR="00E41583">
        <w:t>Memorandum of Understanding (</w:t>
      </w:r>
      <w:r w:rsidRPr="00B9553E">
        <w:t>MOU</w:t>
      </w:r>
      <w:r w:rsidR="00E41583">
        <w:t>)</w:t>
      </w:r>
      <w:r w:rsidRPr="00B9553E">
        <w:t xml:space="preserve"> with M</w:t>
      </w:r>
      <w:r w:rsidR="002A1ED5">
        <w:t>aterials Testing Laboratories (M</w:t>
      </w:r>
      <w:r w:rsidRPr="00B9553E">
        <w:t>TL</w:t>
      </w:r>
      <w:r w:rsidR="002A1ED5">
        <w:t>)</w:t>
      </w:r>
      <w:r w:rsidRPr="00B9553E">
        <w:t xml:space="preserve"> Task Group</w:t>
      </w:r>
      <w:r w:rsidR="00605C6B" w:rsidRPr="00B9553E">
        <w:t xml:space="preserve"> status</w:t>
      </w:r>
      <w:r>
        <w:rPr>
          <w:color w:val="00B0F0"/>
        </w:rPr>
        <w:t>.</w:t>
      </w:r>
    </w:p>
    <w:p w14:paraId="0BCD69F0" w14:textId="5874F6B7" w:rsidR="00301AFF" w:rsidRDefault="00301AFF">
      <w:pPr>
        <w:pStyle w:val="Heading1"/>
      </w:pPr>
      <w:r>
        <w:t>rail review</w:t>
      </w:r>
      <w:r w:rsidR="004F7FD6">
        <w:t xml:space="preserve"> – open</w:t>
      </w:r>
    </w:p>
    <w:p w14:paraId="5DD87825" w14:textId="4A0D66BE" w:rsidR="003A654B" w:rsidRDefault="003A654B" w:rsidP="003A654B">
      <w:pPr>
        <w:pStyle w:val="Body"/>
        <w:rPr>
          <w:color w:val="00B0F0"/>
        </w:rPr>
      </w:pPr>
      <w:r w:rsidRPr="00F72EA6">
        <w:t xml:space="preserve">The Rolling Action Item List (RAIL) was </w:t>
      </w:r>
      <w:r w:rsidR="00CB79B5" w:rsidRPr="00F72EA6">
        <w:t xml:space="preserve">presented by Marcel </w:t>
      </w:r>
      <w:proofErr w:type="spellStart"/>
      <w:r w:rsidR="00CB79B5" w:rsidRPr="00F72EA6">
        <w:t>Cuperman</w:t>
      </w:r>
      <w:proofErr w:type="spellEnd"/>
      <w:r w:rsidR="00CB79B5" w:rsidRPr="00F72EA6">
        <w:t>.</w:t>
      </w:r>
      <w:r w:rsidR="00CB52D9" w:rsidRPr="00F72EA6">
        <w:t xml:space="preserve"> </w:t>
      </w:r>
    </w:p>
    <w:p w14:paraId="31B5599B" w14:textId="4297E570" w:rsidR="00605C6B" w:rsidRDefault="006A3DC5" w:rsidP="003A654B">
      <w:pPr>
        <w:pStyle w:val="Body"/>
        <w:rPr>
          <w:color w:val="00B0F0"/>
        </w:rPr>
      </w:pPr>
      <w:r w:rsidRPr="00B9553E">
        <w:t xml:space="preserve">Noted during the review was that the </w:t>
      </w:r>
      <w:r w:rsidR="00766FEF" w:rsidRPr="00B9553E">
        <w:t>Instrument Calibration Form Pilot Test</w:t>
      </w:r>
      <w:r w:rsidR="00766FEF">
        <w:t>ing</w:t>
      </w:r>
      <w:r w:rsidR="00766FEF" w:rsidRPr="00B9553E">
        <w:t xml:space="preserve"> Sub-Team </w:t>
      </w:r>
      <w:r w:rsidRPr="00B9553E">
        <w:t xml:space="preserve">was </w:t>
      </w:r>
      <w:r w:rsidR="00605C6B" w:rsidRPr="00B9553E">
        <w:t>launched</w:t>
      </w:r>
      <w:r w:rsidRPr="00B9553E">
        <w:t>,</w:t>
      </w:r>
      <w:r w:rsidR="00605C6B" w:rsidRPr="00B9553E">
        <w:t xml:space="preserve"> with results for review </w:t>
      </w:r>
      <w:r w:rsidRPr="00B9553E">
        <w:t xml:space="preserve">to be presented </w:t>
      </w:r>
      <w:r w:rsidR="002A1ED5">
        <w:t xml:space="preserve">at </w:t>
      </w:r>
      <w:r w:rsidRPr="00B9553E">
        <w:t>the</w:t>
      </w:r>
      <w:r w:rsidR="00605C6B" w:rsidRPr="00B9553E">
        <w:t xml:space="preserve"> June </w:t>
      </w:r>
      <w:r w:rsidR="002A1ED5">
        <w:t xml:space="preserve">2017 </w:t>
      </w:r>
      <w:r w:rsidR="00605C6B" w:rsidRPr="00B9553E">
        <w:t>meeting</w:t>
      </w:r>
      <w:r w:rsidR="00605C6B">
        <w:rPr>
          <w:color w:val="00B0F0"/>
        </w:rPr>
        <w:t>.</w:t>
      </w:r>
    </w:p>
    <w:p w14:paraId="09FFDB32" w14:textId="1E1582C7" w:rsidR="0043753F" w:rsidRPr="004F367F" w:rsidRDefault="0043753F" w:rsidP="0043753F">
      <w:pPr>
        <w:pStyle w:val="ActionItem"/>
      </w:pPr>
      <w:r w:rsidRPr="004F367F">
        <w:t xml:space="preserve">ACTION ITEM: </w:t>
      </w:r>
      <w:r>
        <w:t xml:space="preserve">Pilot </w:t>
      </w:r>
      <w:r w:rsidR="00E41583">
        <w:t xml:space="preserve">Testing Sub-Team </w:t>
      </w:r>
      <w:r w:rsidR="00667E53" w:rsidRPr="00B9553E">
        <w:t xml:space="preserve">testing the instrument calibration form </w:t>
      </w:r>
      <w:r>
        <w:t>to present results</w:t>
      </w:r>
      <w:r w:rsidR="0017675D">
        <w:t xml:space="preserve"> </w:t>
      </w:r>
      <w:r>
        <w:t xml:space="preserve">at June </w:t>
      </w:r>
      <w:r w:rsidR="002A1ED5">
        <w:t xml:space="preserve">2017 </w:t>
      </w:r>
      <w:r>
        <w:t>meeting</w:t>
      </w:r>
      <w:r w:rsidRPr="004F367F">
        <w:t xml:space="preserve">. (Due Date: 1-Jun-2017). </w:t>
      </w:r>
    </w:p>
    <w:p w14:paraId="5EFC64CE" w14:textId="481EA16A" w:rsidR="003A654B" w:rsidRPr="00EA5911" w:rsidRDefault="003A654B" w:rsidP="003A654B">
      <w:pPr>
        <w:pStyle w:val="Body"/>
        <w:rPr>
          <w:color w:val="00B0F0"/>
        </w:rPr>
      </w:pPr>
      <w:r w:rsidRPr="00EA5911">
        <w:t xml:space="preserve">For specific details, please see the current (HTTG) Rolling Action Item List </w:t>
      </w:r>
      <w:r w:rsidR="002A1ED5">
        <w:t xml:space="preserve">(RAIL) </w:t>
      </w:r>
      <w:r w:rsidRPr="00EA5911">
        <w:t xml:space="preserve">posted at </w:t>
      </w:r>
      <w:hyperlink r:id="rId14" w:history="1">
        <w:r w:rsidRPr="00EA5911">
          <w:rPr>
            <w:rStyle w:val="Hyperlink"/>
            <w:color w:val="auto"/>
          </w:rPr>
          <w:t>www.eAuditNet.com</w:t>
        </w:r>
      </w:hyperlink>
      <w:r w:rsidRPr="00EA5911">
        <w:t>, under Public Documents/Heat Treating.</w:t>
      </w:r>
    </w:p>
    <w:p w14:paraId="16662AA1" w14:textId="5EFEA0AE" w:rsidR="00301AFF" w:rsidRDefault="004F7FD6">
      <w:pPr>
        <w:pStyle w:val="Heading1"/>
      </w:pPr>
      <w:r>
        <w:t xml:space="preserve">op 1117 auditor consistency sub-team review </w:t>
      </w:r>
      <w:r w:rsidR="00BA5DBE">
        <w:t>–</w:t>
      </w:r>
      <w:r>
        <w:t xml:space="preserve"> open</w:t>
      </w:r>
    </w:p>
    <w:p w14:paraId="7A27A5C1" w14:textId="5566B14D" w:rsidR="006A3DC5" w:rsidRDefault="009914BC" w:rsidP="003A654B">
      <w:pPr>
        <w:pStyle w:val="Body"/>
      </w:pPr>
      <w:r w:rsidRPr="00B9553E">
        <w:t xml:space="preserve">Cyril </w:t>
      </w:r>
      <w:proofErr w:type="spellStart"/>
      <w:r w:rsidRPr="00B9553E">
        <w:t>Vernault</w:t>
      </w:r>
      <w:proofErr w:type="spellEnd"/>
      <w:r w:rsidRPr="00B9553E">
        <w:t xml:space="preserve"> presented the development of </w:t>
      </w:r>
      <w:r w:rsidR="006A3DC5" w:rsidRPr="00B9553E">
        <w:t>the</w:t>
      </w:r>
      <w:r w:rsidRPr="00B9553E">
        <w:t xml:space="preserve"> new </w:t>
      </w:r>
      <w:r w:rsidR="006A3DC5" w:rsidRPr="00B9553E">
        <w:t xml:space="preserve">proposed </w:t>
      </w:r>
      <w:r w:rsidRPr="00B9553E">
        <w:t>rating system of auditors.</w:t>
      </w:r>
      <w:r w:rsidRPr="00EA5911">
        <w:t xml:space="preserve"> </w:t>
      </w:r>
    </w:p>
    <w:p w14:paraId="03345ADA" w14:textId="127DAB77" w:rsidR="003A654B" w:rsidRDefault="009914BC" w:rsidP="003A654B">
      <w:pPr>
        <w:pStyle w:val="Body"/>
      </w:pPr>
      <w:r w:rsidRPr="00EA5911">
        <w:t>The</w:t>
      </w:r>
      <w:r w:rsidR="003A654B" w:rsidRPr="00EA5911">
        <w:t xml:space="preserve"> HTTG reviewed the OP 1117 requirements for which audit</w:t>
      </w:r>
      <w:r w:rsidR="003A654B">
        <w:t>s</w:t>
      </w:r>
      <w:r w:rsidR="003A654B" w:rsidRPr="00EA5911">
        <w:t xml:space="preserve"> can be observed.</w:t>
      </w:r>
      <w:r w:rsidR="003A654B">
        <w:t xml:space="preserve"> Subscribers need to volunteer to observe all identified auditors.</w:t>
      </w:r>
      <w:r w:rsidR="003A654B" w:rsidRPr="00EA5911">
        <w:t xml:space="preserve"> </w:t>
      </w:r>
    </w:p>
    <w:p w14:paraId="0BF2705B" w14:textId="4160B34D" w:rsidR="00BA5DBE" w:rsidRPr="00B9553E" w:rsidRDefault="00B5354F">
      <w:pPr>
        <w:pStyle w:val="Body"/>
      </w:pPr>
      <w:r w:rsidRPr="00B9553E">
        <w:t xml:space="preserve">Considerable discussion and questions from </w:t>
      </w:r>
      <w:r w:rsidR="002A1ED5">
        <w:t>S</w:t>
      </w:r>
      <w:r w:rsidRPr="00B9553E">
        <w:t>uppliers regarding Observation Audits. Example of questions</w:t>
      </w:r>
      <w:r w:rsidR="00D351FF">
        <w:t xml:space="preserve"> </w:t>
      </w:r>
      <w:r w:rsidR="00D2172C">
        <w:t>include;</w:t>
      </w:r>
      <w:r w:rsidR="00D2172C" w:rsidRPr="00B9553E">
        <w:t xml:space="preserve"> what</w:t>
      </w:r>
      <w:r w:rsidRPr="00B9553E">
        <w:t xml:space="preserve"> feedback is given to the auditor being </w:t>
      </w:r>
      <w:r w:rsidR="00CE5C3C" w:rsidRPr="00B9553E">
        <w:t>observed</w:t>
      </w:r>
      <w:r w:rsidR="00CE5C3C">
        <w:t xml:space="preserve">; </w:t>
      </w:r>
      <w:r w:rsidR="00CE5C3C" w:rsidRPr="00B9553E">
        <w:t>is</w:t>
      </w:r>
      <w:r w:rsidRPr="00B9553E">
        <w:t xml:space="preserve"> there a probationary period for the new auditors?</w:t>
      </w:r>
      <w:r w:rsidR="006A3DC5" w:rsidRPr="00B9553E">
        <w:t xml:space="preserve">  Also,</w:t>
      </w:r>
      <w:r w:rsidRPr="00B9553E">
        <w:t xml:space="preserve"> a </w:t>
      </w:r>
      <w:r w:rsidR="006A3DC5" w:rsidRPr="00B9553E">
        <w:t>blank o</w:t>
      </w:r>
      <w:r w:rsidRPr="00B9553E">
        <w:t xml:space="preserve">bservation form was shown to the </w:t>
      </w:r>
      <w:r w:rsidR="00D351FF">
        <w:t>S</w:t>
      </w:r>
      <w:r w:rsidRPr="00B9553E">
        <w:t>uppliers.</w:t>
      </w:r>
    </w:p>
    <w:p w14:paraId="2DB0686A" w14:textId="49564C0A" w:rsidR="00B5354F" w:rsidRPr="00B9553E" w:rsidRDefault="006A3DC5" w:rsidP="00B9537B">
      <w:pPr>
        <w:pStyle w:val="Body"/>
      </w:pPr>
      <w:r w:rsidRPr="00B9553E">
        <w:t>A review of the audit training process was given. Typically,</w:t>
      </w:r>
      <w:r w:rsidR="00B5354F" w:rsidRPr="00B9553E">
        <w:t xml:space="preserve"> </w:t>
      </w:r>
      <w:r w:rsidR="00D351FF">
        <w:t xml:space="preserve">the </w:t>
      </w:r>
      <w:r w:rsidR="00D351FF" w:rsidRPr="00B9553E">
        <w:t xml:space="preserve">New Auditor Training Process </w:t>
      </w:r>
      <w:r w:rsidR="00B5354F" w:rsidRPr="00B9553E">
        <w:t>includes</w:t>
      </w:r>
      <w:r w:rsidR="00D351FF">
        <w:t xml:space="preserve"> a twostep process: </w:t>
      </w:r>
      <w:r w:rsidR="00766FEF">
        <w:t>F</w:t>
      </w:r>
      <w:r w:rsidR="00766FEF" w:rsidRPr="00B9553E">
        <w:t>irst</w:t>
      </w:r>
      <w:r w:rsidR="00766FEF">
        <w:t xml:space="preserve">, </w:t>
      </w:r>
      <w:r w:rsidR="00766FEF" w:rsidRPr="00B9553E">
        <w:t>the</w:t>
      </w:r>
      <w:r w:rsidR="00B5354F" w:rsidRPr="00B9553E">
        <w:t xml:space="preserve"> “Trainee” observ</w:t>
      </w:r>
      <w:r w:rsidR="00D351FF">
        <w:t>es</w:t>
      </w:r>
      <w:r w:rsidR="00B5354F" w:rsidRPr="00B9553E">
        <w:t xml:space="preserve"> the “Lead” Auditor and </w:t>
      </w:r>
      <w:r w:rsidR="00D351FF">
        <w:t>Secondly: T</w:t>
      </w:r>
      <w:r w:rsidR="00B5354F" w:rsidRPr="00B9553E">
        <w:t xml:space="preserve">he “Trainee” performing an audit </w:t>
      </w:r>
      <w:r w:rsidR="00D351FF">
        <w:t>while being</w:t>
      </w:r>
      <w:r w:rsidR="00B5354F" w:rsidRPr="00B9553E">
        <w:t xml:space="preserve"> observed by the “Lead Auditor”</w:t>
      </w:r>
      <w:r w:rsidR="00D351FF">
        <w:t>.</w:t>
      </w:r>
    </w:p>
    <w:p w14:paraId="50F0B590" w14:textId="43F5419C" w:rsidR="00CD6E14" w:rsidRPr="00B9553E" w:rsidRDefault="00CD6E14" w:rsidP="00B9537B">
      <w:pPr>
        <w:pStyle w:val="Body"/>
      </w:pPr>
      <w:r w:rsidRPr="00B9553E">
        <w:t xml:space="preserve">Supplier questioned whether a similar “Feed Back” process can be established for Suppliers. The PRI position is that this should come by “Standardization” of the process. </w:t>
      </w:r>
      <w:r w:rsidR="00D351FF">
        <w:t>The Supplier Support Committee (</w:t>
      </w:r>
      <w:r w:rsidR="00E41583" w:rsidRPr="00B9553E">
        <w:t>SSC</w:t>
      </w:r>
      <w:r w:rsidR="00E41583">
        <w:t xml:space="preserve">) </w:t>
      </w:r>
      <w:r w:rsidR="00E41583" w:rsidRPr="00B9553E">
        <w:t>should</w:t>
      </w:r>
      <w:r w:rsidR="003E1FC5" w:rsidRPr="00B9553E">
        <w:t xml:space="preserve"> </w:t>
      </w:r>
      <w:r w:rsidRPr="00B9553E">
        <w:t xml:space="preserve">flow this up to </w:t>
      </w:r>
      <w:r w:rsidR="00D351FF">
        <w:t xml:space="preserve">the </w:t>
      </w:r>
      <w:r w:rsidRPr="00B9553E">
        <w:t xml:space="preserve">NMC who </w:t>
      </w:r>
      <w:r w:rsidR="003E1FC5" w:rsidRPr="00B9553E">
        <w:t xml:space="preserve">would </w:t>
      </w:r>
      <w:r w:rsidRPr="00B9553E">
        <w:t xml:space="preserve">then establish </w:t>
      </w:r>
      <w:r w:rsidR="00D351FF">
        <w:t xml:space="preserve">a </w:t>
      </w:r>
      <w:r w:rsidRPr="00B9553E">
        <w:t>procedure for this.</w:t>
      </w:r>
    </w:p>
    <w:p w14:paraId="57E17887" w14:textId="159E9F3C" w:rsidR="004F7FD6" w:rsidRDefault="004F7FD6">
      <w:pPr>
        <w:pStyle w:val="Heading1"/>
      </w:pPr>
      <w:r>
        <w:t>ac7102/4 Rev D – open</w:t>
      </w:r>
    </w:p>
    <w:p w14:paraId="014F6C69" w14:textId="658395E1" w:rsidR="00BA5DBE" w:rsidRPr="00B9553E" w:rsidRDefault="00E41583" w:rsidP="00B9537B">
      <w:pPr>
        <w:pStyle w:val="Body"/>
      </w:pPr>
      <w:r>
        <w:t>C</w:t>
      </w:r>
      <w:r w:rsidR="008839F9" w:rsidRPr="00B9553E">
        <w:t xml:space="preserve">omments </w:t>
      </w:r>
      <w:r w:rsidR="00D351FF">
        <w:t>were</w:t>
      </w:r>
      <w:r w:rsidR="008839F9" w:rsidRPr="00B9553E">
        <w:t xml:space="preserve"> resolved at the </w:t>
      </w:r>
      <w:r w:rsidR="00AD7959">
        <w:t xml:space="preserve">February 2017 </w:t>
      </w:r>
      <w:r w:rsidR="008839F9" w:rsidRPr="00B9553E">
        <w:t>meeting</w:t>
      </w:r>
      <w:r>
        <w:t xml:space="preserve"> and sent back to the HTTG for a Task Group 28-day Ballot</w:t>
      </w:r>
      <w:r w:rsidR="008839F9" w:rsidRPr="00B9553E">
        <w:t>.</w:t>
      </w:r>
      <w:r>
        <w:t xml:space="preserve"> O</w:t>
      </w:r>
      <w:r w:rsidR="008839F9" w:rsidRPr="00B9553E">
        <w:t>n</w:t>
      </w:r>
      <w:r w:rsidR="00D351FF">
        <w:t>ly comments regarding the “Comments Resolution”</w:t>
      </w:r>
      <w:r w:rsidR="008839F9" w:rsidRPr="00B9553E">
        <w:t xml:space="preserve"> and changes </w:t>
      </w:r>
      <w:r>
        <w:t>incorporated</w:t>
      </w:r>
      <w:r w:rsidR="00D351FF">
        <w:t xml:space="preserve"> be made on </w:t>
      </w:r>
      <w:r>
        <w:t>this ballot</w:t>
      </w:r>
      <w:r w:rsidR="008839F9" w:rsidRPr="00B9553E">
        <w:t xml:space="preserve">. The procedure does not </w:t>
      </w:r>
      <w:r>
        <w:t xml:space="preserve">require resolution of </w:t>
      </w:r>
      <w:r w:rsidR="008839F9" w:rsidRPr="00B9553E">
        <w:t>comments</w:t>
      </w:r>
      <w:r>
        <w:t xml:space="preserve"> made on sections not part of comment resolution and will be found non-persuasive and incorporated in the next revision.</w:t>
      </w:r>
    </w:p>
    <w:p w14:paraId="72B4444C" w14:textId="32F65724" w:rsidR="004F7FD6" w:rsidRDefault="004F7FD6">
      <w:pPr>
        <w:pStyle w:val="Heading1"/>
      </w:pPr>
      <w:r>
        <w:lastRenderedPageBreak/>
        <w:t>ac7102/2 rev d – open</w:t>
      </w:r>
    </w:p>
    <w:p w14:paraId="2F79DC51" w14:textId="446C24E5" w:rsidR="00BA5DBE" w:rsidRDefault="003E1FC5" w:rsidP="00B9537B">
      <w:pPr>
        <w:pStyle w:val="Body"/>
      </w:pPr>
      <w:r>
        <w:t>No comment resolution, as the ballot has not been started</w:t>
      </w:r>
      <w:r w:rsidR="008545AF">
        <w:t>.</w:t>
      </w:r>
    </w:p>
    <w:p w14:paraId="03D02B54" w14:textId="40CE46D0" w:rsidR="008545AF" w:rsidRDefault="008545AF" w:rsidP="00B9537B">
      <w:pPr>
        <w:pStyle w:val="Body"/>
      </w:pPr>
      <w:r>
        <w:t xml:space="preserve">Comment </w:t>
      </w:r>
      <w:r w:rsidR="00955476">
        <w:t xml:space="preserve">on </w:t>
      </w:r>
      <w:r>
        <w:t xml:space="preserve">OP1114 appendix HT </w:t>
      </w:r>
      <w:r w:rsidR="00955476">
        <w:t>were discussed.</w:t>
      </w:r>
    </w:p>
    <w:p w14:paraId="19422AB3" w14:textId="0EB006A2" w:rsidR="008545AF" w:rsidRPr="00B9553E" w:rsidRDefault="008545AF" w:rsidP="008545AF">
      <w:pPr>
        <w:pStyle w:val="Body"/>
      </w:pPr>
      <w:r w:rsidRPr="00B9553E">
        <w:t>Issue discussed</w:t>
      </w:r>
      <w:r w:rsidR="00C56589">
        <w:t>:</w:t>
      </w:r>
      <w:r w:rsidRPr="00B9553E">
        <w:t xml:space="preserve"> When there is a relocation of the</w:t>
      </w:r>
      <w:r w:rsidR="00AD7959">
        <w:t xml:space="preserve"> S</w:t>
      </w:r>
      <w:r w:rsidRPr="00B9553E">
        <w:t xml:space="preserve">upplier, the Subscribers should then be notified. </w:t>
      </w:r>
      <w:r w:rsidR="00AD7959">
        <w:t xml:space="preserve">A motion was made by Sunder </w:t>
      </w:r>
      <w:proofErr w:type="spellStart"/>
      <w:r w:rsidR="00AD7959">
        <w:t>Rajan</w:t>
      </w:r>
      <w:proofErr w:type="spellEnd"/>
      <w:r w:rsidR="00AD7959">
        <w:t xml:space="preserve"> and seconded by Cyril </w:t>
      </w:r>
      <w:proofErr w:type="spellStart"/>
      <w:r w:rsidR="00D2172C">
        <w:t>Vernault</w:t>
      </w:r>
      <w:proofErr w:type="spellEnd"/>
      <w:r w:rsidR="00D2172C">
        <w:t xml:space="preserve"> </w:t>
      </w:r>
      <w:r w:rsidR="00D2172C" w:rsidRPr="00B9553E">
        <w:t>to</w:t>
      </w:r>
      <w:r w:rsidRPr="00B9553E">
        <w:t xml:space="preserve"> take this to Planning and Ops. The motion </w:t>
      </w:r>
      <w:r w:rsidR="00AD7959">
        <w:t>failed</w:t>
      </w:r>
      <w:r w:rsidRPr="00B9553E">
        <w:t>.</w:t>
      </w:r>
    </w:p>
    <w:p w14:paraId="32C0607B" w14:textId="5ECC53F3" w:rsidR="008545AF" w:rsidRPr="008B6362" w:rsidRDefault="008545AF" w:rsidP="00B9537B">
      <w:pPr>
        <w:pStyle w:val="Body"/>
      </w:pPr>
      <w:r w:rsidRPr="00B9553E">
        <w:t xml:space="preserve">Discussion on OP1114 Appendix HT 4.12.3.8. Issue: When a VCA audit is closed </w:t>
      </w:r>
      <w:r w:rsidR="00955476" w:rsidRPr="00B9553E">
        <w:t xml:space="preserve">with zero NCR’s, </w:t>
      </w:r>
      <w:r w:rsidRPr="00B9553E">
        <w:t xml:space="preserve">does the audit come back to </w:t>
      </w:r>
      <w:r w:rsidR="00AD7959">
        <w:t>HT</w:t>
      </w:r>
      <w:r w:rsidRPr="00B9553E">
        <w:t xml:space="preserve">TG or can it be closed by Staff </w:t>
      </w:r>
      <w:r w:rsidR="00AD7959">
        <w:t>E</w:t>
      </w:r>
      <w:r w:rsidRPr="00B9553E">
        <w:t xml:space="preserve">ngineer. This issue </w:t>
      </w:r>
      <w:r w:rsidR="00955476" w:rsidRPr="00B9553E">
        <w:t>is</w:t>
      </w:r>
      <w:r w:rsidRPr="00B9553E">
        <w:t xml:space="preserve"> addressed in the procedure and the audit will be sent to </w:t>
      </w:r>
      <w:r w:rsidR="00AD7959">
        <w:t>HT</w:t>
      </w:r>
      <w:r w:rsidRPr="00B9553E">
        <w:t xml:space="preserve">TG for review. </w:t>
      </w:r>
    </w:p>
    <w:p w14:paraId="2F278BB8" w14:textId="7105D9E7" w:rsidR="004F7FD6" w:rsidRDefault="004F7FD6">
      <w:pPr>
        <w:pStyle w:val="Heading1"/>
      </w:pPr>
      <w:r>
        <w:t>ht-ststg report out – open</w:t>
      </w:r>
    </w:p>
    <w:p w14:paraId="48FE8CD7" w14:textId="048B6321" w:rsidR="00572095" w:rsidRPr="00B9553E" w:rsidRDefault="00572095" w:rsidP="00572095">
      <w:pPr>
        <w:pStyle w:val="Body"/>
      </w:pPr>
      <w:r w:rsidRPr="00B9553E">
        <w:t xml:space="preserve">Wilfried Weber presented the </w:t>
      </w:r>
      <w:r w:rsidR="0032458F">
        <w:t>HT</w:t>
      </w:r>
      <w:r w:rsidRPr="00B9553E">
        <w:t>STSTG Report</w:t>
      </w:r>
      <w:r w:rsidR="0032458F">
        <w:t xml:space="preserve"> Out</w:t>
      </w:r>
      <w:r w:rsidRPr="00B9553E">
        <w:t>.</w:t>
      </w:r>
    </w:p>
    <w:p w14:paraId="2FE054FB" w14:textId="00091BC2" w:rsidR="004F7FD6" w:rsidRDefault="004F7FD6">
      <w:pPr>
        <w:pStyle w:val="Heading1"/>
      </w:pPr>
      <w:r>
        <w:t>auditor advisories – open</w:t>
      </w:r>
    </w:p>
    <w:p w14:paraId="1581D562" w14:textId="0435F389" w:rsidR="00F747FC" w:rsidRPr="00FC5B2B" w:rsidRDefault="00F747FC" w:rsidP="00F747FC">
      <w:pPr>
        <w:pStyle w:val="Body"/>
      </w:pPr>
      <w:r w:rsidRPr="00FC5B2B">
        <w:t>Auditor Advisories sent since the October 201</w:t>
      </w:r>
      <w:r w:rsidR="009266D9">
        <w:t>6</w:t>
      </w:r>
      <w:r w:rsidRPr="00FC5B2B">
        <w:t xml:space="preserve"> meeting were reviewed.</w:t>
      </w:r>
    </w:p>
    <w:p w14:paraId="787A903B" w14:textId="276A59B9" w:rsidR="00BA5DBE" w:rsidRPr="00B9553E" w:rsidRDefault="00572095" w:rsidP="00B9537B">
      <w:pPr>
        <w:pStyle w:val="Body"/>
      </w:pPr>
      <w:r w:rsidRPr="00B9553E">
        <w:t>16-008</w:t>
      </w:r>
      <w:r w:rsidR="00A7671D" w:rsidRPr="00B9553E">
        <w:t xml:space="preserve"> Cyril </w:t>
      </w:r>
      <w:proofErr w:type="spellStart"/>
      <w:r w:rsidR="00A7671D" w:rsidRPr="00B9553E">
        <w:t>Vernault</w:t>
      </w:r>
      <w:proofErr w:type="spellEnd"/>
      <w:r w:rsidR="00A7671D" w:rsidRPr="00B9553E">
        <w:t xml:space="preserve"> – When to address the “/S” questions for U14 –Saf</w:t>
      </w:r>
      <w:r w:rsidR="003373EF" w:rsidRPr="00B9553E">
        <w:t>ran</w:t>
      </w:r>
      <w:r w:rsidR="00A7671D" w:rsidRPr="00B9553E">
        <w:t xml:space="preserve"> Group.</w:t>
      </w:r>
    </w:p>
    <w:p w14:paraId="5B5CB973" w14:textId="569D220A" w:rsidR="00572095" w:rsidRPr="00B9553E" w:rsidRDefault="00572095" w:rsidP="00B9537B">
      <w:pPr>
        <w:pStyle w:val="Body"/>
      </w:pPr>
      <w:r w:rsidRPr="00B9553E">
        <w:t>17-001</w:t>
      </w:r>
      <w:r w:rsidR="00F65697" w:rsidRPr="00B9553E">
        <w:t xml:space="preserve"> Cyril </w:t>
      </w:r>
      <w:proofErr w:type="spellStart"/>
      <w:r w:rsidR="00F65697" w:rsidRPr="00B9553E">
        <w:t>Vernault</w:t>
      </w:r>
      <w:proofErr w:type="spellEnd"/>
      <w:r w:rsidR="00A0659A" w:rsidRPr="00B9553E">
        <w:t xml:space="preserve"> </w:t>
      </w:r>
      <w:r w:rsidR="00F65697" w:rsidRPr="00B9553E">
        <w:t>- Alternate SAT</w:t>
      </w:r>
      <w:r w:rsidR="004E439B" w:rsidRPr="00B9553E">
        <w:t>.</w:t>
      </w:r>
      <w:r w:rsidR="003E1FC5" w:rsidRPr="00B9553E">
        <w:t xml:space="preserve"> </w:t>
      </w:r>
      <w:r w:rsidR="004E439B" w:rsidRPr="00B9553E">
        <w:t>Clarification of the day when the sensor needs to be replaced.</w:t>
      </w:r>
    </w:p>
    <w:p w14:paraId="23A3A04C" w14:textId="652FAD07" w:rsidR="00572095" w:rsidRPr="00B9553E" w:rsidRDefault="00572095" w:rsidP="00B9537B">
      <w:pPr>
        <w:pStyle w:val="Body"/>
      </w:pPr>
      <w:r w:rsidRPr="00B9553E">
        <w:t>17-002</w:t>
      </w:r>
      <w:r w:rsidR="00A0659A" w:rsidRPr="00B9553E">
        <w:t xml:space="preserve"> – Doug </w:t>
      </w:r>
      <w:r w:rsidR="00A0659A">
        <w:t>M</w:t>
      </w:r>
      <w:r w:rsidR="00A0659A" w:rsidRPr="00B9553E">
        <w:t xml:space="preserve">atson - </w:t>
      </w:r>
      <w:r w:rsidR="003E1FC5" w:rsidRPr="00B9553E">
        <w:t xml:space="preserve"> </w:t>
      </w:r>
      <w:r w:rsidR="004E439B" w:rsidRPr="00B9553E">
        <w:t xml:space="preserve">AC7102 Rev I ITAR/EAR Requirements are not applicable for Raw Stock or “Standard Parts” Discussion on what constitutes Standard </w:t>
      </w:r>
      <w:r w:rsidR="00601FD5" w:rsidRPr="00B9553E">
        <w:t>Parts. No action.</w:t>
      </w:r>
    </w:p>
    <w:p w14:paraId="521E815A" w14:textId="37327BB4" w:rsidR="00A0659A" w:rsidRPr="00B9553E" w:rsidRDefault="00A0659A" w:rsidP="00B9537B">
      <w:pPr>
        <w:pStyle w:val="Body"/>
      </w:pPr>
      <w:r w:rsidRPr="00B9553E">
        <w:t>A proposed Auditor Advisory from Doug Matson was reviewed</w:t>
      </w:r>
      <w:r w:rsidR="0043753F">
        <w:t>, 17-XXX</w:t>
      </w:r>
      <w:r w:rsidRPr="00B9553E">
        <w:t>.</w:t>
      </w:r>
    </w:p>
    <w:p w14:paraId="30CD01E7" w14:textId="700F63D7" w:rsidR="00572095" w:rsidRPr="00B9553E" w:rsidRDefault="00572095" w:rsidP="00B9537B">
      <w:pPr>
        <w:pStyle w:val="Body"/>
      </w:pPr>
      <w:r w:rsidRPr="00B9553E">
        <w:t>Calibrating controlling, monitoring, recording instruments “outside” of the furnace qualified operating temperature.</w:t>
      </w:r>
      <w:r w:rsidR="00FF5E90" w:rsidRPr="00B9553E">
        <w:t xml:space="preserve"> </w:t>
      </w:r>
      <w:r w:rsidR="00487BF9" w:rsidRPr="00B9553E">
        <w:t>Example</w:t>
      </w:r>
      <w:r w:rsidR="00FF5E90" w:rsidRPr="00B9553E">
        <w:t xml:space="preserve"> of Brazing, </w:t>
      </w:r>
      <w:r w:rsidR="00AD7959" w:rsidRPr="00B9553E">
        <w:t xml:space="preserve">Heat Treating </w:t>
      </w:r>
      <w:r w:rsidR="00FF5E90" w:rsidRPr="00B9553E">
        <w:t>of Inconel 718 (allowing undershoot the low</w:t>
      </w:r>
      <w:r w:rsidR="00487BF9" w:rsidRPr="00B9553E">
        <w:t>er</w:t>
      </w:r>
      <w:r w:rsidR="00FF5E90" w:rsidRPr="00B9553E">
        <w:t xml:space="preserve">, aging temperature) </w:t>
      </w:r>
      <w:r w:rsidR="00487BF9" w:rsidRPr="00B9553E">
        <w:t>were cited. Discussion ensued</w:t>
      </w:r>
      <w:r w:rsidR="00A0659A" w:rsidRPr="00B9553E">
        <w:t>;</w:t>
      </w:r>
      <w:r w:rsidR="00487BF9" w:rsidRPr="00B9553E">
        <w:t xml:space="preserve"> </w:t>
      </w:r>
      <w:r w:rsidR="00A0659A" w:rsidRPr="00B9553E">
        <w:t>S</w:t>
      </w:r>
      <w:r w:rsidR="00487BF9" w:rsidRPr="00B9553E">
        <w:t xml:space="preserve">uggesting that this should be a </w:t>
      </w:r>
      <w:r w:rsidR="008E2E7B" w:rsidRPr="00B9553E">
        <w:t>“</w:t>
      </w:r>
      <w:r w:rsidR="00487BF9" w:rsidRPr="00B9553E">
        <w:t>/S</w:t>
      </w:r>
      <w:r w:rsidR="008E2E7B" w:rsidRPr="00B9553E">
        <w:t>”</w:t>
      </w:r>
      <w:r w:rsidR="00487BF9" w:rsidRPr="00B9553E">
        <w:t xml:space="preserve"> flow down</w:t>
      </w:r>
      <w:r w:rsidR="00A0659A" w:rsidRPr="00B9553E">
        <w:t>.</w:t>
      </w:r>
      <w:r w:rsidR="008E2E7B" w:rsidRPr="00B9553E">
        <w:t xml:space="preserve"> Are we invoking requirements of AMS 2750 for temperatures not covered by the specification?</w:t>
      </w:r>
    </w:p>
    <w:p w14:paraId="0563A0FF" w14:textId="05637A4B" w:rsidR="00850FB0" w:rsidRPr="00B9553E" w:rsidRDefault="00A7671D" w:rsidP="00B9537B">
      <w:pPr>
        <w:pStyle w:val="Body"/>
      </w:pPr>
      <w:r w:rsidRPr="00B9553E">
        <w:t>Motion</w:t>
      </w:r>
      <w:r w:rsidR="00AD7959">
        <w:t xml:space="preserve"> made by</w:t>
      </w:r>
      <w:r w:rsidRPr="00B9553E">
        <w:t xml:space="preserve"> </w:t>
      </w:r>
      <w:r w:rsidR="00850FB0" w:rsidRPr="00B9553E">
        <w:t xml:space="preserve">Doug Matson </w:t>
      </w:r>
      <w:r w:rsidR="00AD7959">
        <w:t xml:space="preserve">and seconded by Jeff Thyssen to </w:t>
      </w:r>
      <w:r w:rsidR="00850FB0" w:rsidRPr="00B9553E">
        <w:t xml:space="preserve">“Disregard the </w:t>
      </w:r>
      <w:r w:rsidR="00AD7959" w:rsidRPr="00B9553E">
        <w:t xml:space="preserve">Auditor Advisory </w:t>
      </w:r>
      <w:r w:rsidR="00850FB0" w:rsidRPr="00B9553E">
        <w:t>as it is written”.</w:t>
      </w:r>
      <w:r w:rsidRPr="00B9553E">
        <w:t xml:space="preserve"> </w:t>
      </w:r>
      <w:r w:rsidR="00AD7959">
        <w:t xml:space="preserve"> </w:t>
      </w:r>
      <w:r w:rsidRPr="00B9553E">
        <w:t xml:space="preserve">Motion </w:t>
      </w:r>
      <w:r w:rsidR="0066588D" w:rsidRPr="00B9553E">
        <w:t>Withdrawn</w:t>
      </w:r>
      <w:r w:rsidR="003E1FC5" w:rsidRPr="00B9553E">
        <w:t>.</w:t>
      </w:r>
      <w:r w:rsidR="00850FB0" w:rsidRPr="00B9553E">
        <w:t xml:space="preserve"> </w:t>
      </w:r>
    </w:p>
    <w:p w14:paraId="21FBE9C2" w14:textId="40552699" w:rsidR="00F65697" w:rsidRPr="00B9553E" w:rsidRDefault="00734075" w:rsidP="00734075">
      <w:pPr>
        <w:pStyle w:val="Body"/>
        <w:rPr>
          <w:b/>
          <w:u w:val="single"/>
        </w:rPr>
      </w:pPr>
      <w:r w:rsidRPr="00B9553E">
        <w:t xml:space="preserve">Doug Matson revised the advisory and </w:t>
      </w:r>
      <w:r w:rsidR="00A0659A" w:rsidRPr="00B9553E">
        <w:t>re</w:t>
      </w:r>
      <w:r w:rsidRPr="00B9553E">
        <w:t>submitted the advisory for review. There was additional discussion</w:t>
      </w:r>
      <w:r w:rsidRPr="00D2172C">
        <w:t xml:space="preserve">; </w:t>
      </w:r>
      <w:r w:rsidR="00704880">
        <w:t xml:space="preserve">further discussion tabled until </w:t>
      </w:r>
      <w:r w:rsidR="00AD7959" w:rsidRPr="00D2172C">
        <w:t xml:space="preserve">the </w:t>
      </w:r>
      <w:r w:rsidR="00BE69AE" w:rsidRPr="00D2172C">
        <w:t xml:space="preserve">June </w:t>
      </w:r>
      <w:r w:rsidR="00AD7959" w:rsidRPr="00D2172C">
        <w:t>2017</w:t>
      </w:r>
      <w:r w:rsidR="00704880">
        <w:t xml:space="preserve"> m</w:t>
      </w:r>
      <w:r w:rsidR="00BE69AE" w:rsidRPr="00D2172C">
        <w:t>eeting</w:t>
      </w:r>
      <w:r w:rsidR="00704880">
        <w:t>.</w:t>
      </w:r>
    </w:p>
    <w:p w14:paraId="7D47511F" w14:textId="10FC0E77" w:rsidR="004F7FD6" w:rsidRDefault="004F7FD6">
      <w:pPr>
        <w:pStyle w:val="Heading1"/>
      </w:pPr>
      <w:r>
        <w:t>review of procedure changes – open</w:t>
      </w:r>
    </w:p>
    <w:p w14:paraId="30C3A30E" w14:textId="1DB6A169" w:rsidR="00BA5DBE" w:rsidRDefault="00804FD0" w:rsidP="00B9537B">
      <w:pPr>
        <w:pStyle w:val="Body"/>
      </w:pPr>
      <w:r w:rsidRPr="00B9553E">
        <w:t xml:space="preserve">The changes to the policy and procedures </w:t>
      </w:r>
      <w:r w:rsidR="00E062BC" w:rsidRPr="00B9553E">
        <w:t>in O</w:t>
      </w:r>
      <w:r w:rsidR="0066588D">
        <w:t xml:space="preserve">peration </w:t>
      </w:r>
      <w:r w:rsidR="00E062BC" w:rsidRPr="00B9553E">
        <w:t>P</w:t>
      </w:r>
      <w:r w:rsidR="0066588D">
        <w:t>rocedures</w:t>
      </w:r>
      <w:r w:rsidR="00E062BC" w:rsidRPr="00B9553E">
        <w:t xml:space="preserve"> </w:t>
      </w:r>
      <w:r w:rsidR="0066588D">
        <w:t xml:space="preserve">and Operating Procedure Appendices for Heat Treat </w:t>
      </w:r>
      <w:r w:rsidRPr="00B9553E">
        <w:t xml:space="preserve">were presented by Marcel </w:t>
      </w:r>
      <w:proofErr w:type="spellStart"/>
      <w:r w:rsidRPr="00B9553E">
        <w:t>Cuperman</w:t>
      </w:r>
      <w:proofErr w:type="spellEnd"/>
      <w:r w:rsidRPr="00B9553E">
        <w:t>.</w:t>
      </w:r>
    </w:p>
    <w:p w14:paraId="6DC9AE59" w14:textId="5C530FEC" w:rsidR="004F7FD6" w:rsidRDefault="004F7FD6">
      <w:pPr>
        <w:pStyle w:val="Heading1"/>
      </w:pPr>
      <w:r>
        <w:t>httg pyrometry guide update – open</w:t>
      </w:r>
    </w:p>
    <w:p w14:paraId="7996C7A4" w14:textId="35C1332D" w:rsidR="00BA5DBE" w:rsidRPr="00B9553E" w:rsidRDefault="00804FD0" w:rsidP="00B9537B">
      <w:pPr>
        <w:pStyle w:val="Body"/>
      </w:pPr>
      <w:r w:rsidRPr="00B9553E">
        <w:t xml:space="preserve">Pyrometry Guide Update was presented by Marcel </w:t>
      </w:r>
      <w:proofErr w:type="spellStart"/>
      <w:r w:rsidRPr="00B9553E">
        <w:t>Cuperman</w:t>
      </w:r>
      <w:proofErr w:type="spellEnd"/>
      <w:r w:rsidRPr="00B9553E">
        <w:t>.</w:t>
      </w:r>
    </w:p>
    <w:p w14:paraId="7DBD76D6" w14:textId="2875E8E6" w:rsidR="004F7FD6" w:rsidRDefault="004F7FD6">
      <w:pPr>
        <w:pStyle w:val="Heading1"/>
      </w:pPr>
      <w:r>
        <w:t>ac7102/5 rev d – open</w:t>
      </w:r>
    </w:p>
    <w:p w14:paraId="0EF4EFE9" w14:textId="560453E1" w:rsidR="00E062BC" w:rsidRPr="00B9553E" w:rsidRDefault="00E062BC" w:rsidP="00B9537B">
      <w:pPr>
        <w:pStyle w:val="Body"/>
      </w:pPr>
      <w:r w:rsidRPr="00B9553E">
        <w:t xml:space="preserve">Comment resolution conducted by Marcel </w:t>
      </w:r>
      <w:proofErr w:type="spellStart"/>
      <w:r w:rsidRPr="00B9553E">
        <w:t>Cuperman</w:t>
      </w:r>
      <w:proofErr w:type="spellEnd"/>
      <w:r w:rsidRPr="00B9553E">
        <w:t>.</w:t>
      </w:r>
    </w:p>
    <w:p w14:paraId="4E747F05" w14:textId="7A16C92C" w:rsidR="00BA5DBE" w:rsidRPr="00D2172C" w:rsidRDefault="004F7D34">
      <w:pPr>
        <w:pStyle w:val="Body"/>
      </w:pPr>
      <w:r w:rsidRPr="00B9553E">
        <w:t xml:space="preserve">A question regarding presence of electrical or magnetic fields near the conductivity test area was removed from the </w:t>
      </w:r>
      <w:r w:rsidRPr="0066588D">
        <w:t>comments with the understanding that this will be added to the</w:t>
      </w:r>
      <w:r w:rsidR="00AD7959" w:rsidRPr="0066588D">
        <w:t xml:space="preserve"> AC7102</w:t>
      </w:r>
      <w:r w:rsidRPr="0066588D">
        <w:t>/</w:t>
      </w:r>
      <w:r w:rsidR="0066588D" w:rsidRPr="0066588D">
        <w:t>5</w:t>
      </w:r>
      <w:r w:rsidRPr="0066588D">
        <w:t xml:space="preserve"> checklist</w:t>
      </w:r>
      <w:r w:rsidRPr="00D2172C">
        <w:t>.</w:t>
      </w:r>
    </w:p>
    <w:p w14:paraId="0B8B1995" w14:textId="05A360EB" w:rsidR="00280F3F" w:rsidRPr="00B9553E" w:rsidRDefault="00280F3F">
      <w:pPr>
        <w:pStyle w:val="Body"/>
      </w:pPr>
      <w:r w:rsidRPr="0066588D">
        <w:lastRenderedPageBreak/>
        <w:t xml:space="preserve">All comments on </w:t>
      </w:r>
      <w:r w:rsidR="00AD7959" w:rsidRPr="0066588D">
        <w:t>the AC7102/</w:t>
      </w:r>
      <w:r w:rsidR="0066588D" w:rsidRPr="00D2172C">
        <w:t>5</w:t>
      </w:r>
      <w:r w:rsidR="00AD7959" w:rsidRPr="0066588D">
        <w:t xml:space="preserve"> C</w:t>
      </w:r>
      <w:r w:rsidRPr="0066588D">
        <w:t>hecklist have been</w:t>
      </w:r>
      <w:r w:rsidRPr="00B9553E">
        <w:t xml:space="preserve"> </w:t>
      </w:r>
      <w:r w:rsidR="0066588D">
        <w:t xml:space="preserve">reviewed and </w:t>
      </w:r>
      <w:r w:rsidRPr="00B9553E">
        <w:t>addressed</w:t>
      </w:r>
      <w:r w:rsidR="0066588D">
        <w:t xml:space="preserve">, a 28-Day Task Group </w:t>
      </w:r>
      <w:r w:rsidRPr="00B9553E">
        <w:t>Ballot</w:t>
      </w:r>
      <w:r w:rsidR="0066588D">
        <w:t xml:space="preserve"> is necessary as there were five or more technical changes incorporated as part of comment resolution</w:t>
      </w:r>
      <w:r w:rsidRPr="00B9553E">
        <w:t>.</w:t>
      </w:r>
    </w:p>
    <w:p w14:paraId="4D4F2119" w14:textId="60A9CADE" w:rsidR="00BB09B1" w:rsidRPr="00B9553E" w:rsidRDefault="00BB09B1">
      <w:pPr>
        <w:pStyle w:val="Heading1"/>
      </w:pPr>
      <w:r w:rsidRPr="00B9553E">
        <w:t xml:space="preserve">ITAR Issue (Reviewed on Tuesday </w:t>
      </w:r>
      <w:r w:rsidR="001E0C3B">
        <w:t>21-Feb-2017</w:t>
      </w:r>
      <w:r w:rsidRPr="00B9553E">
        <w:t>)</w:t>
      </w:r>
    </w:p>
    <w:p w14:paraId="22626623" w14:textId="77777777" w:rsidR="00BB09B1" w:rsidRPr="00B9553E" w:rsidRDefault="00BB09B1" w:rsidP="00BB09B1">
      <w:pPr>
        <w:pStyle w:val="Body"/>
      </w:pPr>
      <w:r w:rsidRPr="00B9553E">
        <w:t xml:space="preserve">Letter from Joe Pinto (PRI) regarding MTI 3 Issue was read by Marcel </w:t>
      </w:r>
      <w:proofErr w:type="spellStart"/>
      <w:r w:rsidRPr="00B9553E">
        <w:t>Cuperman</w:t>
      </w:r>
      <w:proofErr w:type="spellEnd"/>
      <w:r w:rsidRPr="00B9553E">
        <w:t>.</w:t>
      </w:r>
    </w:p>
    <w:p w14:paraId="594EA6E3" w14:textId="4A35FC87" w:rsidR="00BB09B1" w:rsidRPr="00B9553E" w:rsidRDefault="00BB09B1">
      <w:pPr>
        <w:pStyle w:val="Body"/>
      </w:pPr>
      <w:r w:rsidRPr="00B9553E">
        <w:t>Open discussion on ITAR/</w:t>
      </w:r>
      <w:r w:rsidRPr="008F236D">
        <w:t>EAR question on HT Checklist</w:t>
      </w:r>
      <w:r w:rsidR="001E0C3B" w:rsidRPr="008F236D">
        <w:t xml:space="preserve"> </w:t>
      </w:r>
      <w:r w:rsidRPr="008F236D">
        <w:t>AC7102.</w:t>
      </w:r>
      <w:r w:rsidR="00955476" w:rsidRPr="008F236D">
        <w:t xml:space="preserve">  Discussions occurred surrounding the </w:t>
      </w:r>
      <w:r w:rsidR="001E0C3B" w:rsidRPr="008F236D">
        <w:t>S</w:t>
      </w:r>
      <w:r w:rsidR="00955476" w:rsidRPr="008F236D">
        <w:t>upplier’s</w:t>
      </w:r>
      <w:r w:rsidRPr="008F236D">
        <w:t xml:space="preserve"> issues </w:t>
      </w:r>
      <w:r w:rsidR="00955476" w:rsidRPr="008F236D">
        <w:t xml:space="preserve">concerning the </w:t>
      </w:r>
      <w:r w:rsidRPr="008F236D">
        <w:t xml:space="preserve">determination </w:t>
      </w:r>
      <w:r w:rsidR="00955476" w:rsidRPr="008F236D">
        <w:t xml:space="preserve">of </w:t>
      </w:r>
      <w:r w:rsidRPr="008F236D">
        <w:t>ITAR</w:t>
      </w:r>
      <w:r w:rsidR="00955476" w:rsidRPr="008F236D">
        <w:t xml:space="preserve"> work</w:t>
      </w:r>
      <w:r w:rsidRPr="008F236D">
        <w:t xml:space="preserve">, </w:t>
      </w:r>
      <w:r w:rsidR="00955476" w:rsidRPr="008F236D">
        <w:t xml:space="preserve">much of the content was regarding the </w:t>
      </w:r>
      <w:r w:rsidRPr="008F236D">
        <w:t>lack of flow down</w:t>
      </w:r>
      <w:r w:rsidR="00955476" w:rsidRPr="008F236D">
        <w:t xml:space="preserve"> to the heat treaters</w:t>
      </w:r>
      <w:r w:rsidRPr="008F236D">
        <w:t>.</w:t>
      </w:r>
      <w:r w:rsidR="0043753F" w:rsidRPr="008F236D">
        <w:t xml:space="preserve"> No action</w:t>
      </w:r>
      <w:r w:rsidR="0043753F">
        <w:t>.</w:t>
      </w:r>
    </w:p>
    <w:p w14:paraId="1D69A1A6" w14:textId="6EC928D5" w:rsidR="004F7FD6" w:rsidRDefault="004F7FD6">
      <w:pPr>
        <w:pStyle w:val="Heading1"/>
      </w:pPr>
      <w:r>
        <w:t>ssc presentation – open</w:t>
      </w:r>
    </w:p>
    <w:p w14:paraId="05C44783" w14:textId="1425AA2D" w:rsidR="00B10BB1" w:rsidRPr="00BB09B1" w:rsidRDefault="00B10BB1" w:rsidP="00B10BB1">
      <w:pPr>
        <w:pStyle w:val="Body"/>
        <w:rPr>
          <w:color w:val="00B0F0"/>
        </w:rPr>
      </w:pPr>
      <w:r w:rsidRPr="00B9553E">
        <w:t>Roy Adkins –</w:t>
      </w:r>
      <w:r w:rsidR="001E0C3B">
        <w:t xml:space="preserve"> </w:t>
      </w:r>
      <w:r w:rsidRPr="00B9553E">
        <w:t xml:space="preserve">presented SSC </w:t>
      </w:r>
      <w:r w:rsidR="008F236D">
        <w:t>report out</w:t>
      </w:r>
      <w:r w:rsidR="007E0C6D">
        <w:t>.</w:t>
      </w:r>
    </w:p>
    <w:p w14:paraId="082429F7" w14:textId="78458C9D" w:rsidR="004F7FD6" w:rsidRDefault="004F7FD6">
      <w:pPr>
        <w:pStyle w:val="Heading1"/>
      </w:pPr>
      <w:r>
        <w:t>supplier voting member updates &amp; compliance with voting requirements – open</w:t>
      </w:r>
    </w:p>
    <w:p w14:paraId="13DA672A" w14:textId="3D26D5C8" w:rsidR="00031172" w:rsidRPr="00B9553E" w:rsidRDefault="00B04F8A" w:rsidP="00031172">
      <w:pPr>
        <w:pStyle w:val="Body"/>
      </w:pPr>
      <w:r w:rsidRPr="00B9553E">
        <w:t>The data on Supplier Voting Member Participation was reviewed by Chair</w:t>
      </w:r>
      <w:r w:rsidR="00743C24">
        <w:t>person</w:t>
      </w:r>
      <w:r w:rsidR="00766FEF">
        <w:t>,</w:t>
      </w:r>
      <w:r w:rsidRPr="00B9553E">
        <w:t xml:space="preserve"> Tom Norris.</w:t>
      </w:r>
    </w:p>
    <w:p w14:paraId="673DC88E" w14:textId="4F44A09F" w:rsidR="00C14149" w:rsidRDefault="00C14149" w:rsidP="00C14149">
      <w:pPr>
        <w:ind w:left="720"/>
      </w:pPr>
      <w:r w:rsidRPr="009610A4">
        <w:t xml:space="preserve">The following requests for </w:t>
      </w:r>
      <w:r>
        <w:t xml:space="preserve">additions or changes to </w:t>
      </w:r>
      <w:r w:rsidRPr="009610A4">
        <w:t>voting membership were received</w:t>
      </w:r>
      <w:r>
        <w:t xml:space="preserve"> and confirmed by the </w:t>
      </w:r>
      <w:r w:rsidR="001E0C3B">
        <w:t xml:space="preserve">Heat-Treating </w:t>
      </w:r>
      <w:r>
        <w:t>Task Group Chairperson pending verification</w:t>
      </w:r>
      <w:r w:rsidRPr="00CB3A67">
        <w:t xml:space="preserve"> </w:t>
      </w:r>
      <w:r>
        <w:t>of PD 1100 requirements</w:t>
      </w:r>
      <w:r w:rsidRPr="009610A4">
        <w:t>:</w:t>
      </w:r>
    </w:p>
    <w:p w14:paraId="71390B37" w14:textId="77777777" w:rsidR="00C14149" w:rsidRDefault="00C14149" w:rsidP="00C14149">
      <w:pPr>
        <w:pStyle w:val="ListParagraph"/>
        <w:numPr>
          <w:ilvl w:val="0"/>
          <w:numId w:val="3"/>
        </w:numPr>
      </w:pPr>
      <w:r>
        <w:t>Supplier Voting Member: SVM</w:t>
      </w:r>
    </w:p>
    <w:p w14:paraId="34703B76" w14:textId="77777777" w:rsidR="00C14149" w:rsidRDefault="00C14149" w:rsidP="00C14149">
      <w:pPr>
        <w:pStyle w:val="ListParagraph"/>
        <w:numPr>
          <w:ilvl w:val="0"/>
          <w:numId w:val="3"/>
        </w:numPr>
      </w:pPr>
      <w:r>
        <w:t>Alternate: ALT</w:t>
      </w:r>
    </w:p>
    <w:p w14:paraId="57F84F80" w14:textId="77777777" w:rsidR="00956EF3" w:rsidRPr="009610A4" w:rsidRDefault="00956EF3" w:rsidP="00B9537B">
      <w:pPr>
        <w:pStyle w:val="ListParagraph"/>
        <w:ind w:left="1440"/>
      </w:pPr>
    </w:p>
    <w:tbl>
      <w:tblPr>
        <w:tblW w:w="84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188"/>
        <w:gridCol w:w="1685"/>
        <w:gridCol w:w="2083"/>
        <w:gridCol w:w="1172"/>
        <w:gridCol w:w="1283"/>
      </w:tblGrid>
      <w:tr w:rsidR="00C14149" w:rsidRPr="009610A4" w14:paraId="513129D9" w14:textId="77777777" w:rsidTr="00C7544F">
        <w:trPr>
          <w:trHeight w:val="719"/>
        </w:trPr>
        <w:tc>
          <w:tcPr>
            <w:tcW w:w="1004" w:type="dxa"/>
            <w:shd w:val="clear" w:color="auto" w:fill="auto"/>
          </w:tcPr>
          <w:p w14:paraId="2580D195" w14:textId="77777777" w:rsidR="00C14149" w:rsidRDefault="00C14149" w:rsidP="00C7544F">
            <w:pPr>
              <w:jc w:val="center"/>
              <w:rPr>
                <w:rFonts w:cs="Arial"/>
                <w:b/>
                <w:bCs/>
                <w:iCs/>
              </w:rPr>
            </w:pPr>
            <w:r w:rsidRPr="009610A4">
              <w:rPr>
                <w:rFonts w:cs="Arial"/>
                <w:b/>
                <w:bCs/>
                <w:iCs/>
              </w:rPr>
              <w:t>First Name</w:t>
            </w:r>
          </w:p>
          <w:p w14:paraId="59F51AAB" w14:textId="77777777" w:rsidR="00C14149" w:rsidRPr="009610A4" w:rsidRDefault="00C14149" w:rsidP="00C7544F">
            <w:pPr>
              <w:jc w:val="center"/>
              <w:rPr>
                <w:rFonts w:cs="Arial"/>
                <w:b/>
                <w:bCs/>
                <w:iCs/>
              </w:rPr>
            </w:pPr>
          </w:p>
        </w:tc>
        <w:tc>
          <w:tcPr>
            <w:tcW w:w="1188" w:type="dxa"/>
            <w:shd w:val="clear" w:color="auto" w:fill="auto"/>
          </w:tcPr>
          <w:p w14:paraId="2B0CEE49" w14:textId="77777777" w:rsidR="00C14149" w:rsidRPr="009610A4" w:rsidRDefault="00C14149" w:rsidP="00C7544F">
            <w:pPr>
              <w:jc w:val="center"/>
              <w:rPr>
                <w:rFonts w:cs="Arial"/>
                <w:b/>
                <w:bCs/>
                <w:iCs/>
              </w:rPr>
            </w:pPr>
            <w:r w:rsidRPr="009610A4">
              <w:rPr>
                <w:rFonts w:cs="Arial"/>
                <w:b/>
                <w:bCs/>
                <w:iCs/>
              </w:rPr>
              <w:t>Surname</w:t>
            </w:r>
          </w:p>
        </w:tc>
        <w:tc>
          <w:tcPr>
            <w:tcW w:w="1685" w:type="dxa"/>
            <w:shd w:val="clear" w:color="auto" w:fill="auto"/>
          </w:tcPr>
          <w:p w14:paraId="2A1E2A08" w14:textId="77777777" w:rsidR="00C14149" w:rsidRPr="009610A4" w:rsidRDefault="00C14149" w:rsidP="00C7544F">
            <w:pPr>
              <w:jc w:val="center"/>
              <w:rPr>
                <w:rFonts w:cs="Arial"/>
                <w:b/>
                <w:bCs/>
                <w:iCs/>
              </w:rPr>
            </w:pPr>
            <w:r w:rsidRPr="009610A4">
              <w:rPr>
                <w:rFonts w:cs="Arial"/>
                <w:b/>
                <w:bCs/>
                <w:iCs/>
              </w:rPr>
              <w:t>Company</w:t>
            </w:r>
          </w:p>
        </w:tc>
        <w:tc>
          <w:tcPr>
            <w:tcW w:w="2083" w:type="dxa"/>
            <w:shd w:val="clear" w:color="auto" w:fill="auto"/>
          </w:tcPr>
          <w:p w14:paraId="623F41A2" w14:textId="77777777" w:rsidR="00C14149" w:rsidRDefault="00C14149" w:rsidP="00C7544F">
            <w:pPr>
              <w:jc w:val="center"/>
              <w:rPr>
                <w:rFonts w:cs="Arial"/>
                <w:b/>
                <w:bCs/>
                <w:iCs/>
              </w:rPr>
            </w:pPr>
            <w:r>
              <w:rPr>
                <w:rFonts w:cs="Arial"/>
                <w:b/>
                <w:bCs/>
                <w:iCs/>
              </w:rPr>
              <w:t>Position:</w:t>
            </w:r>
          </w:p>
          <w:p w14:paraId="2FC5BDB1" w14:textId="77777777" w:rsidR="00C14149" w:rsidRPr="009610A4" w:rsidRDefault="00C14149" w:rsidP="00C7544F">
            <w:pPr>
              <w:jc w:val="center"/>
              <w:rPr>
                <w:rFonts w:cs="Arial"/>
                <w:b/>
                <w:bCs/>
                <w:iCs/>
              </w:rPr>
            </w:pPr>
            <w:r>
              <w:rPr>
                <w:rFonts w:cs="Arial"/>
                <w:b/>
                <w:bCs/>
                <w:iCs/>
              </w:rPr>
              <w:t>(new / updated role)</w:t>
            </w:r>
          </w:p>
        </w:tc>
        <w:tc>
          <w:tcPr>
            <w:tcW w:w="2455" w:type="dxa"/>
            <w:gridSpan w:val="2"/>
            <w:shd w:val="clear" w:color="auto" w:fill="auto"/>
          </w:tcPr>
          <w:p w14:paraId="500B00F9" w14:textId="77777777" w:rsidR="00C14149" w:rsidRPr="009610A4" w:rsidRDefault="00C14149" w:rsidP="00C7544F">
            <w:pPr>
              <w:jc w:val="center"/>
              <w:rPr>
                <w:rFonts w:cs="Arial"/>
                <w:b/>
                <w:bCs/>
                <w:iCs/>
              </w:rPr>
            </w:pPr>
            <w:r w:rsidRPr="009610A4">
              <w:rPr>
                <w:rFonts w:cs="Arial"/>
                <w:b/>
                <w:bCs/>
                <w:iCs/>
              </w:rPr>
              <w:t>Meetings Attended</w:t>
            </w:r>
            <w:r w:rsidRPr="009610A4">
              <w:rPr>
                <w:rFonts w:cs="Arial"/>
                <w:b/>
                <w:bCs/>
                <w:iCs/>
              </w:rPr>
              <w:br/>
              <w:t>(Month/Year)</w:t>
            </w:r>
          </w:p>
        </w:tc>
      </w:tr>
      <w:tr w:rsidR="00F304E5" w:rsidRPr="009610A4" w14:paraId="53D05F47" w14:textId="77777777" w:rsidTr="00C7544F">
        <w:tc>
          <w:tcPr>
            <w:tcW w:w="1004" w:type="dxa"/>
            <w:shd w:val="clear" w:color="auto" w:fill="auto"/>
          </w:tcPr>
          <w:p w14:paraId="0A169C65" w14:textId="01AC697D" w:rsidR="00F304E5" w:rsidRPr="00B9553E" w:rsidRDefault="00F304E5" w:rsidP="00F304E5">
            <w:pPr>
              <w:jc w:val="both"/>
              <w:rPr>
                <w:rFonts w:cs="Arial"/>
                <w:bCs/>
                <w:iCs/>
              </w:rPr>
            </w:pPr>
            <w:r w:rsidRPr="00B9553E">
              <w:rPr>
                <w:rFonts w:cs="Arial"/>
                <w:bCs/>
                <w:iCs/>
              </w:rPr>
              <w:t>Mark</w:t>
            </w:r>
          </w:p>
        </w:tc>
        <w:tc>
          <w:tcPr>
            <w:tcW w:w="1188" w:type="dxa"/>
            <w:shd w:val="clear" w:color="auto" w:fill="auto"/>
          </w:tcPr>
          <w:p w14:paraId="207A7F66" w14:textId="4E57941C" w:rsidR="00F304E5" w:rsidRPr="00B9553E" w:rsidRDefault="00F304E5" w:rsidP="00F304E5">
            <w:pPr>
              <w:rPr>
                <w:rFonts w:cs="Arial"/>
                <w:bCs/>
                <w:iCs/>
              </w:rPr>
            </w:pPr>
            <w:proofErr w:type="spellStart"/>
            <w:r w:rsidRPr="00B9553E">
              <w:rPr>
                <w:rFonts w:cs="Arial"/>
                <w:bCs/>
                <w:iCs/>
              </w:rPr>
              <w:t>Affolter</w:t>
            </w:r>
            <w:proofErr w:type="spellEnd"/>
          </w:p>
        </w:tc>
        <w:tc>
          <w:tcPr>
            <w:tcW w:w="1685" w:type="dxa"/>
            <w:shd w:val="clear" w:color="auto" w:fill="auto"/>
          </w:tcPr>
          <w:p w14:paraId="16762215" w14:textId="10D9DCC1" w:rsidR="00F304E5" w:rsidRPr="00B9553E" w:rsidRDefault="00F304E5" w:rsidP="00F304E5">
            <w:pPr>
              <w:rPr>
                <w:rFonts w:cs="Arial"/>
                <w:bCs/>
                <w:iCs/>
              </w:rPr>
            </w:pPr>
            <w:r w:rsidRPr="00B9553E">
              <w:rPr>
                <w:rFonts w:cs="Arial"/>
                <w:bCs/>
                <w:iCs/>
              </w:rPr>
              <w:t>Bodycote</w:t>
            </w:r>
          </w:p>
        </w:tc>
        <w:tc>
          <w:tcPr>
            <w:tcW w:w="2083" w:type="dxa"/>
            <w:shd w:val="clear" w:color="auto" w:fill="auto"/>
          </w:tcPr>
          <w:p w14:paraId="10F695C8" w14:textId="77777777" w:rsidR="00F304E5" w:rsidRPr="00B9553E" w:rsidRDefault="00F304E5" w:rsidP="00D2172C">
            <w:pPr>
              <w:spacing w:after="0"/>
              <w:rPr>
                <w:rFonts w:cs="Arial"/>
                <w:bCs/>
                <w:iCs/>
              </w:rPr>
            </w:pPr>
            <w:r w:rsidRPr="00B9553E">
              <w:rPr>
                <w:rFonts w:cs="Arial"/>
                <w:bCs/>
                <w:iCs/>
              </w:rPr>
              <w:t>SVM</w:t>
            </w:r>
          </w:p>
          <w:p w14:paraId="4D0631AE" w14:textId="5EDCDFF0" w:rsidR="00F304E5" w:rsidRPr="00B9553E" w:rsidRDefault="00F304E5" w:rsidP="00D2172C">
            <w:pPr>
              <w:spacing w:after="0"/>
              <w:rPr>
                <w:rFonts w:cs="Arial"/>
                <w:bCs/>
                <w:iCs/>
              </w:rPr>
            </w:pPr>
            <w:r w:rsidRPr="00B9553E">
              <w:rPr>
                <w:rFonts w:cs="Arial"/>
                <w:bCs/>
                <w:iCs/>
              </w:rPr>
              <w:t>(New)</w:t>
            </w:r>
          </w:p>
        </w:tc>
        <w:tc>
          <w:tcPr>
            <w:tcW w:w="1172" w:type="dxa"/>
            <w:shd w:val="clear" w:color="auto" w:fill="auto"/>
          </w:tcPr>
          <w:p w14:paraId="01ACC6F1" w14:textId="5A87E290" w:rsidR="00F304E5" w:rsidRPr="00B9553E" w:rsidRDefault="00F304E5" w:rsidP="00F304E5">
            <w:pPr>
              <w:rPr>
                <w:rFonts w:cs="Arial"/>
                <w:bCs/>
                <w:iCs/>
              </w:rPr>
            </w:pPr>
            <w:r w:rsidRPr="00B9553E">
              <w:rPr>
                <w:rFonts w:cs="Arial"/>
                <w:bCs/>
                <w:iCs/>
              </w:rPr>
              <w:t>Oct-2017</w:t>
            </w:r>
          </w:p>
        </w:tc>
        <w:tc>
          <w:tcPr>
            <w:tcW w:w="1283" w:type="dxa"/>
            <w:shd w:val="clear" w:color="auto" w:fill="auto"/>
          </w:tcPr>
          <w:p w14:paraId="5C58C026" w14:textId="2A0B8921" w:rsidR="00F304E5" w:rsidRPr="00B9553E" w:rsidRDefault="00F304E5" w:rsidP="00F304E5">
            <w:pPr>
              <w:rPr>
                <w:rFonts w:cs="Arial"/>
                <w:bCs/>
                <w:iCs/>
              </w:rPr>
            </w:pPr>
            <w:r w:rsidRPr="00B9553E">
              <w:rPr>
                <w:rFonts w:cs="Arial"/>
                <w:bCs/>
                <w:iCs/>
              </w:rPr>
              <w:t>Feb-2017</w:t>
            </w:r>
          </w:p>
        </w:tc>
      </w:tr>
      <w:tr w:rsidR="00F304E5" w:rsidRPr="009610A4" w14:paraId="2D4D4A1A" w14:textId="77777777" w:rsidTr="00C7544F">
        <w:tc>
          <w:tcPr>
            <w:tcW w:w="1004" w:type="dxa"/>
            <w:shd w:val="clear" w:color="auto" w:fill="auto"/>
          </w:tcPr>
          <w:p w14:paraId="09F5D950" w14:textId="17987029" w:rsidR="00F304E5" w:rsidRPr="00B9553E" w:rsidRDefault="00F304E5" w:rsidP="00F304E5">
            <w:pPr>
              <w:jc w:val="both"/>
              <w:rPr>
                <w:rFonts w:cs="Arial"/>
                <w:bCs/>
                <w:iCs/>
              </w:rPr>
            </w:pPr>
            <w:r w:rsidRPr="00B9553E">
              <w:rPr>
                <w:rFonts w:cs="Arial"/>
                <w:bCs/>
                <w:iCs/>
              </w:rPr>
              <w:t>Mark</w:t>
            </w:r>
          </w:p>
        </w:tc>
        <w:tc>
          <w:tcPr>
            <w:tcW w:w="1188" w:type="dxa"/>
            <w:shd w:val="clear" w:color="auto" w:fill="auto"/>
          </w:tcPr>
          <w:p w14:paraId="379E937A" w14:textId="4E139F13" w:rsidR="00F304E5" w:rsidRPr="00B9553E" w:rsidRDefault="00F304E5" w:rsidP="00F304E5">
            <w:pPr>
              <w:rPr>
                <w:rFonts w:cs="Arial"/>
                <w:bCs/>
                <w:iCs/>
              </w:rPr>
            </w:pPr>
            <w:r w:rsidRPr="00B9553E">
              <w:rPr>
                <w:rFonts w:cs="Arial"/>
                <w:bCs/>
                <w:iCs/>
              </w:rPr>
              <w:t>Willis</w:t>
            </w:r>
          </w:p>
        </w:tc>
        <w:tc>
          <w:tcPr>
            <w:tcW w:w="1685" w:type="dxa"/>
            <w:shd w:val="clear" w:color="auto" w:fill="auto"/>
          </w:tcPr>
          <w:p w14:paraId="598C78C0" w14:textId="61CA6EFF" w:rsidR="00F304E5" w:rsidRPr="00B9553E" w:rsidRDefault="00F304E5" w:rsidP="00F304E5">
            <w:pPr>
              <w:rPr>
                <w:rFonts w:cs="Arial"/>
                <w:bCs/>
                <w:iCs/>
              </w:rPr>
            </w:pPr>
            <w:proofErr w:type="spellStart"/>
            <w:r w:rsidRPr="00B9553E">
              <w:rPr>
                <w:rFonts w:cs="Arial"/>
                <w:bCs/>
                <w:iCs/>
              </w:rPr>
              <w:t>Arconic</w:t>
            </w:r>
            <w:proofErr w:type="spellEnd"/>
          </w:p>
        </w:tc>
        <w:tc>
          <w:tcPr>
            <w:tcW w:w="2083" w:type="dxa"/>
            <w:shd w:val="clear" w:color="auto" w:fill="auto"/>
          </w:tcPr>
          <w:p w14:paraId="2E111756" w14:textId="77777777" w:rsidR="00F304E5" w:rsidRPr="00B9553E" w:rsidRDefault="00F304E5" w:rsidP="00D2172C">
            <w:pPr>
              <w:spacing w:after="0"/>
              <w:rPr>
                <w:rFonts w:cs="Arial"/>
                <w:bCs/>
                <w:iCs/>
              </w:rPr>
            </w:pPr>
            <w:r w:rsidRPr="00B9553E">
              <w:rPr>
                <w:rFonts w:cs="Arial"/>
                <w:bCs/>
                <w:iCs/>
              </w:rPr>
              <w:t>Alt SVM</w:t>
            </w:r>
          </w:p>
          <w:p w14:paraId="7D0137E3" w14:textId="60B90AE4" w:rsidR="00F304E5" w:rsidRPr="00B9553E" w:rsidRDefault="00F304E5" w:rsidP="00D2172C">
            <w:pPr>
              <w:spacing w:after="0"/>
              <w:rPr>
                <w:rFonts w:cs="Arial"/>
                <w:bCs/>
                <w:iCs/>
              </w:rPr>
            </w:pPr>
            <w:r w:rsidRPr="00B9553E">
              <w:rPr>
                <w:rFonts w:cs="Arial"/>
                <w:bCs/>
                <w:iCs/>
              </w:rPr>
              <w:t>(Updated)</w:t>
            </w:r>
          </w:p>
        </w:tc>
        <w:tc>
          <w:tcPr>
            <w:tcW w:w="1172" w:type="dxa"/>
            <w:shd w:val="clear" w:color="auto" w:fill="auto"/>
          </w:tcPr>
          <w:p w14:paraId="32C9ED03" w14:textId="35E3C610" w:rsidR="00F304E5" w:rsidRPr="00B9553E" w:rsidRDefault="00F304E5" w:rsidP="00F304E5">
            <w:pPr>
              <w:rPr>
                <w:rFonts w:cs="Arial"/>
                <w:bCs/>
                <w:iCs/>
              </w:rPr>
            </w:pPr>
            <w:r w:rsidRPr="00B9553E">
              <w:rPr>
                <w:rFonts w:cs="Arial"/>
                <w:bCs/>
                <w:iCs/>
              </w:rPr>
              <w:t>Jun-2014</w:t>
            </w:r>
          </w:p>
        </w:tc>
        <w:tc>
          <w:tcPr>
            <w:tcW w:w="1283" w:type="dxa"/>
            <w:shd w:val="clear" w:color="auto" w:fill="auto"/>
          </w:tcPr>
          <w:p w14:paraId="07965526" w14:textId="7E32299A" w:rsidR="00F304E5" w:rsidRPr="00B9553E" w:rsidRDefault="00F304E5" w:rsidP="00F304E5">
            <w:pPr>
              <w:rPr>
                <w:rFonts w:cs="Arial"/>
                <w:bCs/>
                <w:iCs/>
              </w:rPr>
            </w:pPr>
            <w:r w:rsidRPr="00B9553E">
              <w:rPr>
                <w:rFonts w:cs="Arial"/>
                <w:bCs/>
                <w:iCs/>
              </w:rPr>
              <w:t>Jun-2016</w:t>
            </w:r>
          </w:p>
        </w:tc>
      </w:tr>
      <w:tr w:rsidR="00F304E5" w:rsidRPr="009610A4" w14:paraId="68CAF5EF" w14:textId="77777777" w:rsidTr="00C7544F">
        <w:tc>
          <w:tcPr>
            <w:tcW w:w="1004" w:type="dxa"/>
            <w:shd w:val="clear" w:color="auto" w:fill="auto"/>
          </w:tcPr>
          <w:p w14:paraId="26510AB7" w14:textId="6572F852" w:rsidR="00F304E5" w:rsidRPr="00B9553E" w:rsidRDefault="00F304E5" w:rsidP="00F304E5">
            <w:pPr>
              <w:jc w:val="both"/>
              <w:rPr>
                <w:rFonts w:cs="Arial"/>
                <w:bCs/>
                <w:iCs/>
              </w:rPr>
            </w:pPr>
            <w:r w:rsidRPr="00B9553E">
              <w:rPr>
                <w:rFonts w:cs="Arial"/>
                <w:bCs/>
                <w:iCs/>
              </w:rPr>
              <w:t>Bill</w:t>
            </w:r>
          </w:p>
        </w:tc>
        <w:tc>
          <w:tcPr>
            <w:tcW w:w="1188" w:type="dxa"/>
            <w:shd w:val="clear" w:color="auto" w:fill="auto"/>
          </w:tcPr>
          <w:p w14:paraId="0E14D5E4" w14:textId="06AD59E7" w:rsidR="00F304E5" w:rsidRPr="00B9553E" w:rsidRDefault="00F304E5" w:rsidP="00F304E5">
            <w:pPr>
              <w:rPr>
                <w:rFonts w:cs="Arial"/>
                <w:bCs/>
                <w:iCs/>
              </w:rPr>
            </w:pPr>
            <w:r w:rsidRPr="00B9553E">
              <w:rPr>
                <w:rFonts w:cs="Arial"/>
                <w:bCs/>
                <w:iCs/>
              </w:rPr>
              <w:t>Rogers</w:t>
            </w:r>
          </w:p>
        </w:tc>
        <w:tc>
          <w:tcPr>
            <w:tcW w:w="1685" w:type="dxa"/>
            <w:shd w:val="clear" w:color="auto" w:fill="auto"/>
          </w:tcPr>
          <w:p w14:paraId="505E4346" w14:textId="435EACEA" w:rsidR="00F304E5" w:rsidRPr="00B9553E" w:rsidRDefault="00F304E5" w:rsidP="00F304E5">
            <w:pPr>
              <w:rPr>
                <w:rFonts w:cs="Arial"/>
                <w:bCs/>
                <w:iCs/>
              </w:rPr>
            </w:pPr>
            <w:proofErr w:type="spellStart"/>
            <w:r w:rsidRPr="00B9553E">
              <w:rPr>
                <w:rFonts w:cs="Arial"/>
                <w:bCs/>
                <w:iCs/>
              </w:rPr>
              <w:t>Arconic</w:t>
            </w:r>
            <w:proofErr w:type="spellEnd"/>
          </w:p>
        </w:tc>
        <w:tc>
          <w:tcPr>
            <w:tcW w:w="2083" w:type="dxa"/>
            <w:shd w:val="clear" w:color="auto" w:fill="auto"/>
          </w:tcPr>
          <w:p w14:paraId="221C571D" w14:textId="77777777" w:rsidR="00F304E5" w:rsidRPr="00B9553E" w:rsidRDefault="00F304E5" w:rsidP="00D2172C">
            <w:pPr>
              <w:spacing w:after="0"/>
              <w:rPr>
                <w:rFonts w:cs="Arial"/>
                <w:bCs/>
                <w:iCs/>
              </w:rPr>
            </w:pPr>
            <w:r w:rsidRPr="00B9553E">
              <w:rPr>
                <w:rFonts w:cs="Arial"/>
                <w:bCs/>
                <w:iCs/>
              </w:rPr>
              <w:t>SVM</w:t>
            </w:r>
          </w:p>
          <w:p w14:paraId="4B47BE27" w14:textId="3446BFAA" w:rsidR="00F304E5" w:rsidRPr="00B9553E" w:rsidRDefault="00F304E5" w:rsidP="00D2172C">
            <w:pPr>
              <w:spacing w:after="0"/>
              <w:rPr>
                <w:rFonts w:cs="Arial"/>
                <w:bCs/>
                <w:iCs/>
              </w:rPr>
            </w:pPr>
            <w:r w:rsidRPr="00B9553E">
              <w:rPr>
                <w:rFonts w:cs="Arial"/>
                <w:bCs/>
                <w:iCs/>
              </w:rPr>
              <w:t>(Updated)</w:t>
            </w:r>
          </w:p>
        </w:tc>
        <w:tc>
          <w:tcPr>
            <w:tcW w:w="1172" w:type="dxa"/>
            <w:shd w:val="clear" w:color="auto" w:fill="auto"/>
          </w:tcPr>
          <w:p w14:paraId="1A56C353" w14:textId="1933A537" w:rsidR="00F304E5" w:rsidRPr="00B9553E" w:rsidRDefault="00F304E5" w:rsidP="00F304E5">
            <w:pPr>
              <w:rPr>
                <w:rFonts w:cs="Arial"/>
                <w:bCs/>
                <w:iCs/>
              </w:rPr>
            </w:pPr>
            <w:r w:rsidRPr="00B9553E">
              <w:rPr>
                <w:rFonts w:cs="Arial"/>
                <w:bCs/>
                <w:iCs/>
              </w:rPr>
              <w:t>Oct-2016</w:t>
            </w:r>
          </w:p>
        </w:tc>
        <w:tc>
          <w:tcPr>
            <w:tcW w:w="1283" w:type="dxa"/>
            <w:shd w:val="clear" w:color="auto" w:fill="auto"/>
          </w:tcPr>
          <w:p w14:paraId="0D9002E0" w14:textId="6D55FB41" w:rsidR="00F304E5" w:rsidRPr="00B9553E" w:rsidRDefault="00F304E5" w:rsidP="00F304E5">
            <w:pPr>
              <w:rPr>
                <w:rFonts w:cs="Arial"/>
                <w:bCs/>
                <w:iCs/>
              </w:rPr>
            </w:pPr>
            <w:r w:rsidRPr="00B9553E">
              <w:rPr>
                <w:rFonts w:cs="Arial"/>
                <w:bCs/>
                <w:iCs/>
              </w:rPr>
              <w:t>Feb-2017</w:t>
            </w:r>
          </w:p>
        </w:tc>
      </w:tr>
      <w:tr w:rsidR="00F304E5" w:rsidRPr="009610A4" w14:paraId="4954D8C4" w14:textId="77777777" w:rsidTr="00C7544F">
        <w:tc>
          <w:tcPr>
            <w:tcW w:w="1004" w:type="dxa"/>
            <w:shd w:val="clear" w:color="auto" w:fill="auto"/>
          </w:tcPr>
          <w:p w14:paraId="59EFB920" w14:textId="1694E95F" w:rsidR="00F304E5" w:rsidRPr="00B9553E" w:rsidRDefault="00F304E5" w:rsidP="00F304E5">
            <w:pPr>
              <w:jc w:val="both"/>
              <w:rPr>
                <w:rFonts w:cs="Arial"/>
                <w:bCs/>
                <w:iCs/>
              </w:rPr>
            </w:pPr>
            <w:r w:rsidRPr="00B9553E">
              <w:rPr>
                <w:rFonts w:cs="Arial"/>
                <w:bCs/>
                <w:iCs/>
              </w:rPr>
              <w:t>Brian</w:t>
            </w:r>
          </w:p>
        </w:tc>
        <w:tc>
          <w:tcPr>
            <w:tcW w:w="1188" w:type="dxa"/>
            <w:shd w:val="clear" w:color="auto" w:fill="auto"/>
          </w:tcPr>
          <w:p w14:paraId="5C9DE600" w14:textId="69C9A59F" w:rsidR="00F304E5" w:rsidRPr="00B9553E" w:rsidRDefault="00F304E5" w:rsidP="00F304E5">
            <w:pPr>
              <w:rPr>
                <w:rFonts w:cs="Arial"/>
                <w:bCs/>
                <w:iCs/>
              </w:rPr>
            </w:pPr>
            <w:r w:rsidRPr="00B9553E">
              <w:rPr>
                <w:rFonts w:cs="Arial"/>
                <w:bCs/>
                <w:iCs/>
              </w:rPr>
              <w:t>Reynolds</w:t>
            </w:r>
          </w:p>
        </w:tc>
        <w:tc>
          <w:tcPr>
            <w:tcW w:w="1685" w:type="dxa"/>
            <w:shd w:val="clear" w:color="auto" w:fill="auto"/>
          </w:tcPr>
          <w:p w14:paraId="308D84FD" w14:textId="77E3A2DE" w:rsidR="00F304E5" w:rsidRPr="00B9553E" w:rsidRDefault="00F304E5" w:rsidP="00F304E5">
            <w:pPr>
              <w:rPr>
                <w:rFonts w:cs="Arial"/>
                <w:bCs/>
                <w:iCs/>
              </w:rPr>
            </w:pPr>
            <w:proofErr w:type="spellStart"/>
            <w:r w:rsidRPr="00B9553E">
              <w:rPr>
                <w:rFonts w:cs="Arial"/>
                <w:bCs/>
                <w:iCs/>
              </w:rPr>
              <w:t>Arconic</w:t>
            </w:r>
            <w:proofErr w:type="spellEnd"/>
          </w:p>
        </w:tc>
        <w:tc>
          <w:tcPr>
            <w:tcW w:w="2083" w:type="dxa"/>
            <w:shd w:val="clear" w:color="auto" w:fill="auto"/>
          </w:tcPr>
          <w:p w14:paraId="72EC243E" w14:textId="77777777" w:rsidR="00F304E5" w:rsidRPr="00B9553E" w:rsidRDefault="00F304E5" w:rsidP="00D2172C">
            <w:pPr>
              <w:spacing w:after="0"/>
              <w:rPr>
                <w:rFonts w:cs="Arial"/>
                <w:bCs/>
                <w:iCs/>
              </w:rPr>
            </w:pPr>
            <w:r w:rsidRPr="00B9553E">
              <w:rPr>
                <w:rFonts w:cs="Arial"/>
                <w:bCs/>
                <w:iCs/>
              </w:rPr>
              <w:t>Alt SVM</w:t>
            </w:r>
          </w:p>
          <w:p w14:paraId="4033A278" w14:textId="683759A1" w:rsidR="00F304E5" w:rsidRPr="00B9553E" w:rsidRDefault="00F304E5" w:rsidP="00D2172C">
            <w:pPr>
              <w:spacing w:after="0"/>
              <w:rPr>
                <w:rFonts w:cs="Arial"/>
                <w:bCs/>
                <w:iCs/>
              </w:rPr>
            </w:pPr>
            <w:r w:rsidRPr="00B9553E">
              <w:rPr>
                <w:rFonts w:cs="Arial"/>
                <w:bCs/>
                <w:iCs/>
              </w:rPr>
              <w:t>(Updated)</w:t>
            </w:r>
          </w:p>
        </w:tc>
        <w:tc>
          <w:tcPr>
            <w:tcW w:w="1172" w:type="dxa"/>
            <w:shd w:val="clear" w:color="auto" w:fill="auto"/>
          </w:tcPr>
          <w:p w14:paraId="17ECB727" w14:textId="2E76601D" w:rsidR="00F304E5" w:rsidRPr="00B9553E" w:rsidRDefault="00F304E5" w:rsidP="00F304E5">
            <w:pPr>
              <w:rPr>
                <w:rFonts w:cs="Arial"/>
                <w:bCs/>
                <w:iCs/>
              </w:rPr>
            </w:pPr>
            <w:r w:rsidRPr="00B9553E">
              <w:rPr>
                <w:rFonts w:cs="Arial"/>
                <w:bCs/>
                <w:iCs/>
              </w:rPr>
              <w:t>Oct-2016</w:t>
            </w:r>
          </w:p>
        </w:tc>
        <w:tc>
          <w:tcPr>
            <w:tcW w:w="1283" w:type="dxa"/>
            <w:shd w:val="clear" w:color="auto" w:fill="auto"/>
          </w:tcPr>
          <w:p w14:paraId="6F3B19AC" w14:textId="0E51FE39" w:rsidR="00F304E5" w:rsidRPr="00B9553E" w:rsidRDefault="00F304E5" w:rsidP="00F304E5">
            <w:pPr>
              <w:rPr>
                <w:rFonts w:cs="Arial"/>
                <w:bCs/>
                <w:iCs/>
              </w:rPr>
            </w:pPr>
            <w:r w:rsidRPr="00B9553E">
              <w:rPr>
                <w:rFonts w:cs="Arial"/>
                <w:bCs/>
                <w:iCs/>
              </w:rPr>
              <w:t>Feb-2017</w:t>
            </w:r>
          </w:p>
        </w:tc>
      </w:tr>
    </w:tbl>
    <w:p w14:paraId="1F305A79" w14:textId="1DD7542A" w:rsidR="00BA5DBE" w:rsidRPr="008B6362" w:rsidRDefault="00031172" w:rsidP="00B9537B">
      <w:pPr>
        <w:pStyle w:val="Body"/>
      </w:pPr>
      <w:r>
        <w:tab/>
      </w:r>
    </w:p>
    <w:p w14:paraId="70CB101C" w14:textId="1D0B9C1E" w:rsidR="004F7FD6" w:rsidRDefault="004F7FD6">
      <w:pPr>
        <w:pStyle w:val="Heading1"/>
      </w:pPr>
      <w:r>
        <w:t>failure analysis and vca data - open</w:t>
      </w:r>
      <w:r>
        <w:tab/>
      </w:r>
    </w:p>
    <w:p w14:paraId="621A74C0" w14:textId="1234A32B" w:rsidR="003A654B" w:rsidRPr="000B0307" w:rsidRDefault="003A654B" w:rsidP="003A654B">
      <w:pPr>
        <w:pStyle w:val="Body"/>
      </w:pPr>
      <w:r w:rsidRPr="004504E4">
        <w:t>The Staff Engineers presented the Audit Failure Data by sector and in total. Failure Analysis</w:t>
      </w:r>
      <w:r>
        <w:t xml:space="preserve"> for </w:t>
      </w:r>
      <w:r w:rsidRPr="000B0307">
        <w:t>201</w:t>
      </w:r>
      <w:r w:rsidR="009266D9" w:rsidRPr="000B0307">
        <w:t>6</w:t>
      </w:r>
      <w:r w:rsidRPr="000B0307">
        <w:t xml:space="preserve"> </w:t>
      </w:r>
      <w:r w:rsidR="003E382F" w:rsidRPr="000B0307">
        <w:t>was</w:t>
      </w:r>
      <w:r w:rsidRPr="000B0307">
        <w:t xml:space="preserve"> </w:t>
      </w:r>
      <w:r w:rsidR="005C2E46" w:rsidRPr="00B9553E">
        <w:t>1.9</w:t>
      </w:r>
      <w:r w:rsidRPr="000B0307">
        <w:t>%</w:t>
      </w:r>
      <w:r w:rsidR="000B0307" w:rsidRPr="000B0307">
        <w:t>.</w:t>
      </w:r>
      <w:r w:rsidRPr="000B0307">
        <w:t xml:space="preserve"> The</w:t>
      </w:r>
      <w:r w:rsidR="000B0307" w:rsidRPr="000B0307">
        <w:t xml:space="preserve"> YTD rate for 2017 is</w:t>
      </w:r>
      <w:r w:rsidRPr="000B0307">
        <w:t xml:space="preserve"> </w:t>
      </w:r>
      <w:r w:rsidR="000B0307" w:rsidRPr="000B0307">
        <w:t xml:space="preserve">at </w:t>
      </w:r>
      <w:r w:rsidR="005C2E46" w:rsidRPr="00B9553E">
        <w:t>3.3%</w:t>
      </w:r>
      <w:r w:rsidR="000B0307" w:rsidRPr="00B9553E">
        <w:t>.</w:t>
      </w:r>
    </w:p>
    <w:p w14:paraId="31937654" w14:textId="6BD6C928" w:rsidR="001D5561" w:rsidRPr="00B9553E" w:rsidRDefault="001D5561" w:rsidP="003A654B">
      <w:pPr>
        <w:pStyle w:val="Body"/>
      </w:pPr>
      <w:r w:rsidRPr="00B9553E">
        <w:t xml:space="preserve">The failure threshold for </w:t>
      </w:r>
      <w:r w:rsidR="00A453B5" w:rsidRPr="00B9553E">
        <w:t>reaccreditation audits</w:t>
      </w:r>
      <w:r w:rsidRPr="00B9553E">
        <w:t xml:space="preserve"> </w:t>
      </w:r>
      <w:r w:rsidR="00A453B5">
        <w:t>has</w:t>
      </w:r>
      <w:r w:rsidR="00A453B5" w:rsidRPr="00B9553E">
        <w:t xml:space="preserve"> </w:t>
      </w:r>
      <w:r w:rsidRPr="00B9553E">
        <w:t>not changed.</w:t>
      </w:r>
    </w:p>
    <w:p w14:paraId="6170DB4D" w14:textId="7939C388" w:rsidR="00BA5DBE" w:rsidRPr="008B6362" w:rsidRDefault="003A654B" w:rsidP="00B9537B">
      <w:pPr>
        <w:pStyle w:val="Body"/>
      </w:pPr>
      <w:r w:rsidRPr="004504E4">
        <w:t xml:space="preserve">In </w:t>
      </w:r>
      <w:r w:rsidRPr="000B0307">
        <w:t>201</w:t>
      </w:r>
      <w:r w:rsidR="009266D9" w:rsidRPr="000B0307">
        <w:t>6</w:t>
      </w:r>
      <w:r w:rsidRPr="000B0307">
        <w:t xml:space="preserve"> there were </w:t>
      </w:r>
      <w:r w:rsidR="000B0307" w:rsidRPr="00B9553E">
        <w:t xml:space="preserve">12 </w:t>
      </w:r>
      <w:r w:rsidRPr="000B0307">
        <w:t xml:space="preserve">Verification of Corrective Action audits (VCA) </w:t>
      </w:r>
      <w:r w:rsidR="001D5561" w:rsidRPr="000B0307">
        <w:t xml:space="preserve">performed; </w:t>
      </w:r>
      <w:r w:rsidR="001D5561" w:rsidRPr="00B9553E">
        <w:t>2</w:t>
      </w:r>
      <w:r w:rsidR="001D5561" w:rsidRPr="000B0307">
        <w:t xml:space="preserve"> failed after VCA</w:t>
      </w:r>
      <w:r w:rsidRPr="000B0307">
        <w:t xml:space="preserve">. </w:t>
      </w:r>
      <w:r w:rsidRPr="00D2172C">
        <w:t>None</w:t>
      </w:r>
      <w:r w:rsidRPr="000B0307">
        <w:t xml:space="preserve"> have been performed in 201</w:t>
      </w:r>
      <w:r w:rsidR="009266D9" w:rsidRPr="000B0307">
        <w:t>7</w:t>
      </w:r>
      <w:r w:rsidRPr="000B0307">
        <w:t>.</w:t>
      </w:r>
    </w:p>
    <w:p w14:paraId="0DEF81CB" w14:textId="1CD248EF" w:rsidR="004F7FD6" w:rsidRDefault="00E70AF1">
      <w:pPr>
        <w:pStyle w:val="Heading1"/>
      </w:pPr>
      <w:r w:rsidRPr="00572095">
        <w:t>ssc</w:t>
      </w:r>
      <w:r>
        <w:t xml:space="preserve"> report out – open</w:t>
      </w:r>
    </w:p>
    <w:p w14:paraId="027827AB" w14:textId="3A40B2E7" w:rsidR="007E0C6D" w:rsidRPr="00B9553E" w:rsidRDefault="00961636" w:rsidP="00B10BB1">
      <w:pPr>
        <w:pStyle w:val="Body"/>
      </w:pPr>
      <w:r w:rsidRPr="00B9553E">
        <w:t>Roy Adkins present</w:t>
      </w:r>
      <w:r w:rsidR="007E0C6D" w:rsidRPr="00B9553E">
        <w:t xml:space="preserve">ed </w:t>
      </w:r>
      <w:r w:rsidR="00305F9F" w:rsidRPr="00B9553E">
        <w:t>an update on the activities</w:t>
      </w:r>
      <w:r w:rsidR="007E0C6D" w:rsidRPr="00B9553E">
        <w:t xml:space="preserve"> of the SSC</w:t>
      </w:r>
      <w:r w:rsidRPr="00B9553E">
        <w:t>.</w:t>
      </w:r>
    </w:p>
    <w:p w14:paraId="17F9E374" w14:textId="29EFE6F6" w:rsidR="00B10BB1" w:rsidRPr="00B9553E" w:rsidRDefault="00961636" w:rsidP="00B10BB1">
      <w:pPr>
        <w:pStyle w:val="Body"/>
      </w:pPr>
      <w:r w:rsidRPr="00B9553E">
        <w:lastRenderedPageBreak/>
        <w:t xml:space="preserve">OP1123 Operating Procedure for SSC has been approved. Communication </w:t>
      </w:r>
      <w:r w:rsidR="00A453B5" w:rsidRPr="00B9553E">
        <w:t xml:space="preserve">Sub-Team </w:t>
      </w:r>
      <w:r w:rsidRPr="00B9553E">
        <w:t xml:space="preserve">finalized </w:t>
      </w:r>
      <w:r w:rsidRPr="00B9553E">
        <w:sym w:font="Wingdings" w:char="F0E0"/>
      </w:r>
      <w:r w:rsidRPr="00B9553E">
        <w:t xml:space="preserve"> “Marketing </w:t>
      </w:r>
      <w:r w:rsidR="009A06CA">
        <w:t>Nadcap</w:t>
      </w:r>
      <w:r w:rsidR="00A453B5" w:rsidRPr="00B9553E">
        <w:t xml:space="preserve"> </w:t>
      </w:r>
      <w:r w:rsidRPr="00B9553E">
        <w:t>Accreditation”.</w:t>
      </w:r>
    </w:p>
    <w:p w14:paraId="52CD3321" w14:textId="737C46B4" w:rsidR="00906061" w:rsidRPr="00B9553E" w:rsidRDefault="00904018">
      <w:pPr>
        <w:pStyle w:val="Body"/>
      </w:pPr>
      <w:r w:rsidRPr="00B9553E">
        <w:t xml:space="preserve">A suggestion was made to have the “Auditor Training (Conference) after the </w:t>
      </w:r>
      <w:r w:rsidR="009A06CA">
        <w:t>Nadcap</w:t>
      </w:r>
      <w:r w:rsidR="00A453B5" w:rsidRPr="00B9553E">
        <w:t xml:space="preserve"> </w:t>
      </w:r>
      <w:r w:rsidRPr="00B9553E">
        <w:t xml:space="preserve">Meeting rather than before. This was well received by the </w:t>
      </w:r>
      <w:r w:rsidR="001E0C3B">
        <w:t xml:space="preserve">Heat-Treating </w:t>
      </w:r>
      <w:r w:rsidRPr="00B9553E">
        <w:t xml:space="preserve">Task Group. </w:t>
      </w:r>
    </w:p>
    <w:p w14:paraId="0914D7A2" w14:textId="01B15158" w:rsidR="00904018" w:rsidRPr="00B9553E" w:rsidRDefault="00906061">
      <w:pPr>
        <w:pStyle w:val="Body"/>
      </w:pPr>
      <w:r w:rsidRPr="00B9553E">
        <w:t xml:space="preserve">The </w:t>
      </w:r>
      <w:r w:rsidR="00904018" w:rsidRPr="00B9553E">
        <w:t xml:space="preserve">Supplier Survey was mentioned; with </w:t>
      </w:r>
      <w:r w:rsidRPr="00B9553E">
        <w:t xml:space="preserve">the </w:t>
      </w:r>
      <w:r w:rsidR="00904018" w:rsidRPr="00B9553E">
        <w:t xml:space="preserve">thoughts of modeling this </w:t>
      </w:r>
      <w:r w:rsidR="001E0C3B" w:rsidRPr="00B9553E">
        <w:t>like</w:t>
      </w:r>
      <w:r w:rsidR="00904018" w:rsidRPr="00B9553E">
        <w:t xml:space="preserve"> the “Audit Observation”</w:t>
      </w:r>
      <w:r w:rsidRPr="00B9553E">
        <w:t>.</w:t>
      </w:r>
    </w:p>
    <w:p w14:paraId="1191BE10" w14:textId="02DEE020" w:rsidR="00C14594" w:rsidRPr="00B9553E" w:rsidRDefault="009A06CA" w:rsidP="00B10BB1">
      <w:pPr>
        <w:pStyle w:val="Body"/>
      </w:pPr>
      <w:r>
        <w:t>Nadcap</w:t>
      </w:r>
      <w:r w:rsidR="00A453B5" w:rsidRPr="00B9553E">
        <w:t xml:space="preserve"> </w:t>
      </w:r>
      <w:r w:rsidR="00C14594" w:rsidRPr="00B9553E">
        <w:t>Technical Symposia</w:t>
      </w:r>
      <w:r w:rsidR="001E0C3B">
        <w:t xml:space="preserve">: </w:t>
      </w:r>
      <w:r w:rsidR="00C14594" w:rsidRPr="00B9553E">
        <w:t xml:space="preserve"> 9 </w:t>
      </w:r>
      <w:r w:rsidR="001E0C3B">
        <w:t>p</w:t>
      </w:r>
      <w:r w:rsidR="00C14594" w:rsidRPr="00B9553E">
        <w:t xml:space="preserve">lanned </w:t>
      </w:r>
      <w:r w:rsidR="001E0C3B">
        <w:t xml:space="preserve">with </w:t>
      </w:r>
      <w:r w:rsidR="00C14594" w:rsidRPr="00B9553E">
        <w:t xml:space="preserve">3 in </w:t>
      </w:r>
      <w:r w:rsidR="001E32F9" w:rsidRPr="00B9553E">
        <w:t>e</w:t>
      </w:r>
      <w:r w:rsidR="00C14594" w:rsidRPr="00B9553E">
        <w:t xml:space="preserve">ach </w:t>
      </w:r>
      <w:r w:rsidR="001E32F9" w:rsidRPr="00B9553E">
        <w:t>s</w:t>
      </w:r>
      <w:r w:rsidR="00C14594" w:rsidRPr="00B9553E">
        <w:t>ector (America, Europe and Asia)</w:t>
      </w:r>
      <w:r w:rsidR="001E32F9">
        <w:t>.</w:t>
      </w:r>
    </w:p>
    <w:p w14:paraId="5DC06CE8" w14:textId="11FB3704" w:rsidR="00A0566A" w:rsidRPr="00B9553E" w:rsidRDefault="001E32F9">
      <w:pPr>
        <w:pStyle w:val="Body"/>
      </w:pPr>
      <w:r w:rsidRPr="00B9553E">
        <w:t xml:space="preserve">NMC </w:t>
      </w:r>
      <w:r w:rsidR="00CE5C3C" w:rsidRPr="00B9553E">
        <w:t xml:space="preserve">agenda item </w:t>
      </w:r>
      <w:r w:rsidR="00D2172C" w:rsidRPr="00B9553E">
        <w:t>being</w:t>
      </w:r>
      <w:r w:rsidRPr="00B9553E">
        <w:t xml:space="preserve"> worked on</w:t>
      </w:r>
      <w:r w:rsidR="00C14594" w:rsidRPr="00B9553E">
        <w:t xml:space="preserve"> </w:t>
      </w:r>
      <w:r w:rsidR="00C14594" w:rsidRPr="00B9553E">
        <w:sym w:font="Wingdings" w:char="F0E0"/>
      </w:r>
      <w:r w:rsidR="00C14594" w:rsidRPr="00B9553E">
        <w:t xml:space="preserve"> Relief to Checklist Requirements for exceptional </w:t>
      </w:r>
      <w:r w:rsidR="00777287">
        <w:t>c</w:t>
      </w:r>
      <w:r w:rsidR="00D6668A" w:rsidRPr="00B9553E">
        <w:t>ircumstances</w:t>
      </w:r>
      <w:r w:rsidRPr="00B9553E">
        <w:t xml:space="preserve">.  </w:t>
      </w:r>
    </w:p>
    <w:p w14:paraId="0049EFAB" w14:textId="13E62EF6" w:rsidR="00C14594" w:rsidRDefault="00A0566A" w:rsidP="00B9553E">
      <w:pPr>
        <w:pStyle w:val="Body"/>
      </w:pPr>
      <w:r>
        <w:t>-</w:t>
      </w:r>
      <w:r w:rsidR="001E32F9" w:rsidRPr="00B9553E">
        <w:t>To provide</w:t>
      </w:r>
      <w:r w:rsidR="00C14594" w:rsidRPr="00B9553E">
        <w:t xml:space="preserve"> quick relief due to </w:t>
      </w:r>
      <w:r w:rsidRPr="00A0566A">
        <w:t>an</w:t>
      </w:r>
      <w:r w:rsidR="001E32F9" w:rsidRPr="00B9553E">
        <w:t xml:space="preserve"> </w:t>
      </w:r>
      <w:r w:rsidR="00C14594" w:rsidRPr="00B9553E">
        <w:t>undue financial burden for poorly worded checklist question</w:t>
      </w:r>
      <w:r w:rsidR="001E32F9" w:rsidRPr="00B9553E">
        <w:t>. Through</w:t>
      </w:r>
      <w:r w:rsidRPr="00B9553E">
        <w:t xml:space="preserve"> options of</w:t>
      </w:r>
      <w:r w:rsidR="001E32F9" w:rsidRPr="00B9553E">
        <w:t>;</w:t>
      </w:r>
      <w:r w:rsidR="00305F9F" w:rsidRPr="00B9553E">
        <w:t xml:space="preserve"> </w:t>
      </w:r>
      <w:r w:rsidR="00D6668A" w:rsidRPr="00B9553E">
        <w:t>Shorten</w:t>
      </w:r>
      <w:r w:rsidR="00C14594" w:rsidRPr="00B9553E">
        <w:t xml:space="preserve"> ballot from 28 to 7 days</w:t>
      </w:r>
      <w:r w:rsidR="00305F9F" w:rsidRPr="00B9553E">
        <w:t xml:space="preserve">. </w:t>
      </w:r>
      <w:r w:rsidR="00C14594" w:rsidRPr="00B9553E">
        <w:t xml:space="preserve">Potentially waive the </w:t>
      </w:r>
      <w:r w:rsidRPr="00A0566A">
        <w:t>90-day</w:t>
      </w:r>
      <w:r w:rsidR="00C14594" w:rsidRPr="00B9553E">
        <w:t xml:space="preserve"> notification</w:t>
      </w:r>
      <w:r>
        <w:t>.</w:t>
      </w:r>
    </w:p>
    <w:p w14:paraId="1137D104" w14:textId="5704B5B3" w:rsidR="00C14594" w:rsidRPr="00B9553E" w:rsidRDefault="00A0566A" w:rsidP="00B9553E">
      <w:pPr>
        <w:pStyle w:val="Body"/>
      </w:pPr>
      <w:r>
        <w:t>-</w:t>
      </w:r>
      <w:r w:rsidRPr="00B9553E">
        <w:t xml:space="preserve">It could </w:t>
      </w:r>
      <w:r w:rsidR="00D6668A" w:rsidRPr="00B9553E">
        <w:t>be proposed by</w:t>
      </w:r>
      <w:r w:rsidR="00C14594" w:rsidRPr="00B9553E">
        <w:t xml:space="preserve"> </w:t>
      </w:r>
      <w:r w:rsidR="001E0C3B">
        <w:t>S</w:t>
      </w:r>
      <w:r w:rsidR="00C14594" w:rsidRPr="00B9553E">
        <w:t xml:space="preserve">upplier, Staff </w:t>
      </w:r>
      <w:r w:rsidR="00A453B5" w:rsidRPr="00B9553E">
        <w:t xml:space="preserve">Engineer </w:t>
      </w:r>
      <w:r w:rsidR="00C14594" w:rsidRPr="00B9553E">
        <w:t>or Subscriber</w:t>
      </w:r>
      <w:r>
        <w:t>. Needing</w:t>
      </w:r>
      <w:r w:rsidR="00C14594" w:rsidRPr="00B9553E">
        <w:t xml:space="preserve"> approval by 2/3rds</w:t>
      </w:r>
      <w:r w:rsidR="001E0C3B">
        <w:t>.</w:t>
      </w:r>
      <w:r w:rsidR="00C14594" w:rsidRPr="00B9553E">
        <w:t xml:space="preserve"> majority of </w:t>
      </w:r>
      <w:r w:rsidR="001E0C3B">
        <w:t>HTT</w:t>
      </w:r>
      <w:r w:rsidR="00C14594" w:rsidRPr="00B9553E">
        <w:t>G members, T</w:t>
      </w:r>
      <w:r w:rsidR="00766FEF">
        <w:t xml:space="preserve">ask </w:t>
      </w:r>
      <w:r w:rsidR="00C14594" w:rsidRPr="00B9553E">
        <w:t>G</w:t>
      </w:r>
      <w:r w:rsidR="00766FEF">
        <w:t>roup</w:t>
      </w:r>
      <w:r w:rsidR="00C14594" w:rsidRPr="00B9553E">
        <w:t xml:space="preserve"> Chair</w:t>
      </w:r>
      <w:r w:rsidR="001E0C3B">
        <w:t>person</w:t>
      </w:r>
      <w:r w:rsidR="00C14594" w:rsidRPr="00B9553E">
        <w:t xml:space="preserve"> and NMC Chair</w:t>
      </w:r>
      <w:r w:rsidR="001E0C3B">
        <w:t>person</w:t>
      </w:r>
      <w:r>
        <w:t>.</w:t>
      </w:r>
    </w:p>
    <w:p w14:paraId="2151A022" w14:textId="2D03BB2A" w:rsidR="00E70AF1" w:rsidRDefault="00E70AF1">
      <w:pPr>
        <w:pStyle w:val="Heading1"/>
      </w:pPr>
      <w:r>
        <w:t>amec report out – open</w:t>
      </w:r>
    </w:p>
    <w:p w14:paraId="032FFCF3" w14:textId="36B58CD6" w:rsidR="00BA5DBE" w:rsidRPr="00B9553E" w:rsidRDefault="00D6668A">
      <w:pPr>
        <w:pStyle w:val="Body"/>
      </w:pPr>
      <w:r w:rsidRPr="00B9553E">
        <w:t>Doug Matson presented the report.</w:t>
      </w:r>
    </w:p>
    <w:p w14:paraId="3174DA4B" w14:textId="404B2437" w:rsidR="008B5941" w:rsidRPr="00B9553E" w:rsidRDefault="008B5941">
      <w:pPr>
        <w:pStyle w:val="Body"/>
      </w:pPr>
      <w:r w:rsidRPr="00B9553E">
        <w:t xml:space="preserve">AMS2759 Main Spec and /1 through /13 </w:t>
      </w:r>
      <w:r w:rsidR="00A0566A" w:rsidRPr="00B9553E">
        <w:t>revision. S</w:t>
      </w:r>
      <w:r w:rsidRPr="00B9553E">
        <w:t xml:space="preserve">tatus of the ballots was presented. </w:t>
      </w:r>
    </w:p>
    <w:p w14:paraId="6AE73633" w14:textId="72957C92" w:rsidR="008B5941" w:rsidRPr="00B9553E" w:rsidRDefault="001E0C3B">
      <w:pPr>
        <w:pStyle w:val="Body"/>
      </w:pPr>
      <w:r w:rsidRPr="00B9553E">
        <w:t>AMS 2769</w:t>
      </w:r>
      <w:r>
        <w:t xml:space="preserve"> is</w:t>
      </w:r>
      <w:r w:rsidR="008B5941" w:rsidRPr="00B9553E">
        <w:t xml:space="preserve"> being revised and readied for release</w:t>
      </w:r>
      <w:r w:rsidR="00CE5C3C">
        <w:t>.</w:t>
      </w:r>
      <w:r w:rsidR="008B5941" w:rsidRPr="00B9553E">
        <w:t xml:space="preserve"> </w:t>
      </w:r>
    </w:p>
    <w:p w14:paraId="6E7BF0D9" w14:textId="27C98CC8" w:rsidR="008B5941" w:rsidRPr="00B9553E" w:rsidRDefault="00A0566A">
      <w:pPr>
        <w:pStyle w:val="Body"/>
      </w:pPr>
      <w:r>
        <w:t xml:space="preserve">Other </w:t>
      </w:r>
      <w:r w:rsidR="008B5941" w:rsidRPr="00B9553E">
        <w:t xml:space="preserve">Projects in </w:t>
      </w:r>
      <w:r>
        <w:t xml:space="preserve">the </w:t>
      </w:r>
      <w:r w:rsidR="008B5941" w:rsidRPr="00B9553E">
        <w:t>work</w:t>
      </w:r>
      <w:r>
        <w:t>s</w:t>
      </w:r>
      <w:r w:rsidR="008B5941" w:rsidRPr="00B9553E">
        <w:t xml:space="preserve"> were presented.</w:t>
      </w:r>
    </w:p>
    <w:p w14:paraId="6F47D537" w14:textId="252BEB99" w:rsidR="008B5941" w:rsidRPr="00B9553E" w:rsidRDefault="008B5941">
      <w:pPr>
        <w:pStyle w:val="Body"/>
      </w:pPr>
      <w:r w:rsidRPr="00B9553E">
        <w:t xml:space="preserve">“Portable Hardness Tester Usage” </w:t>
      </w:r>
      <w:r w:rsidRPr="00B9553E">
        <w:sym w:font="Wingdings" w:char="F0E0"/>
      </w:r>
      <w:r w:rsidRPr="00B9553E">
        <w:t xml:space="preserve"> emphasized need for users to get engaged.</w:t>
      </w:r>
      <w:r w:rsidR="00A0566A" w:rsidRPr="00B9553E">
        <w:t xml:space="preserve"> The </w:t>
      </w:r>
      <w:r w:rsidR="001E0C3B">
        <w:t>HT</w:t>
      </w:r>
      <w:r w:rsidR="007D0DF1" w:rsidRPr="00B9553E">
        <w:t xml:space="preserve">TG is strongly encouraging </w:t>
      </w:r>
      <w:r w:rsidR="001E0C3B">
        <w:t>S</w:t>
      </w:r>
      <w:r w:rsidR="007D0DF1" w:rsidRPr="00B9553E">
        <w:t>uppliers to get engaged and voice t</w:t>
      </w:r>
      <w:r w:rsidR="003C1067" w:rsidRPr="00B9553E">
        <w:t>heir comments to ASTM E28.06</w:t>
      </w:r>
      <w:r w:rsidR="007D0DF1" w:rsidRPr="00B9553E">
        <w:t xml:space="preserve"> Committee (Next Meeting </w:t>
      </w:r>
      <w:r w:rsidR="00A0566A" w:rsidRPr="00B9553E">
        <w:t xml:space="preserve">is </w:t>
      </w:r>
      <w:r w:rsidR="007D0DF1" w:rsidRPr="00B9553E">
        <w:t xml:space="preserve">in May </w:t>
      </w:r>
      <w:r w:rsidR="001E0C3B">
        <w:t>2017</w:t>
      </w:r>
      <w:r w:rsidR="00766FEF">
        <w:t>,</w:t>
      </w:r>
      <w:r w:rsidR="001E0C3B">
        <w:t xml:space="preserve"> </w:t>
      </w:r>
      <w:r w:rsidR="007D0DF1" w:rsidRPr="00B9553E">
        <w:t>in Toronto</w:t>
      </w:r>
      <w:r w:rsidR="00766FEF">
        <w:t>,</w:t>
      </w:r>
      <w:r w:rsidR="007D0DF1" w:rsidRPr="00B9553E">
        <w:t xml:space="preserve"> </w:t>
      </w:r>
      <w:r w:rsidR="00A0566A" w:rsidRPr="00B9553E">
        <w:t>Canada</w:t>
      </w:r>
      <w:r w:rsidR="007D0DF1" w:rsidRPr="00B9553E">
        <w:t>)</w:t>
      </w:r>
      <w:r w:rsidR="00A0566A" w:rsidRPr="00E7401E">
        <w:t>.</w:t>
      </w:r>
      <w:r w:rsidR="007D0DF1" w:rsidRPr="00B9553E">
        <w:t xml:space="preserve"> Contact Doug Matson</w:t>
      </w:r>
      <w:r w:rsidR="00766FEF">
        <w:t xml:space="preserve"> (douglas.m.matson@boeing.com)</w:t>
      </w:r>
      <w:r w:rsidR="007D0DF1" w:rsidRPr="00B9553E">
        <w:t xml:space="preserve"> for details.</w:t>
      </w:r>
    </w:p>
    <w:p w14:paraId="18B406E3" w14:textId="55428EE3" w:rsidR="00E7401E" w:rsidRDefault="00E7401E">
      <w:pPr>
        <w:pStyle w:val="Heading1"/>
      </w:pPr>
      <w:r w:rsidRPr="00E7401E">
        <w:t>AUDIT HANDBOOK UPDATES</w:t>
      </w:r>
      <w:r w:rsidR="00777287">
        <w:t xml:space="preserve"> </w:t>
      </w:r>
      <w:r w:rsidR="009437A6">
        <w:t xml:space="preserve">– </w:t>
      </w:r>
      <w:r w:rsidR="00DA2B6D">
        <w:t xml:space="preserve">OPEN </w:t>
      </w:r>
    </w:p>
    <w:p w14:paraId="0ACE5B2A" w14:textId="7A2A9671" w:rsidR="007D0DF1" w:rsidRPr="00B9553E" w:rsidRDefault="00E7401E" w:rsidP="00B9553E">
      <w:pPr>
        <w:pStyle w:val="Body"/>
      </w:pPr>
      <w:r>
        <w:t>(Original topic</w:t>
      </w:r>
      <w:r w:rsidR="00DA2B6D">
        <w:t xml:space="preserve"> </w:t>
      </w:r>
      <w:r>
        <w:t>was MTL for fasteners – AC7101/11,</w:t>
      </w:r>
      <w:r w:rsidRPr="00E7401E">
        <w:t xml:space="preserve"> </w:t>
      </w:r>
      <w:r>
        <w:t>but was not ready)</w:t>
      </w:r>
      <w:r w:rsidRPr="006D1974" w:rsidDel="00E7401E">
        <w:t xml:space="preserve"> </w:t>
      </w:r>
    </w:p>
    <w:p w14:paraId="7525D255" w14:textId="0BE97D72" w:rsidR="00EE5B43" w:rsidRDefault="007D0DF1" w:rsidP="007D0DF1">
      <w:pPr>
        <w:pStyle w:val="Body"/>
        <w:rPr>
          <w:color w:val="00B0F0"/>
        </w:rPr>
      </w:pPr>
      <w:r w:rsidRPr="00B9553E">
        <w:t xml:space="preserve">Marcel </w:t>
      </w:r>
      <w:proofErr w:type="spellStart"/>
      <w:r w:rsidRPr="00B9553E">
        <w:t>Cuperman</w:t>
      </w:r>
      <w:proofErr w:type="spellEnd"/>
      <w:r w:rsidRPr="00B9553E">
        <w:t xml:space="preserve"> reviewed the validity of the old </w:t>
      </w:r>
      <w:r w:rsidR="001E0C3B" w:rsidRPr="00B9553E">
        <w:t>Audit</w:t>
      </w:r>
      <w:r w:rsidR="00A453B5">
        <w:t>or</w:t>
      </w:r>
      <w:r w:rsidR="001E0C3B" w:rsidRPr="00B9553E">
        <w:t xml:space="preserve"> Advisories</w:t>
      </w:r>
      <w:r w:rsidRPr="00B9553E">
        <w:t>.</w:t>
      </w:r>
      <w:r>
        <w:rPr>
          <w:color w:val="00B0F0"/>
        </w:rPr>
        <w:t xml:space="preserve"> </w:t>
      </w:r>
    </w:p>
    <w:p w14:paraId="107D9C5A" w14:textId="7624DE1B" w:rsidR="00366FF6" w:rsidRPr="00E7401E" w:rsidRDefault="00366FF6">
      <w:pPr>
        <w:pStyle w:val="ActionItem"/>
      </w:pPr>
      <w:r w:rsidRPr="00E7401E">
        <w:t xml:space="preserve">ACTION ITEM: </w:t>
      </w:r>
      <w:r w:rsidR="00125707" w:rsidRPr="00E7401E">
        <w:t xml:space="preserve">Staff Engineers to remove old </w:t>
      </w:r>
      <w:r w:rsidR="003067F5" w:rsidRPr="00E7401E">
        <w:t>Advisories</w:t>
      </w:r>
      <w:r w:rsidR="00125707" w:rsidRPr="00E7401E">
        <w:t xml:space="preserve"> from the </w:t>
      </w:r>
      <w:r w:rsidR="00A453B5">
        <w:t xml:space="preserve">HT </w:t>
      </w:r>
      <w:r w:rsidR="00125707" w:rsidRPr="00E7401E">
        <w:t xml:space="preserve">Audit </w:t>
      </w:r>
      <w:r w:rsidR="003067F5" w:rsidRPr="00E7401E">
        <w:t>Hand</w:t>
      </w:r>
      <w:r w:rsidR="00A453B5">
        <w:t>b</w:t>
      </w:r>
      <w:r w:rsidR="003067F5" w:rsidRPr="00E7401E">
        <w:t>ook</w:t>
      </w:r>
      <w:r w:rsidR="00125707" w:rsidRPr="00E7401E">
        <w:t>.</w:t>
      </w:r>
      <w:r w:rsidRPr="00E7401E">
        <w:t xml:space="preserve"> (Due Date: 1</w:t>
      </w:r>
      <w:r w:rsidRPr="00B9553E">
        <w:t>-</w:t>
      </w:r>
      <w:r w:rsidR="00125707" w:rsidRPr="00E7401E">
        <w:t>Jun</w:t>
      </w:r>
      <w:r w:rsidRPr="00E7401E">
        <w:t>-2017).</w:t>
      </w:r>
      <w:r w:rsidR="00125707" w:rsidRPr="00E7401E">
        <w:t xml:space="preserve"> </w:t>
      </w:r>
    </w:p>
    <w:p w14:paraId="57232296" w14:textId="71557F2C" w:rsidR="004D4633" w:rsidRPr="00B9553E" w:rsidRDefault="004D4633">
      <w:pPr>
        <w:pStyle w:val="Heading1"/>
      </w:pPr>
      <w:r w:rsidRPr="00B9553E">
        <w:t>NMC Mterics</w:t>
      </w:r>
    </w:p>
    <w:p w14:paraId="63ED231C" w14:textId="0EA1FAD4" w:rsidR="00A0566A" w:rsidRPr="00B9553E" w:rsidRDefault="00A0566A" w:rsidP="004D4633">
      <w:pPr>
        <w:pStyle w:val="Body"/>
      </w:pPr>
      <w:r w:rsidRPr="00B9553E">
        <w:t xml:space="preserve">The red metrics for </w:t>
      </w:r>
      <w:r w:rsidR="003067F5" w:rsidRPr="00B9553E">
        <w:t xml:space="preserve">Supplier Cycle Time </w:t>
      </w:r>
      <w:r w:rsidRPr="00B9553E">
        <w:t xml:space="preserve">in January </w:t>
      </w:r>
      <w:r w:rsidR="00A453B5">
        <w:t xml:space="preserve">2017 </w:t>
      </w:r>
      <w:r w:rsidRPr="00B9553E">
        <w:t xml:space="preserve">was reviewed. Stated to probably be </w:t>
      </w:r>
      <w:r w:rsidR="00A453B5">
        <w:t>an</w:t>
      </w:r>
      <w:r w:rsidR="00A453B5" w:rsidRPr="00B9553E">
        <w:t xml:space="preserve"> </w:t>
      </w:r>
      <w:r w:rsidRPr="00B9553E">
        <w:t>effect of the holidays.</w:t>
      </w:r>
    </w:p>
    <w:p w14:paraId="450265D4" w14:textId="598C1793" w:rsidR="00E70AF1" w:rsidRDefault="00E70AF1">
      <w:pPr>
        <w:pStyle w:val="Heading1"/>
      </w:pPr>
      <w:r>
        <w:t>open meeting new business – open</w:t>
      </w:r>
    </w:p>
    <w:p w14:paraId="2198485A" w14:textId="2F7FD6CC" w:rsidR="004D4633" w:rsidRPr="00B9553E" w:rsidRDefault="004D4633" w:rsidP="00B9553E">
      <w:pPr>
        <w:pStyle w:val="Body"/>
      </w:pPr>
      <w:r w:rsidRPr="00B9553E">
        <w:t>Coating</w:t>
      </w:r>
      <w:r w:rsidR="003067F5">
        <w:t>s</w:t>
      </w:r>
      <w:r w:rsidRPr="00B9553E">
        <w:t xml:space="preserve"> T</w:t>
      </w:r>
      <w:r w:rsidR="00D34A2C">
        <w:t xml:space="preserve">ask </w:t>
      </w:r>
      <w:r w:rsidRPr="00B9553E">
        <w:t>G</w:t>
      </w:r>
      <w:r w:rsidR="00D34A2C">
        <w:t>roup</w:t>
      </w:r>
      <w:r w:rsidRPr="00B9553E">
        <w:t>, Welding T</w:t>
      </w:r>
      <w:r w:rsidR="00D34A2C">
        <w:t xml:space="preserve">ask </w:t>
      </w:r>
      <w:r w:rsidRPr="00B9553E">
        <w:t>G</w:t>
      </w:r>
      <w:r w:rsidR="00D34A2C">
        <w:t>roup</w:t>
      </w:r>
      <w:r w:rsidRPr="00B9553E">
        <w:t xml:space="preserve"> performing heat</w:t>
      </w:r>
      <w:r w:rsidR="003067F5">
        <w:t>-</w:t>
      </w:r>
      <w:r w:rsidRPr="00B9553E">
        <w:t xml:space="preserve">treating to their respective commodities without an MOU with the </w:t>
      </w:r>
      <w:r w:rsidR="00D34A2C">
        <w:t>HTTG</w:t>
      </w:r>
      <w:r w:rsidRPr="00B9553E">
        <w:t xml:space="preserve">. </w:t>
      </w:r>
    </w:p>
    <w:p w14:paraId="6E713CC3" w14:textId="4F979DE8" w:rsidR="00BA5DBE" w:rsidRPr="00B9553E" w:rsidRDefault="004D4633" w:rsidP="00B9553E">
      <w:pPr>
        <w:pStyle w:val="Body"/>
      </w:pPr>
      <w:r w:rsidRPr="00B9553E">
        <w:t xml:space="preserve">A </w:t>
      </w:r>
      <w:r w:rsidR="00DA2B6D" w:rsidRPr="00B9553E">
        <w:t xml:space="preserve">Subscriber </w:t>
      </w:r>
      <w:r w:rsidRPr="00B9553E">
        <w:t>(T</w:t>
      </w:r>
      <w:r w:rsidR="00D34A2C">
        <w:t xml:space="preserve">ask </w:t>
      </w:r>
      <w:r w:rsidRPr="00B9553E">
        <w:t>G</w:t>
      </w:r>
      <w:r w:rsidR="00D34A2C">
        <w:t>roup</w:t>
      </w:r>
      <w:r w:rsidRPr="00B9553E">
        <w:t xml:space="preserve"> Member) expressed concern that their </w:t>
      </w:r>
      <w:r w:rsidR="003067F5">
        <w:t>c</w:t>
      </w:r>
      <w:r w:rsidRPr="00B9553E">
        <w:t>ompany was allowing a Coating</w:t>
      </w:r>
      <w:r w:rsidR="003067F5">
        <w:t>s</w:t>
      </w:r>
      <w:r w:rsidRPr="00B9553E">
        <w:t xml:space="preserve"> Supplier to perform Coating </w:t>
      </w:r>
      <w:r w:rsidR="003067F5">
        <w:t>w</w:t>
      </w:r>
      <w:r w:rsidRPr="00B9553E">
        <w:t>ork for them and perform heat treatment as well. This caused concern especially since AMS 2750 (</w:t>
      </w:r>
      <w:r w:rsidR="00642F02" w:rsidRPr="00B9553E">
        <w:t>Pyrometry)</w:t>
      </w:r>
      <w:r w:rsidRPr="00B9553E">
        <w:t xml:space="preserve"> was invoked</w:t>
      </w:r>
      <w:r w:rsidR="00642F02" w:rsidRPr="00B9553E">
        <w:t xml:space="preserve"> and</w:t>
      </w:r>
      <w:r w:rsidRPr="00B9553E">
        <w:t xml:space="preserve"> there is no evidence of understanding with the </w:t>
      </w:r>
      <w:r w:rsidR="00D34A2C">
        <w:t>HTTG</w:t>
      </w:r>
      <w:r w:rsidRPr="00B9553E">
        <w:t>.</w:t>
      </w:r>
      <w:r w:rsidR="00546C9A" w:rsidRPr="00B9553E">
        <w:t xml:space="preserve"> </w:t>
      </w:r>
    </w:p>
    <w:p w14:paraId="349D169E" w14:textId="0691B4B0" w:rsidR="001E1B69" w:rsidRPr="00B9553E" w:rsidRDefault="00546C9A" w:rsidP="00B9553E">
      <w:pPr>
        <w:pStyle w:val="Body"/>
      </w:pPr>
      <w:r w:rsidRPr="00B9553E">
        <w:lastRenderedPageBreak/>
        <w:t xml:space="preserve">OP1120 </w:t>
      </w:r>
      <w:r w:rsidRPr="00B9553E">
        <w:sym w:font="Wingdings" w:char="F0E0"/>
      </w:r>
      <w:r w:rsidRPr="00B9553E">
        <w:t>Section 4.1 and 4.4 address MOU</w:t>
      </w:r>
      <w:r w:rsidR="003067F5">
        <w:t>’</w:t>
      </w:r>
      <w:r w:rsidRPr="00B9553E">
        <w:t>s.</w:t>
      </w:r>
      <w:r w:rsidR="00070E87">
        <w:t xml:space="preserve"> </w:t>
      </w:r>
      <w:r w:rsidR="00E337E8" w:rsidRPr="00B9553E">
        <w:t xml:space="preserve">Discussion centered around the problems in maintaining the shared checklists, making revisions etc. </w:t>
      </w:r>
      <w:r w:rsidR="0043753F">
        <w:t>No action resulted, decision was</w:t>
      </w:r>
      <w:r w:rsidR="001E1B69" w:rsidRPr="00B9553E">
        <w:t xml:space="preserve"> </w:t>
      </w:r>
      <w:r w:rsidR="0043753F">
        <w:t>to t</w:t>
      </w:r>
      <w:r w:rsidR="0043753F" w:rsidRPr="00070E87">
        <w:t>able</w:t>
      </w:r>
      <w:r w:rsidR="003067F5">
        <w:t xml:space="preserve"> the issue</w:t>
      </w:r>
      <w:r w:rsidR="001E1B69" w:rsidRPr="00B9553E">
        <w:t xml:space="preserve"> </w:t>
      </w:r>
      <w:proofErr w:type="gramStart"/>
      <w:r w:rsidR="001E1B69" w:rsidRPr="00B9553E">
        <w:t>at this time</w:t>
      </w:r>
      <w:proofErr w:type="gramEnd"/>
      <w:r w:rsidR="001E1B69" w:rsidRPr="00B9553E">
        <w:t>.</w:t>
      </w:r>
    </w:p>
    <w:p w14:paraId="71D0080B" w14:textId="1948EE23" w:rsidR="00C25437" w:rsidRPr="00766FEF" w:rsidRDefault="00C25437">
      <w:pPr>
        <w:pStyle w:val="Body"/>
      </w:pPr>
      <w:r w:rsidRPr="00766FEF">
        <w:t xml:space="preserve">MTI Letter (ITAR Issue) was brought up. There was an </w:t>
      </w:r>
      <w:r w:rsidR="00766FEF">
        <w:t>Aerospace Quality System (</w:t>
      </w:r>
      <w:r w:rsidRPr="00766FEF">
        <w:t>AQS</w:t>
      </w:r>
      <w:r w:rsidR="00766FEF">
        <w:t>)</w:t>
      </w:r>
      <w:r w:rsidRPr="00766FEF">
        <w:t xml:space="preserve"> </w:t>
      </w:r>
      <w:r w:rsidR="00766FEF" w:rsidRPr="00F72EA6">
        <w:t>issue</w:t>
      </w:r>
      <w:r w:rsidR="00766FEF" w:rsidRPr="00766FEF">
        <w:t xml:space="preserve"> </w:t>
      </w:r>
      <w:r w:rsidR="00070E87" w:rsidRPr="00766FEF">
        <w:t>and</w:t>
      </w:r>
      <w:r w:rsidRPr="00766FEF">
        <w:t xml:space="preserve"> a separate </w:t>
      </w:r>
      <w:r w:rsidR="00766FEF" w:rsidRPr="00766FEF">
        <w:t xml:space="preserve">counterfeit material </w:t>
      </w:r>
      <w:r w:rsidR="00766FEF" w:rsidRPr="00F72EA6">
        <w:t>issue</w:t>
      </w:r>
      <w:r w:rsidRPr="00766FEF">
        <w:t>. MTI Discussed in SSC.</w:t>
      </w:r>
    </w:p>
    <w:p w14:paraId="24954F0C" w14:textId="17201127" w:rsidR="00A64F6A" w:rsidRPr="004D4633" w:rsidRDefault="003067F5" w:rsidP="00D2172C">
      <w:pPr>
        <w:pStyle w:val="Body"/>
        <w:rPr>
          <w:color w:val="00B0F0"/>
        </w:rPr>
      </w:pPr>
      <w:r w:rsidRPr="003067F5">
        <w:t xml:space="preserve">- Mentioned by Doug </w:t>
      </w:r>
      <w:r w:rsidR="00CF112C" w:rsidRPr="003067F5">
        <w:t xml:space="preserve">Matson </w:t>
      </w:r>
      <w:r w:rsidR="00CF112C">
        <w:t>-</w:t>
      </w:r>
      <w:r>
        <w:t xml:space="preserve"> </w:t>
      </w:r>
      <w:r w:rsidR="00A64F6A" w:rsidRPr="00B9553E">
        <w:t xml:space="preserve">AS9100 </w:t>
      </w:r>
      <w:r>
        <w:t>r</w:t>
      </w:r>
      <w:r w:rsidR="00A64F6A" w:rsidRPr="00B9553E">
        <w:t xml:space="preserve">ecent </w:t>
      </w:r>
      <w:r>
        <w:t>r</w:t>
      </w:r>
      <w:r w:rsidR="00A64F6A" w:rsidRPr="00B9553E">
        <w:t xml:space="preserve">evision and </w:t>
      </w:r>
      <w:r>
        <w:t>i</w:t>
      </w:r>
      <w:r w:rsidR="00A64F6A" w:rsidRPr="00B9553E">
        <w:t xml:space="preserve">ts </w:t>
      </w:r>
      <w:r>
        <w:t>i</w:t>
      </w:r>
      <w:r w:rsidR="00A64F6A" w:rsidRPr="00B9553E">
        <w:t>mpact</w:t>
      </w:r>
      <w:r>
        <w:t>.  May be a p</w:t>
      </w:r>
      <w:r w:rsidR="00A64F6A" w:rsidRPr="00B9553E">
        <w:t xml:space="preserve">otential </w:t>
      </w:r>
      <w:r>
        <w:t>w</w:t>
      </w:r>
      <w:r w:rsidR="00A64F6A" w:rsidRPr="00B9553E">
        <w:t xml:space="preserve">orkshop </w:t>
      </w:r>
      <w:r>
        <w:t>i</w:t>
      </w:r>
      <w:r w:rsidR="00070E87" w:rsidRPr="00B9553E">
        <w:t xml:space="preserve">tem. </w:t>
      </w:r>
    </w:p>
    <w:p w14:paraId="57060968" w14:textId="77777777" w:rsidR="00A64F6A" w:rsidRDefault="00E70AF1">
      <w:pPr>
        <w:pStyle w:val="Heading1"/>
        <w:rPr>
          <w:color w:val="00B0F0"/>
          <w:u w:val="single"/>
        </w:rPr>
      </w:pPr>
      <w:r w:rsidRPr="00A70525">
        <w:t>open</w:t>
      </w:r>
      <w:r>
        <w:t xml:space="preserve"> </w:t>
      </w:r>
      <w:r w:rsidRPr="00A70525">
        <w:t>meeting</w:t>
      </w:r>
      <w:r>
        <w:t xml:space="preserve"> tabled subjects – open</w:t>
      </w:r>
      <w:r w:rsidR="00A64F6A" w:rsidRPr="00A64F6A">
        <w:rPr>
          <w:color w:val="00B0F0"/>
          <w:u w:val="single"/>
        </w:rPr>
        <w:t xml:space="preserve"> </w:t>
      </w:r>
    </w:p>
    <w:p w14:paraId="4F484C57" w14:textId="443EC41C" w:rsidR="00FE163A" w:rsidRPr="00B9553E" w:rsidRDefault="00FE163A">
      <w:pPr>
        <w:pStyle w:val="Body"/>
      </w:pPr>
      <w:r w:rsidRPr="00B9553E">
        <w:t>No</w:t>
      </w:r>
      <w:r w:rsidR="00CF112C">
        <w:t xml:space="preserve"> tabled subjects discussed.</w:t>
      </w:r>
    </w:p>
    <w:p w14:paraId="3FC4F68A" w14:textId="1BA6EA1B" w:rsidR="00E70AF1" w:rsidRDefault="00E70AF1">
      <w:pPr>
        <w:pStyle w:val="Heading1"/>
      </w:pPr>
      <w:r>
        <w:t>rail review – open</w:t>
      </w:r>
    </w:p>
    <w:p w14:paraId="615E5274" w14:textId="7ACFA344" w:rsidR="00C17A24" w:rsidRDefault="00C17A24" w:rsidP="00C17A24">
      <w:pPr>
        <w:pStyle w:val="Body"/>
        <w:rPr>
          <w:color w:val="00B0F0"/>
        </w:rPr>
      </w:pPr>
      <w:r w:rsidRPr="002310D1">
        <w:t xml:space="preserve">The Rolling Action Item List (RAIL) was reviewed. </w:t>
      </w:r>
      <w:r w:rsidR="006D1CCD" w:rsidRPr="00B9553E">
        <w:t xml:space="preserve">The new </w:t>
      </w:r>
      <w:r w:rsidR="006D1CCD" w:rsidRPr="00766FEF">
        <w:t xml:space="preserve">RAIL </w:t>
      </w:r>
      <w:r w:rsidR="00766FEF" w:rsidRPr="00F72EA6">
        <w:t>items</w:t>
      </w:r>
      <w:r w:rsidR="00766FEF" w:rsidRPr="00766FEF">
        <w:t xml:space="preserve"> </w:t>
      </w:r>
      <w:r w:rsidR="006D1CCD" w:rsidRPr="00766FEF">
        <w:t>from</w:t>
      </w:r>
      <w:r w:rsidR="006D1CCD" w:rsidRPr="00B9553E">
        <w:t xml:space="preserve"> the Google Subject and Closed meeting were added to the list.</w:t>
      </w:r>
    </w:p>
    <w:p w14:paraId="55F3D7D2" w14:textId="13B5815F" w:rsidR="00C17A24" w:rsidRDefault="00C17A24" w:rsidP="00C17A24">
      <w:pPr>
        <w:pStyle w:val="Body"/>
      </w:pPr>
      <w:r w:rsidRPr="00EA5911">
        <w:t xml:space="preserve">For specific details, please see the current (HTTG) Rolling Action Item List posted at </w:t>
      </w:r>
      <w:hyperlink r:id="rId15" w:history="1">
        <w:r w:rsidRPr="00EA5911">
          <w:rPr>
            <w:rStyle w:val="Hyperlink"/>
            <w:color w:val="auto"/>
          </w:rPr>
          <w:t>www.eAuditNet.com</w:t>
        </w:r>
      </w:hyperlink>
      <w:r w:rsidRPr="00EA5911">
        <w:t>, under Public Documents/Heat Treating.</w:t>
      </w:r>
    </w:p>
    <w:p w14:paraId="3CE27CD3" w14:textId="4679FC1F" w:rsidR="00CF112C" w:rsidRPr="00EA5911" w:rsidRDefault="00CF112C" w:rsidP="00C17A24">
      <w:pPr>
        <w:pStyle w:val="Body"/>
        <w:rPr>
          <w:color w:val="00B0F0"/>
        </w:rPr>
      </w:pPr>
      <w:r>
        <w:t xml:space="preserve">Workshop presentations will be available after the meeting in </w:t>
      </w:r>
      <w:proofErr w:type="spellStart"/>
      <w:r>
        <w:t>eAuditNet</w:t>
      </w:r>
      <w:proofErr w:type="spellEnd"/>
      <w:r>
        <w:t>, Resources &gt; Documents &gt; Public Documents &gt; Heat Treating &gt; Workshops.</w:t>
      </w:r>
    </w:p>
    <w:p w14:paraId="14D509C4" w14:textId="72AA66F3" w:rsidR="00E70AF1" w:rsidRDefault="00E70AF1">
      <w:pPr>
        <w:pStyle w:val="Heading1"/>
      </w:pPr>
      <w:r>
        <w:t>safran pr-0100 nitriding – open</w:t>
      </w:r>
    </w:p>
    <w:p w14:paraId="166B1FEF" w14:textId="6D7A56D6" w:rsidR="000726D6" w:rsidRPr="00B9553E" w:rsidRDefault="00F02B2D">
      <w:pPr>
        <w:pStyle w:val="Body"/>
      </w:pPr>
      <w:r w:rsidRPr="00B9553E">
        <w:t xml:space="preserve">Cyril </w:t>
      </w:r>
      <w:proofErr w:type="spellStart"/>
      <w:r w:rsidRPr="00B9553E">
        <w:t>Vernault</w:t>
      </w:r>
      <w:proofErr w:type="spellEnd"/>
      <w:r w:rsidRPr="00B9553E">
        <w:t xml:space="preserve"> </w:t>
      </w:r>
      <w:r w:rsidR="00CF112C">
        <w:t>presented a</w:t>
      </w:r>
      <w:r w:rsidR="000726D6" w:rsidRPr="00B9553E">
        <w:t xml:space="preserve"> descri</w:t>
      </w:r>
      <w:r w:rsidR="00CF112C">
        <w:t>ption of</w:t>
      </w:r>
      <w:r w:rsidR="000726D6" w:rsidRPr="00B9553E">
        <w:t xml:space="preserve"> the </w:t>
      </w:r>
      <w:r w:rsidR="00777287" w:rsidRPr="00B9553E">
        <w:t>Safr</w:t>
      </w:r>
      <w:r w:rsidR="00777287">
        <w:t>a</w:t>
      </w:r>
      <w:r w:rsidR="00777287" w:rsidRPr="00B9553E">
        <w:t>n</w:t>
      </w:r>
      <w:r w:rsidR="000726D6" w:rsidRPr="00B9553E">
        <w:t xml:space="preserve"> </w:t>
      </w:r>
      <w:r w:rsidR="00777287">
        <w:t>r</w:t>
      </w:r>
      <w:r w:rsidR="00777287" w:rsidRPr="00B9553E">
        <w:t xml:space="preserve">equirements </w:t>
      </w:r>
      <w:r w:rsidR="000726D6" w:rsidRPr="00B9553E">
        <w:t xml:space="preserve">and </w:t>
      </w:r>
      <w:r w:rsidR="00CF112C">
        <w:t>focusing on</w:t>
      </w:r>
      <w:r w:rsidRPr="00B9553E">
        <w:t xml:space="preserve"> </w:t>
      </w:r>
      <w:r w:rsidR="00766FEF" w:rsidRPr="00B9553E">
        <w:t xml:space="preserve">metallographic </w:t>
      </w:r>
      <w:r w:rsidRPr="00B9553E">
        <w:t>and microstructural requirements.</w:t>
      </w:r>
    </w:p>
    <w:p w14:paraId="0738A62B" w14:textId="77662E0B" w:rsidR="00E70AF1" w:rsidRDefault="00E70AF1">
      <w:pPr>
        <w:pStyle w:val="Heading1"/>
      </w:pPr>
      <w:r>
        <w:t xml:space="preserve">how to respond to ncr’s </w:t>
      </w:r>
      <w:r w:rsidR="00BA5DBE">
        <w:t>–</w:t>
      </w:r>
      <w:r>
        <w:t xml:space="preserve"> open</w:t>
      </w:r>
    </w:p>
    <w:p w14:paraId="63D2B3CE" w14:textId="012A7344" w:rsidR="00BA5DBE" w:rsidRPr="00B9553E" w:rsidRDefault="005B53D9">
      <w:pPr>
        <w:pStyle w:val="Body"/>
      </w:pPr>
      <w:r w:rsidRPr="00B9553E">
        <w:t xml:space="preserve">Cyril </w:t>
      </w:r>
      <w:proofErr w:type="spellStart"/>
      <w:r w:rsidRPr="00B9553E">
        <w:t>Vernault</w:t>
      </w:r>
      <w:proofErr w:type="spellEnd"/>
      <w:r w:rsidRPr="00B9553E">
        <w:t xml:space="preserve"> </w:t>
      </w:r>
      <w:r w:rsidR="00CF112C">
        <w:t>presented How to Respond to NCR’s presentation</w:t>
      </w:r>
      <w:r w:rsidR="00B470F0">
        <w:t>.</w:t>
      </w:r>
    </w:p>
    <w:p w14:paraId="616CB3AB" w14:textId="5494A9FB" w:rsidR="00E70AF1" w:rsidRDefault="009A06CA">
      <w:pPr>
        <w:pStyle w:val="Heading1"/>
      </w:pPr>
      <w:r>
        <w:t>Nadcap</w:t>
      </w:r>
      <w:r w:rsidR="00E70AF1">
        <w:t xml:space="preserve"> process implementing procedure </w:t>
      </w:r>
      <w:r w:rsidR="00BA5DBE">
        <w:t>–</w:t>
      </w:r>
      <w:r w:rsidR="00E70AF1">
        <w:t xml:space="preserve"> open</w:t>
      </w:r>
    </w:p>
    <w:p w14:paraId="1E93D2C2" w14:textId="39DB5735" w:rsidR="00BA5DBE" w:rsidRPr="00B9553E" w:rsidRDefault="0023660A" w:rsidP="00B9537B">
      <w:pPr>
        <w:pStyle w:val="Body"/>
      </w:pPr>
      <w:r w:rsidRPr="00B9553E">
        <w:t xml:space="preserve">Doug Matson </w:t>
      </w:r>
      <w:r w:rsidR="00B470F0">
        <w:t>presented, d</w:t>
      </w:r>
      <w:r w:rsidRPr="00B9553E">
        <w:t>iscussion</w:t>
      </w:r>
      <w:r w:rsidR="00B470F0">
        <w:t xml:space="preserve"> centered</w:t>
      </w:r>
      <w:r w:rsidRPr="00B9553E">
        <w:t xml:space="preserve"> on whether AS9100</w:t>
      </w:r>
      <w:r w:rsidR="00B470F0">
        <w:t xml:space="preserve"> Rev </w:t>
      </w:r>
      <w:r w:rsidRPr="00B9553E">
        <w:t xml:space="preserve">D requires use of specific procedures to monitor special processes. </w:t>
      </w:r>
      <w:r w:rsidR="009364B4" w:rsidRPr="00B9553E">
        <w:t>Considerable detailed discussion on maintaining procedures.</w:t>
      </w:r>
    </w:p>
    <w:p w14:paraId="0B06FB87" w14:textId="1F7D355D" w:rsidR="00E70AF1" w:rsidRPr="00B9553E" w:rsidRDefault="009364B4">
      <w:pPr>
        <w:pStyle w:val="Heading1"/>
      </w:pPr>
      <w:r w:rsidRPr="00B9553E">
        <w:t>TOP 10 NCRs</w:t>
      </w:r>
      <w:r w:rsidR="006B7D84">
        <w:t>– open</w:t>
      </w:r>
    </w:p>
    <w:p w14:paraId="17FC0BDF" w14:textId="495B649F" w:rsidR="009364B4" w:rsidRPr="00B9553E" w:rsidRDefault="009364B4" w:rsidP="009364B4">
      <w:pPr>
        <w:pStyle w:val="Body"/>
      </w:pPr>
      <w:r w:rsidRPr="00B9553E">
        <w:t>It was presented that the top NCR</w:t>
      </w:r>
      <w:r w:rsidR="008A0648" w:rsidRPr="00B9553E">
        <w:t xml:space="preserve"> (excluding job audits)</w:t>
      </w:r>
      <w:r w:rsidRPr="00B9553E">
        <w:t xml:space="preserve"> is </w:t>
      </w:r>
      <w:r w:rsidR="00B470F0">
        <w:t xml:space="preserve">written </w:t>
      </w:r>
      <w:r w:rsidRPr="00B9553E">
        <w:t>against “</w:t>
      </w:r>
      <w:r w:rsidR="008A0648" w:rsidRPr="00B9553E">
        <w:t xml:space="preserve">Are all corrective actions from the previous </w:t>
      </w:r>
      <w:r w:rsidR="009A06CA">
        <w:t>Nadcap</w:t>
      </w:r>
      <w:r w:rsidR="008A0648" w:rsidRPr="00B9553E">
        <w:t xml:space="preserve"> Audit still implemented</w:t>
      </w:r>
      <w:r w:rsidRPr="00B9553E">
        <w:t>”</w:t>
      </w:r>
      <w:r w:rsidR="00B470F0">
        <w:t>.</w:t>
      </w:r>
      <w:r w:rsidRPr="00B9553E">
        <w:t xml:space="preserve"> This was written </w:t>
      </w:r>
      <w:r w:rsidR="002B47C8" w:rsidRPr="00B9553E">
        <w:t xml:space="preserve">94 </w:t>
      </w:r>
      <w:r w:rsidRPr="00B9553E">
        <w:t xml:space="preserve">times </w:t>
      </w:r>
      <w:r w:rsidR="009F52F7">
        <w:t>in 2016</w:t>
      </w:r>
      <w:r w:rsidRPr="00B9553E">
        <w:t>.</w:t>
      </w:r>
    </w:p>
    <w:p w14:paraId="70A1FE83" w14:textId="522FF71C" w:rsidR="008A0648" w:rsidRDefault="008A0648" w:rsidP="008A0648">
      <w:pPr>
        <w:pStyle w:val="Body"/>
        <w:rPr>
          <w:color w:val="00B0F0"/>
        </w:rPr>
      </w:pPr>
      <w:r w:rsidRPr="00B9553E">
        <w:t>When job audit</w:t>
      </w:r>
      <w:r w:rsidR="00B43EDE">
        <w:t>s</w:t>
      </w:r>
      <w:r w:rsidRPr="00B9553E">
        <w:t xml:space="preserve"> are included, it was presented that the top NCR is </w:t>
      </w:r>
      <w:r w:rsidR="00B470F0">
        <w:t xml:space="preserve">written </w:t>
      </w:r>
      <w:r w:rsidRPr="00B9553E">
        <w:t xml:space="preserve">against “Did the treatment of hardware conform to customers specified requirements”.  This was written 255 times </w:t>
      </w:r>
      <w:r w:rsidR="009F52F7">
        <w:t>in 2016</w:t>
      </w:r>
      <w:r>
        <w:rPr>
          <w:color w:val="00B0F0"/>
        </w:rPr>
        <w:t>.</w:t>
      </w:r>
    </w:p>
    <w:p w14:paraId="2EE60B0D" w14:textId="530EAE1B" w:rsidR="00E70AF1" w:rsidRDefault="00E70AF1">
      <w:pPr>
        <w:pStyle w:val="Heading1"/>
      </w:pPr>
      <w:r>
        <w:t xml:space="preserve">q &amp; a session </w:t>
      </w:r>
      <w:r w:rsidR="00BA5DBE">
        <w:t>–</w:t>
      </w:r>
      <w:r>
        <w:t xml:space="preserve"> open</w:t>
      </w:r>
    </w:p>
    <w:p w14:paraId="64BFBEC6" w14:textId="6923F7C8" w:rsidR="00F60747" w:rsidRPr="00B9553E" w:rsidRDefault="00F60747">
      <w:pPr>
        <w:pStyle w:val="Body"/>
      </w:pPr>
      <w:r w:rsidRPr="00B9553E">
        <w:t>Q1</w:t>
      </w:r>
      <w:r w:rsidR="00BB239F">
        <w:t>:</w:t>
      </w:r>
      <w:r w:rsidRPr="00B9553E">
        <w:t xml:space="preserve"> Cycle time (response to findings)</w:t>
      </w:r>
      <w:r w:rsidR="00BB239F">
        <w:t xml:space="preserve"> </w:t>
      </w:r>
      <w:r w:rsidRPr="00B9553E">
        <w:t>– Working days</w:t>
      </w:r>
      <w:r w:rsidR="007B2DF4">
        <w:t>,</w:t>
      </w:r>
      <w:r w:rsidRPr="00B9553E">
        <w:t xml:space="preserve"> is there any allowance for Sick Days, Vacation Days; on </w:t>
      </w:r>
      <w:r w:rsidR="00BA62E3" w:rsidRPr="00A70525">
        <w:t>holidays,</w:t>
      </w:r>
      <w:r w:rsidRPr="00B9553E">
        <w:t xml:space="preserve"> it costs extra to pay someone to work on findings</w:t>
      </w:r>
      <w:r w:rsidR="00BB239F">
        <w:t>?</w:t>
      </w:r>
    </w:p>
    <w:p w14:paraId="17C6311C" w14:textId="34189819" w:rsidR="00F60747" w:rsidRPr="00B9553E" w:rsidRDefault="00F60747">
      <w:pPr>
        <w:pStyle w:val="Body"/>
      </w:pPr>
      <w:r w:rsidRPr="00B9553E">
        <w:t>A1</w:t>
      </w:r>
      <w:r w:rsidR="00BB239F">
        <w:t>:</w:t>
      </w:r>
      <w:r w:rsidRPr="00B9553E">
        <w:t xml:space="preserve"> This is standardized across the board for all commodities. </w:t>
      </w:r>
      <w:r w:rsidR="007B2DF4">
        <w:t xml:space="preserve">Delinquency days are available, with the amount depending on </w:t>
      </w:r>
      <w:r w:rsidR="00BB239F">
        <w:t>M</w:t>
      </w:r>
      <w:r w:rsidR="007B2DF4">
        <w:t>erit</w:t>
      </w:r>
      <w:r w:rsidRPr="00B9553E">
        <w:t xml:space="preserve">. Holidays such as Christmas are </w:t>
      </w:r>
      <w:r w:rsidR="007B2DF4">
        <w:t>planned,</w:t>
      </w:r>
      <w:r w:rsidRPr="00B9553E">
        <w:t xml:space="preserve"> </w:t>
      </w:r>
      <w:r w:rsidR="007B2DF4">
        <w:t>y</w:t>
      </w:r>
      <w:r w:rsidRPr="00B9553E">
        <w:t xml:space="preserve">ou (Supplier) have a </w:t>
      </w:r>
      <w:r w:rsidR="00A70525" w:rsidRPr="00A70525">
        <w:t>3-month</w:t>
      </w:r>
      <w:r w:rsidRPr="00B9553E">
        <w:t xml:space="preserve"> window to schedule an audit. </w:t>
      </w:r>
    </w:p>
    <w:p w14:paraId="2B06A59F" w14:textId="5A74CBC4" w:rsidR="00F60747" w:rsidRPr="00B9553E" w:rsidRDefault="00F60747">
      <w:pPr>
        <w:pStyle w:val="Body"/>
      </w:pPr>
      <w:r w:rsidRPr="00B9553E">
        <w:t>Q2</w:t>
      </w:r>
      <w:r w:rsidR="00BB239F">
        <w:t>:</w:t>
      </w:r>
      <w:r w:rsidRPr="00B9553E">
        <w:t xml:space="preserve"> Follow on to above</w:t>
      </w:r>
      <w:r w:rsidR="00A70525" w:rsidRPr="00B9553E">
        <w:t>,</w:t>
      </w:r>
      <w:r w:rsidRPr="00B9553E">
        <w:t xml:space="preserve"> Due to demands on Staff Engineer </w:t>
      </w:r>
      <w:r w:rsidR="00DA185D" w:rsidRPr="00A70525">
        <w:t>etc.</w:t>
      </w:r>
      <w:r w:rsidRPr="00B9553E">
        <w:t xml:space="preserve"> is there any special allowance which can be made</w:t>
      </w:r>
      <w:r w:rsidR="00BB239F">
        <w:t>?</w:t>
      </w:r>
    </w:p>
    <w:p w14:paraId="1F7F358A" w14:textId="71793AA8" w:rsidR="00F60747" w:rsidRPr="00B9553E" w:rsidRDefault="00F60747">
      <w:pPr>
        <w:pStyle w:val="Body"/>
      </w:pPr>
      <w:r w:rsidRPr="00B9553E">
        <w:lastRenderedPageBreak/>
        <w:t>A2</w:t>
      </w:r>
      <w:r w:rsidR="00BB239F">
        <w:t xml:space="preserve">: </w:t>
      </w:r>
      <w:r w:rsidRPr="00B9553E">
        <w:t xml:space="preserve">The demands on </w:t>
      </w:r>
      <w:r w:rsidR="00BB239F">
        <w:t xml:space="preserve">the </w:t>
      </w:r>
      <w:r w:rsidRPr="00B9553E">
        <w:t xml:space="preserve">Staff </w:t>
      </w:r>
      <w:r w:rsidR="00BB239F">
        <w:t>E</w:t>
      </w:r>
      <w:r w:rsidRPr="00B9553E">
        <w:t xml:space="preserve">ngineer is not relevant to </w:t>
      </w:r>
      <w:r w:rsidR="00BB239F">
        <w:t xml:space="preserve">the </w:t>
      </w:r>
      <w:r w:rsidRPr="00B9553E">
        <w:t>issue. If you have a good proposal you can go through the system (SSC</w:t>
      </w:r>
      <w:r w:rsidRPr="00B9553E">
        <w:sym w:font="Wingdings" w:char="F0E0"/>
      </w:r>
      <w:r w:rsidRPr="00B9553E">
        <w:t>NMC and get a response)</w:t>
      </w:r>
      <w:r w:rsidR="00BB239F">
        <w:t>.</w:t>
      </w:r>
    </w:p>
    <w:p w14:paraId="7D33C768" w14:textId="52CC43CE" w:rsidR="00F60747" w:rsidRPr="00B9553E" w:rsidRDefault="00F60747">
      <w:pPr>
        <w:pStyle w:val="Body"/>
      </w:pPr>
      <w:r w:rsidRPr="00B9553E">
        <w:t>Q3</w:t>
      </w:r>
      <w:r w:rsidR="00BB239F">
        <w:t>:</w:t>
      </w:r>
      <w:r w:rsidRPr="00B9553E">
        <w:t xml:space="preserve"> Self Audit –Sup</w:t>
      </w:r>
      <w:r w:rsidR="00E47A5F" w:rsidRPr="00B9553E">
        <w:t>p</w:t>
      </w:r>
      <w:r w:rsidRPr="00B9553E">
        <w:t xml:space="preserve">lier does his procedure. If the </w:t>
      </w:r>
      <w:r w:rsidR="009A06CA">
        <w:t>NADCAP</w:t>
      </w:r>
      <w:r w:rsidRPr="00B9553E">
        <w:t xml:space="preserve"> Auditor discovers a failure to address an item and makes a finding, does that constitute a finding – Major? Minor?</w:t>
      </w:r>
    </w:p>
    <w:p w14:paraId="21B60C5C" w14:textId="436CBA50" w:rsidR="00BD76D3" w:rsidRPr="00B9553E" w:rsidRDefault="00F60747">
      <w:pPr>
        <w:pStyle w:val="Body"/>
      </w:pPr>
      <w:r w:rsidRPr="00B9553E">
        <w:t>A3</w:t>
      </w:r>
      <w:r w:rsidR="00BB239F">
        <w:t>:</w:t>
      </w:r>
      <w:r w:rsidRPr="00B9553E">
        <w:t xml:space="preserve"> If it is a systemic </w:t>
      </w:r>
      <w:r w:rsidR="007B3F4A" w:rsidRPr="00B9553E">
        <w:t>issue,</w:t>
      </w:r>
      <w:r w:rsidRPr="00B9553E">
        <w:t xml:space="preserve"> and a </w:t>
      </w:r>
      <w:r w:rsidR="00BB239F">
        <w:t>S</w:t>
      </w:r>
      <w:r w:rsidRPr="00B9553E">
        <w:t xml:space="preserve">upplier checks off many questions and </w:t>
      </w:r>
      <w:r w:rsidR="00BB239F">
        <w:t>A</w:t>
      </w:r>
      <w:r w:rsidRPr="00B9553E">
        <w:t xml:space="preserve">uditor discovers </w:t>
      </w:r>
      <w:r w:rsidR="00BD76D3" w:rsidRPr="00B9553E">
        <w:t xml:space="preserve">discrepancy, </w:t>
      </w:r>
      <w:r w:rsidR="00A70525" w:rsidRPr="00B9553E">
        <w:t xml:space="preserve">then </w:t>
      </w:r>
      <w:r w:rsidR="00BD76D3" w:rsidRPr="00B9553E">
        <w:t>there is an issue.</w:t>
      </w:r>
      <w:r w:rsidR="00A70525" w:rsidRPr="00B9553E">
        <w:t xml:space="preserve">  </w:t>
      </w:r>
      <w:r w:rsidR="00BD76D3" w:rsidRPr="00B9553E">
        <w:t>(may be a finding)</w:t>
      </w:r>
    </w:p>
    <w:p w14:paraId="21DCE29E" w14:textId="1B5907CD" w:rsidR="00F60747" w:rsidRPr="00B9553E" w:rsidRDefault="00BD76D3">
      <w:pPr>
        <w:pStyle w:val="Body"/>
      </w:pPr>
      <w:r w:rsidRPr="00B9553E">
        <w:t xml:space="preserve">Checklist Question 1.1 does specifically ask whether self-audit was performed and findings were addressed through the </w:t>
      </w:r>
      <w:r w:rsidR="00BB239F">
        <w:t>S</w:t>
      </w:r>
      <w:r w:rsidRPr="00B9553E">
        <w:t xml:space="preserve">upplier </w:t>
      </w:r>
      <w:r w:rsidR="00BB239F" w:rsidRPr="00B9553E">
        <w:t>Corrective Action System</w:t>
      </w:r>
      <w:r w:rsidRPr="00B9553E">
        <w:t>.</w:t>
      </w:r>
      <w:r w:rsidR="00F60747" w:rsidRPr="00B9553E">
        <w:t xml:space="preserve"> </w:t>
      </w:r>
      <w:r w:rsidRPr="00B9553E">
        <w:t xml:space="preserve">If there is a discrepancy between </w:t>
      </w:r>
      <w:r w:rsidR="00BB239F">
        <w:t>A</w:t>
      </w:r>
      <w:r w:rsidRPr="00B9553E">
        <w:t xml:space="preserve">uditor and </w:t>
      </w:r>
      <w:r w:rsidR="00BB239F">
        <w:t>S</w:t>
      </w:r>
      <w:r w:rsidR="00A70525" w:rsidRPr="00B9553E">
        <w:t>upplier,</w:t>
      </w:r>
      <w:r w:rsidRPr="00B9553E">
        <w:t xml:space="preserve"> please call Staff </w:t>
      </w:r>
      <w:r w:rsidR="00BB239F">
        <w:t>E</w:t>
      </w:r>
      <w:r w:rsidRPr="00B9553E">
        <w:t>ngineer to help resolve the issue</w:t>
      </w:r>
      <w:r w:rsidR="00A70525" w:rsidRPr="00B9553E">
        <w:t>.</w:t>
      </w:r>
    </w:p>
    <w:p w14:paraId="64C805C9" w14:textId="418D04BC" w:rsidR="00BD76D3" w:rsidRPr="00B9553E" w:rsidRDefault="00BD76D3">
      <w:pPr>
        <w:pStyle w:val="Body"/>
      </w:pPr>
      <w:r w:rsidRPr="00B9553E">
        <w:t>Q4</w:t>
      </w:r>
      <w:r w:rsidR="00BB239F">
        <w:t>:</w:t>
      </w:r>
      <w:r w:rsidRPr="00B9553E">
        <w:t xml:space="preserve"> Supplier agreed to the </w:t>
      </w:r>
      <w:r w:rsidR="009A06CA">
        <w:t>Nadcap</w:t>
      </w:r>
      <w:r w:rsidR="009A06CA" w:rsidRPr="00B9553E">
        <w:t xml:space="preserve"> </w:t>
      </w:r>
      <w:r w:rsidRPr="00B9553E">
        <w:t xml:space="preserve">Audit findings; but there was an issue with properly interpreting customer specs. If during an audit a major finding was made and NCR written; later customer indicated that the finding was due to misinterpretation of their spec. </w:t>
      </w:r>
      <w:r w:rsidR="00A70525" w:rsidRPr="00B9553E">
        <w:t>“</w:t>
      </w:r>
      <w:r w:rsidRPr="00B9553E">
        <w:t>This was a painful process</w:t>
      </w:r>
      <w:r w:rsidR="00A70525" w:rsidRPr="00B9553E">
        <w:t>.”</w:t>
      </w:r>
    </w:p>
    <w:p w14:paraId="7B4DF615" w14:textId="20BCF48D" w:rsidR="00BD76D3" w:rsidRPr="00B9553E" w:rsidRDefault="00BD76D3">
      <w:pPr>
        <w:pStyle w:val="Body"/>
      </w:pPr>
      <w:r w:rsidRPr="00B9553E">
        <w:t>A4</w:t>
      </w:r>
      <w:r w:rsidR="00BB239F">
        <w:t>:</w:t>
      </w:r>
      <w:r w:rsidRPr="00B9553E">
        <w:t xml:space="preserve"> The NCR should be voided.</w:t>
      </w:r>
      <w:r w:rsidR="00C67031" w:rsidRPr="00B9553E">
        <w:t xml:space="preserve"> If there are questions or clarifications needed from a </w:t>
      </w:r>
      <w:r w:rsidR="00A70525" w:rsidRPr="00B9553E">
        <w:t xml:space="preserve">Subscriber </w:t>
      </w:r>
      <w:r w:rsidR="00C67031" w:rsidRPr="00B9553E">
        <w:t xml:space="preserve">during the audit the </w:t>
      </w:r>
      <w:r w:rsidR="00BB239F">
        <w:t>S</w:t>
      </w:r>
      <w:r w:rsidR="00C67031" w:rsidRPr="00B9553E">
        <w:t xml:space="preserve">upplier can and is encouraged to contact the </w:t>
      </w:r>
      <w:r w:rsidR="00BB239F">
        <w:t>S</w:t>
      </w:r>
      <w:r w:rsidR="00A70525" w:rsidRPr="00B9553E">
        <w:t xml:space="preserve">ubscriber </w:t>
      </w:r>
      <w:r w:rsidR="00C67031" w:rsidRPr="00B9553E">
        <w:t>for clarification (to avert a potential NCR)</w:t>
      </w:r>
      <w:r w:rsidR="00BB239F">
        <w:t>.</w:t>
      </w:r>
    </w:p>
    <w:p w14:paraId="495E0FAC" w14:textId="0265B266" w:rsidR="002D2B24" w:rsidRPr="00B9553E" w:rsidRDefault="002D2B24">
      <w:pPr>
        <w:pStyle w:val="Body"/>
      </w:pPr>
      <w:r w:rsidRPr="00B9553E">
        <w:t>A5</w:t>
      </w:r>
      <w:r w:rsidR="00BB239F">
        <w:t>:</w:t>
      </w:r>
      <w:r w:rsidRPr="00B9553E">
        <w:t xml:space="preserve"> AC7101/4 – i</w:t>
      </w:r>
      <w:r w:rsidR="00210EFB" w:rsidRPr="00B9553E">
        <w:t xml:space="preserve">f you are a </w:t>
      </w:r>
      <w:r w:rsidR="00BB239F" w:rsidRPr="00B9553E">
        <w:t>Heat</w:t>
      </w:r>
      <w:r w:rsidR="009A06CA">
        <w:t xml:space="preserve"> </w:t>
      </w:r>
      <w:r w:rsidR="00BB239F">
        <w:t>T</w:t>
      </w:r>
      <w:r w:rsidR="00BB239F" w:rsidRPr="00B9553E">
        <w:t xml:space="preserve">reat Supplier </w:t>
      </w:r>
      <w:r w:rsidR="00210EFB" w:rsidRPr="00B9553E">
        <w:t>can those tests and information be used for the job tracker?</w:t>
      </w:r>
    </w:p>
    <w:p w14:paraId="7D57EC92" w14:textId="624F460D" w:rsidR="002D2B24" w:rsidRDefault="002D2B24">
      <w:pPr>
        <w:pStyle w:val="Body"/>
      </w:pPr>
      <w:r w:rsidRPr="00B9553E">
        <w:t>A5</w:t>
      </w:r>
      <w:r w:rsidR="00BB239F">
        <w:t>:</w:t>
      </w:r>
      <w:r w:rsidRPr="00B9553E">
        <w:t xml:space="preserve"> </w:t>
      </w:r>
      <w:r w:rsidR="00210EFB" w:rsidRPr="00B9553E">
        <w:t xml:space="preserve">Yes. The </w:t>
      </w:r>
      <w:r w:rsidR="00BB239F" w:rsidRPr="00B9553E">
        <w:t>Heat</w:t>
      </w:r>
      <w:r w:rsidR="009A06CA">
        <w:t xml:space="preserve"> </w:t>
      </w:r>
      <w:r w:rsidR="00BB239F" w:rsidRPr="00B9553E">
        <w:t xml:space="preserve">Treat </w:t>
      </w:r>
      <w:r w:rsidR="00210EFB" w:rsidRPr="00B9553E">
        <w:t>job information can be used.</w:t>
      </w:r>
    </w:p>
    <w:p w14:paraId="31E88238" w14:textId="137FAEEF" w:rsidR="00D24559" w:rsidRPr="00B9553E" w:rsidRDefault="00D24559">
      <w:pPr>
        <w:pStyle w:val="Body"/>
      </w:pPr>
      <w:r w:rsidRPr="00B9553E">
        <w:t>Q6</w:t>
      </w:r>
      <w:r w:rsidR="00BB239F">
        <w:t>:</w:t>
      </w:r>
      <w:r w:rsidRPr="00B9553E">
        <w:t xml:space="preserve"> Does the </w:t>
      </w:r>
      <w:r w:rsidR="00BB239F">
        <w:t>S</w:t>
      </w:r>
      <w:r w:rsidRPr="00B9553E">
        <w:t xml:space="preserve">upplier </w:t>
      </w:r>
      <w:proofErr w:type="gramStart"/>
      <w:r w:rsidRPr="00B9553E">
        <w:t>have to</w:t>
      </w:r>
      <w:proofErr w:type="gramEnd"/>
      <w:r w:rsidRPr="00B9553E">
        <w:t xml:space="preserve"> show that all findings have been addressed and corrective actions implemented</w:t>
      </w:r>
      <w:r w:rsidR="00BB239F">
        <w:t>?</w:t>
      </w:r>
    </w:p>
    <w:p w14:paraId="3FD866A6" w14:textId="5447C3A8" w:rsidR="00D24559" w:rsidRPr="00B9553E" w:rsidRDefault="00D24559">
      <w:pPr>
        <w:pStyle w:val="Body"/>
      </w:pPr>
      <w:r w:rsidRPr="00B9553E">
        <w:t>A6</w:t>
      </w:r>
      <w:r w:rsidR="00BB239F">
        <w:t>:</w:t>
      </w:r>
      <w:r w:rsidRPr="00B9553E">
        <w:t xml:space="preserve"> Audit Advisory 16-003 clarifies this.</w:t>
      </w:r>
    </w:p>
    <w:p w14:paraId="5001999B" w14:textId="4A397111" w:rsidR="00D57455" w:rsidRDefault="00D57455">
      <w:pPr>
        <w:pStyle w:val="Heading1"/>
      </w:pPr>
      <w:r>
        <w:t>PLANNING &amp; OPS REPORT OUT</w:t>
      </w:r>
    </w:p>
    <w:p w14:paraId="7506C912" w14:textId="24BF075E" w:rsidR="00F86FDB" w:rsidRPr="00B9553E" w:rsidRDefault="009C70E0">
      <w:pPr>
        <w:pStyle w:val="Body"/>
      </w:pPr>
      <w:r w:rsidRPr="00B9553E">
        <w:t>Chairperson</w:t>
      </w:r>
      <w:r w:rsidR="009A06CA">
        <w:t>,</w:t>
      </w:r>
      <w:r w:rsidRPr="00B9553E">
        <w:t xml:space="preserve"> Tom Norris presented the Planning and Ops </w:t>
      </w:r>
      <w:r w:rsidR="003373EF" w:rsidRPr="00B9553E">
        <w:t xml:space="preserve">meeting summary from the night of </w:t>
      </w:r>
      <w:r w:rsidR="00260E6D">
        <w:t>22</w:t>
      </w:r>
      <w:r w:rsidR="003373EF" w:rsidRPr="00B9553E">
        <w:t>-</w:t>
      </w:r>
      <w:r w:rsidR="00260E6D">
        <w:t xml:space="preserve">Feb-2017 - </w:t>
      </w:r>
      <w:r w:rsidR="003373EF" w:rsidRPr="00B9553E">
        <w:t xml:space="preserve">One item of concern to HTTG pertained to a Planning &amp; Ops discussion of a possible future reduction of </w:t>
      </w:r>
      <w:r w:rsidR="00260E6D" w:rsidRPr="00B9553E">
        <w:t xml:space="preserve">Task Group </w:t>
      </w:r>
      <w:r w:rsidR="003373EF" w:rsidRPr="00B9553E">
        <w:t>required pre-audit data.</w:t>
      </w:r>
      <w:r w:rsidR="00F14EE8">
        <w:t xml:space="preserve">  However, the HTTG does not want the list required in AC7102 reduced as proposed during the Planning &amp; Ops.</w:t>
      </w:r>
    </w:p>
    <w:p w14:paraId="49F07ED4" w14:textId="7F384D7B" w:rsidR="00A60102" w:rsidRPr="00B9553E" w:rsidRDefault="00610180">
      <w:pPr>
        <w:pStyle w:val="Body"/>
      </w:pPr>
      <w:r w:rsidRPr="00B9553E">
        <w:t xml:space="preserve">NMC Standardization Committee requested </w:t>
      </w:r>
      <w:r w:rsidR="00EA3A6B">
        <w:t>f</w:t>
      </w:r>
      <w:r w:rsidRPr="00B9553E">
        <w:t xml:space="preserve">eedback on the number of </w:t>
      </w:r>
      <w:r w:rsidR="00C306FE" w:rsidRPr="00B9553E">
        <w:t>Task Group</w:t>
      </w:r>
      <w:r w:rsidR="009A06CA">
        <w:t xml:space="preserve"> </w:t>
      </w:r>
      <w:r w:rsidR="00C306FE" w:rsidRPr="00B9553E">
        <w:t xml:space="preserve">required </w:t>
      </w:r>
      <w:r w:rsidRPr="00B9553E">
        <w:t>Job Audits</w:t>
      </w:r>
      <w:r w:rsidR="00CE5C3C">
        <w:t>.</w:t>
      </w:r>
    </w:p>
    <w:p w14:paraId="3EF7E6AF" w14:textId="180947A5" w:rsidR="00610180" w:rsidRDefault="00A60102" w:rsidP="00610180">
      <w:pPr>
        <w:pStyle w:val="Body"/>
        <w:rPr>
          <w:color w:val="00B0F0"/>
        </w:rPr>
      </w:pPr>
      <w:r w:rsidRPr="00B9553E">
        <w:t xml:space="preserve">The Job Tracker </w:t>
      </w:r>
      <w:r w:rsidR="001E59E7" w:rsidRPr="00B9553E">
        <w:t>thoroughness of tracking job audit</w:t>
      </w:r>
      <w:r w:rsidR="009A06CA">
        <w:t xml:space="preserve"> data</w:t>
      </w:r>
      <w:r w:rsidR="001E59E7" w:rsidRPr="00B9553E">
        <w:t xml:space="preserve"> was brought up by Ed</w:t>
      </w:r>
      <w:r w:rsidR="009A06CA">
        <w:t>dy</w:t>
      </w:r>
      <w:r w:rsidR="001E59E7" w:rsidRPr="00B9553E">
        <w:t xml:space="preserve"> Pham. The concern is that the Job Tracker does not provide adequate oversight of the job audits</w:t>
      </w:r>
      <w:r w:rsidR="001E59E7">
        <w:rPr>
          <w:color w:val="00B0F0"/>
        </w:rPr>
        <w:t>.</w:t>
      </w:r>
    </w:p>
    <w:p w14:paraId="7199FBB2" w14:textId="6A57D4EA" w:rsidR="001E59E7" w:rsidRPr="00A60102" w:rsidRDefault="00366FF6" w:rsidP="00D2172C">
      <w:pPr>
        <w:pStyle w:val="ActionItem"/>
        <w:rPr>
          <w:color w:val="00B0F0"/>
          <w:u w:val="single"/>
        </w:rPr>
      </w:pPr>
      <w:r w:rsidRPr="001B620D">
        <w:t>ACTION</w:t>
      </w:r>
      <w:r>
        <w:t xml:space="preserve"> ITEM</w:t>
      </w:r>
      <w:r w:rsidRPr="001B620D">
        <w:t xml:space="preserve">: </w:t>
      </w:r>
      <w:r w:rsidR="00125707">
        <w:t>Auditor Consistency Sub-team to review effectiveness of Job Tracker</w:t>
      </w:r>
      <w:r w:rsidR="0020373E">
        <w:t xml:space="preserve"> as </w:t>
      </w:r>
      <w:r w:rsidR="0020373E" w:rsidRPr="00B9553E">
        <w:t>the Job Tracker does not provide adequate oversight of the job audits</w:t>
      </w:r>
      <w:r w:rsidR="00125707">
        <w:t>.</w:t>
      </w:r>
      <w:r>
        <w:t xml:space="preserve"> (Due Date: </w:t>
      </w:r>
      <w:r w:rsidR="009A06CA">
        <w:t>1-</w:t>
      </w:r>
      <w:r w:rsidR="00125707">
        <w:t>Jun</w:t>
      </w:r>
      <w:r>
        <w:t>-2017).</w:t>
      </w:r>
    </w:p>
    <w:p w14:paraId="41433447" w14:textId="03D9AAFE" w:rsidR="00D57455" w:rsidRDefault="00D57455">
      <w:pPr>
        <w:pStyle w:val="Heading1"/>
      </w:pPr>
      <w:r>
        <w:t>Closed meeting new business</w:t>
      </w:r>
    </w:p>
    <w:p w14:paraId="11F1B2EC" w14:textId="2E016D22" w:rsidR="001E59E7" w:rsidRPr="00B9553E" w:rsidRDefault="001823E0">
      <w:pPr>
        <w:pStyle w:val="Body"/>
      </w:pPr>
      <w:r w:rsidRPr="00B9553E">
        <w:t>1)</w:t>
      </w:r>
      <w:r w:rsidR="0020373E">
        <w:t xml:space="preserve"> </w:t>
      </w:r>
      <w:r w:rsidR="001E59E7" w:rsidRPr="00B9553E">
        <w:t>Task Group Meeting in Shanghai in 2020.</w:t>
      </w:r>
      <w:r w:rsidR="00EE04C6">
        <w:t xml:space="preserve">  </w:t>
      </w:r>
      <w:r w:rsidR="001E59E7" w:rsidRPr="00B9553E">
        <w:t xml:space="preserve">Will your </w:t>
      </w:r>
      <w:r w:rsidR="008C231C" w:rsidRPr="00B9553E">
        <w:t xml:space="preserve">company </w:t>
      </w:r>
      <w:r w:rsidR="001E59E7" w:rsidRPr="00B9553E">
        <w:t xml:space="preserve">object? A survey was taken to determine of the </w:t>
      </w:r>
      <w:r w:rsidR="00260E6D">
        <w:t>HT</w:t>
      </w:r>
      <w:r w:rsidR="001E59E7" w:rsidRPr="00B9553E">
        <w:t>TG members will be able to participate</w:t>
      </w:r>
      <w:r w:rsidR="00E1546D">
        <w:t xml:space="preserve">. </w:t>
      </w:r>
      <w:r w:rsidR="00EA3A6B">
        <w:t xml:space="preserve">There were </w:t>
      </w:r>
      <w:r w:rsidR="001E59E7" w:rsidRPr="00B9553E">
        <w:t xml:space="preserve">16 </w:t>
      </w:r>
      <w:r w:rsidR="00260E6D">
        <w:t>HT</w:t>
      </w:r>
      <w:r w:rsidR="001E59E7" w:rsidRPr="00B9553E">
        <w:t xml:space="preserve">TG members </w:t>
      </w:r>
      <w:r w:rsidR="00EA3A6B">
        <w:t xml:space="preserve">that </w:t>
      </w:r>
      <w:r w:rsidR="00E1546D">
        <w:t>stated</w:t>
      </w:r>
      <w:r w:rsidR="001E59E7" w:rsidRPr="00B9553E">
        <w:t xml:space="preserve"> they will participate</w:t>
      </w:r>
      <w:r w:rsidR="00260E6D">
        <w:t xml:space="preserve"> in the Shanghai 2020 meeting</w:t>
      </w:r>
      <w:r w:rsidR="001E59E7" w:rsidRPr="00B9553E">
        <w:t xml:space="preserve">. </w:t>
      </w:r>
    </w:p>
    <w:p w14:paraId="44D3381B" w14:textId="7F235A05" w:rsidR="00350EFD" w:rsidRPr="00B9553E" w:rsidRDefault="001823E0">
      <w:pPr>
        <w:pStyle w:val="Body"/>
      </w:pPr>
      <w:r w:rsidRPr="00B9553E">
        <w:t>2)</w:t>
      </w:r>
      <w:r w:rsidR="0097688F" w:rsidRPr="00B9553E">
        <w:t xml:space="preserve"> Q</w:t>
      </w:r>
      <w:r w:rsidR="00260E6D">
        <w:t>:</w:t>
      </w:r>
      <w:r w:rsidR="0097688F" w:rsidRPr="00B9553E">
        <w:t xml:space="preserve"> Is it</w:t>
      </w:r>
      <w:r w:rsidR="00350EFD" w:rsidRPr="00B9553E">
        <w:t xml:space="preserve"> allowable to calibrate a working instrume</w:t>
      </w:r>
      <w:r w:rsidR="00090073" w:rsidRPr="00B9553E">
        <w:t>nt including the lead wire</w:t>
      </w:r>
      <w:r w:rsidR="00E1546D">
        <w:t>?</w:t>
      </w:r>
    </w:p>
    <w:p w14:paraId="63CF3121" w14:textId="7C03C12C" w:rsidR="00350EFD" w:rsidRPr="00B9553E" w:rsidRDefault="00350EFD">
      <w:pPr>
        <w:pStyle w:val="Body"/>
      </w:pPr>
      <w:r w:rsidRPr="00B9553E">
        <w:t xml:space="preserve">A: </w:t>
      </w:r>
      <w:r w:rsidR="00090073" w:rsidRPr="00B9553E">
        <w:t>It is not an issue and is acceptable.</w:t>
      </w:r>
    </w:p>
    <w:p w14:paraId="3E745EA1" w14:textId="0614F358" w:rsidR="001823E0" w:rsidRPr="00B9553E" w:rsidRDefault="001823E0" w:rsidP="0097688F">
      <w:pPr>
        <w:pStyle w:val="Body"/>
        <w:numPr>
          <w:ilvl w:val="0"/>
          <w:numId w:val="6"/>
        </w:numPr>
      </w:pPr>
      <w:r w:rsidRPr="00B9553E">
        <w:t>MTL Testing Checklist. MOU</w:t>
      </w:r>
    </w:p>
    <w:p w14:paraId="1DB07D08" w14:textId="203252F1" w:rsidR="009A43DD" w:rsidRPr="0055531B" w:rsidRDefault="00CC5766" w:rsidP="009A43DD">
      <w:pPr>
        <w:pStyle w:val="Body"/>
      </w:pPr>
      <w:r w:rsidRPr="00B9553E">
        <w:lastRenderedPageBreak/>
        <w:t xml:space="preserve">Concern was raised about list of HT </w:t>
      </w:r>
      <w:r w:rsidR="00260E6D">
        <w:t>S</w:t>
      </w:r>
      <w:r w:rsidRPr="00B9553E">
        <w:t xml:space="preserve">uppliers who have received MTL </w:t>
      </w:r>
      <w:r w:rsidR="00E1546D">
        <w:t>a</w:t>
      </w:r>
      <w:r w:rsidR="00E1546D" w:rsidRPr="00B9553E">
        <w:t xml:space="preserve">ccreditation </w:t>
      </w:r>
      <w:r w:rsidRPr="00B9553E">
        <w:t xml:space="preserve">with number of NCRs </w:t>
      </w:r>
      <w:proofErr w:type="gramStart"/>
      <w:r w:rsidRPr="00B9553E">
        <w:t>in excess of</w:t>
      </w:r>
      <w:proofErr w:type="gramEnd"/>
      <w:r w:rsidRPr="00B9553E">
        <w:t xml:space="preserve"> HTTG acceptance criteria.</w:t>
      </w:r>
      <w:r w:rsidR="009A43DD">
        <w:rPr>
          <w:color w:val="00B0F0"/>
        </w:rPr>
        <w:t xml:space="preserve"> </w:t>
      </w:r>
      <w:r w:rsidR="009A43DD" w:rsidRPr="0055531B">
        <w:t xml:space="preserve">No </w:t>
      </w:r>
      <w:r w:rsidR="00E1546D">
        <w:t>action taken.</w:t>
      </w:r>
    </w:p>
    <w:p w14:paraId="4888B676" w14:textId="365F1610" w:rsidR="00D57455" w:rsidRDefault="00D57455">
      <w:pPr>
        <w:pStyle w:val="Heading1"/>
      </w:pPr>
      <w:r>
        <w:t>Closed mee</w:t>
      </w:r>
      <w:r w:rsidR="00BE5B9B">
        <w:t>T</w:t>
      </w:r>
      <w:r>
        <w:t>i</w:t>
      </w:r>
      <w:r w:rsidR="00BE5B9B">
        <w:t>N</w:t>
      </w:r>
      <w:r>
        <w:t>g t</w:t>
      </w:r>
      <w:r w:rsidR="001823E0">
        <w:t>A</w:t>
      </w:r>
      <w:r>
        <w:t>ble</w:t>
      </w:r>
      <w:r w:rsidR="001823E0">
        <w:t>D</w:t>
      </w:r>
      <w:r>
        <w:t xml:space="preserve"> SUBJECTS</w:t>
      </w:r>
    </w:p>
    <w:p w14:paraId="7D92B7C8" w14:textId="45A4A42B" w:rsidR="003A5947" w:rsidRPr="00B9553E" w:rsidRDefault="003A5947">
      <w:pPr>
        <w:pStyle w:val="Body"/>
      </w:pPr>
      <w:r w:rsidRPr="00B9553E">
        <w:t xml:space="preserve">Tabled Item </w:t>
      </w:r>
      <w:r w:rsidR="00260E6D">
        <w:t>1:</w:t>
      </w:r>
    </w:p>
    <w:p w14:paraId="229FC684" w14:textId="77777777" w:rsidR="00FE163A" w:rsidRPr="00B9553E" w:rsidRDefault="00FE163A">
      <w:pPr>
        <w:pStyle w:val="Body"/>
      </w:pPr>
      <w:r w:rsidRPr="00B9553E">
        <w:t>The procedural requirement to observe all auditors every three years was discussed and tabled for later resolution.</w:t>
      </w:r>
    </w:p>
    <w:p w14:paraId="668F7770" w14:textId="583ADD70" w:rsidR="00FE163A" w:rsidRPr="00B9553E" w:rsidRDefault="00260E6D">
      <w:pPr>
        <w:pStyle w:val="Body"/>
      </w:pPr>
      <w:r>
        <w:t>HT</w:t>
      </w:r>
      <w:r w:rsidR="00FE163A" w:rsidRPr="00B9553E">
        <w:t>TG Chair</w:t>
      </w:r>
      <w:r>
        <w:t>person</w:t>
      </w:r>
      <w:r w:rsidR="00FE163A" w:rsidRPr="00B9553E">
        <w:t xml:space="preserve">: Q: Do we want to continue to have this requirement </w:t>
      </w:r>
      <w:r w:rsidR="00C306FE" w:rsidRPr="00B9553E">
        <w:t xml:space="preserve">(which amounts to ~15 audit observations per year minimum) </w:t>
      </w:r>
      <w:r w:rsidR="00FE163A" w:rsidRPr="00B9553E">
        <w:t>or do we want to change this requirement?</w:t>
      </w:r>
    </w:p>
    <w:p w14:paraId="2ECFB8F1" w14:textId="098D514B" w:rsidR="00C306FE" w:rsidRPr="00B9553E" w:rsidRDefault="00FE163A">
      <w:pPr>
        <w:pStyle w:val="Body"/>
      </w:pPr>
      <w:r w:rsidRPr="00B9553E">
        <w:t>Propose</w:t>
      </w:r>
      <w:r w:rsidR="00125707" w:rsidRPr="00B9553E">
        <w:t>d</w:t>
      </w:r>
      <w:r w:rsidRPr="00B9553E">
        <w:t xml:space="preserve"> </w:t>
      </w:r>
      <w:r w:rsidR="0020373E" w:rsidRPr="00B9553E">
        <w:t>Agenda</w:t>
      </w:r>
      <w:r w:rsidRPr="00B9553E">
        <w:t xml:space="preserve"> Item for June </w:t>
      </w:r>
      <w:r w:rsidR="00260E6D">
        <w:t xml:space="preserve">2017 </w:t>
      </w:r>
      <w:r w:rsidRPr="00B9553E">
        <w:t>meeting to</w:t>
      </w:r>
      <w:r w:rsidR="00260E6D">
        <w:t>:</w:t>
      </w:r>
    </w:p>
    <w:p w14:paraId="19C5E3CC" w14:textId="6B1D536E" w:rsidR="00FE163A" w:rsidRPr="00B9553E" w:rsidRDefault="00906061" w:rsidP="00B9553E">
      <w:pPr>
        <w:pStyle w:val="Body"/>
      </w:pPr>
      <w:r w:rsidRPr="00B9553E">
        <w:t>H</w:t>
      </w:r>
      <w:r w:rsidR="00C306FE" w:rsidRPr="00B9553E">
        <w:t xml:space="preserve">ave Staff </w:t>
      </w:r>
      <w:r w:rsidR="00260E6D">
        <w:t>E</w:t>
      </w:r>
      <w:r w:rsidR="00C306FE" w:rsidRPr="00B9553E">
        <w:t xml:space="preserve">ngineer provide a list to </w:t>
      </w:r>
      <w:r w:rsidR="00260E6D">
        <w:t>HT</w:t>
      </w:r>
      <w:r w:rsidR="00C306FE" w:rsidRPr="00B9553E">
        <w:t xml:space="preserve">TG </w:t>
      </w:r>
      <w:r w:rsidR="00E1546D" w:rsidRPr="00B9553E">
        <w:t xml:space="preserve">leadership </w:t>
      </w:r>
      <w:r w:rsidR="00C306FE" w:rsidRPr="00B9553E">
        <w:t xml:space="preserve">of all the potential </w:t>
      </w:r>
      <w:r w:rsidR="00E1546D" w:rsidRPr="00B9553E">
        <w:t>observation auditors t</w:t>
      </w:r>
      <w:r w:rsidR="00C306FE" w:rsidRPr="00B9553E">
        <w:t xml:space="preserve">o be reviewed by HTTG in the same manner as that of </w:t>
      </w:r>
      <w:r w:rsidR="00E1546D" w:rsidRPr="00B9553E">
        <w:t>audit allocations</w:t>
      </w:r>
      <w:r w:rsidR="00C306FE" w:rsidRPr="00B9553E">
        <w:t xml:space="preserve">, and </w:t>
      </w:r>
      <w:r w:rsidR="00035A7B" w:rsidRPr="00B9553E">
        <w:t>discuss the following ideas which were brought up.</w:t>
      </w:r>
    </w:p>
    <w:p w14:paraId="54338698" w14:textId="18069422" w:rsidR="001C268F" w:rsidRPr="00B9553E" w:rsidRDefault="00FD6668">
      <w:pPr>
        <w:pStyle w:val="Body"/>
      </w:pPr>
      <w:r w:rsidRPr="00B9553E">
        <w:t>Idea 1:  D</w:t>
      </w:r>
      <w:r w:rsidR="00906061" w:rsidRPr="00B9553E">
        <w:t>oug</w:t>
      </w:r>
      <w:r w:rsidRPr="00B9553E">
        <w:t xml:space="preserve"> Matson stated th</w:t>
      </w:r>
      <w:r w:rsidR="00260E6D">
        <w:t>at</w:t>
      </w:r>
      <w:r w:rsidRPr="00B9553E">
        <w:t xml:space="preserve"> it is not possible to “force” the issue of </w:t>
      </w:r>
      <w:r w:rsidR="00E1546D" w:rsidRPr="00B9553E">
        <w:t>observation audits</w:t>
      </w:r>
      <w:r w:rsidRPr="00B9553E">
        <w:t xml:space="preserve">. We need more </w:t>
      </w:r>
      <w:r w:rsidR="00E1546D">
        <w:t>S</w:t>
      </w:r>
      <w:r w:rsidR="00E1546D" w:rsidRPr="00B9553E">
        <w:t xml:space="preserve">ubscriber </w:t>
      </w:r>
      <w:r w:rsidRPr="00B9553E">
        <w:t xml:space="preserve">participation.  Doug </w:t>
      </w:r>
      <w:r w:rsidR="00260E6D">
        <w:t xml:space="preserve">Matson </w:t>
      </w:r>
      <w:r w:rsidRPr="00B9553E">
        <w:t xml:space="preserve">recommended that </w:t>
      </w:r>
      <w:r w:rsidR="00E1546D">
        <w:t>S</w:t>
      </w:r>
      <w:r w:rsidR="00E1546D" w:rsidRPr="00B9553E">
        <w:t xml:space="preserve">ubscribers </w:t>
      </w:r>
      <w:r w:rsidRPr="00B9553E">
        <w:t xml:space="preserve">schedule </w:t>
      </w:r>
      <w:r w:rsidR="00E1546D" w:rsidRPr="00B9553E">
        <w:t xml:space="preserve">observation audits </w:t>
      </w:r>
      <w:r w:rsidRPr="00B9553E">
        <w:t xml:space="preserve">around </w:t>
      </w:r>
      <w:r w:rsidR="00260E6D">
        <w:t>HT</w:t>
      </w:r>
      <w:r w:rsidR="00E1546D">
        <w:t xml:space="preserve">TG </w:t>
      </w:r>
      <w:r w:rsidRPr="00B9553E">
        <w:t>meeting</w:t>
      </w:r>
      <w:r w:rsidR="00E1546D">
        <w:t>s</w:t>
      </w:r>
      <w:r w:rsidRPr="00B9553E">
        <w:t>.</w:t>
      </w:r>
    </w:p>
    <w:p w14:paraId="1B11F582" w14:textId="27218964" w:rsidR="00FE163A" w:rsidRPr="00B9553E" w:rsidRDefault="00FE163A">
      <w:pPr>
        <w:pStyle w:val="Body"/>
      </w:pPr>
      <w:r w:rsidRPr="00B9553E">
        <w:t xml:space="preserve">Idea </w:t>
      </w:r>
      <w:r w:rsidR="00FD6668" w:rsidRPr="00B9553E">
        <w:t>2</w:t>
      </w:r>
      <w:r w:rsidRPr="00B9553E">
        <w:t>: Ed</w:t>
      </w:r>
      <w:r w:rsidR="00E1546D">
        <w:t>dy</w:t>
      </w:r>
      <w:r w:rsidRPr="00B9553E">
        <w:t xml:space="preserve"> Pham suggested that we (other </w:t>
      </w:r>
      <w:r w:rsidR="00260E6D">
        <w:t>S</w:t>
      </w:r>
      <w:r w:rsidR="00906061" w:rsidRPr="00B9553E">
        <w:t>ubscribers</w:t>
      </w:r>
      <w:r w:rsidRPr="00B9553E">
        <w:t xml:space="preserve">) take time off one of the </w:t>
      </w:r>
      <w:r w:rsidR="00260E6D">
        <w:t>s</w:t>
      </w:r>
      <w:r w:rsidRPr="00B9553E">
        <w:t xml:space="preserve">cheduled </w:t>
      </w:r>
      <w:r w:rsidR="00E1546D">
        <w:t>Nadcap</w:t>
      </w:r>
      <w:r w:rsidR="00E1546D" w:rsidRPr="00B9553E">
        <w:t xml:space="preserve"> </w:t>
      </w:r>
      <w:r w:rsidR="00E1546D">
        <w:t>m</w:t>
      </w:r>
      <w:r w:rsidRPr="00B9553E">
        <w:t xml:space="preserve">eetings (which they were planned and budgeted for) so in effect a </w:t>
      </w:r>
      <w:r w:rsidR="00260E6D">
        <w:t>HT</w:t>
      </w:r>
      <w:r w:rsidRPr="00B9553E">
        <w:t xml:space="preserve">TG </w:t>
      </w:r>
      <w:r w:rsidR="00E1546D" w:rsidRPr="00B9553E">
        <w:t xml:space="preserve">member </w:t>
      </w:r>
      <w:r w:rsidRPr="00B9553E">
        <w:t xml:space="preserve">may attend only one or two </w:t>
      </w:r>
      <w:r w:rsidR="00E1546D">
        <w:t>Nadcap</w:t>
      </w:r>
      <w:r w:rsidR="00E1546D" w:rsidRPr="00B9553E">
        <w:t xml:space="preserve"> meetings </w:t>
      </w:r>
      <w:r w:rsidRPr="00B9553E">
        <w:t>and use the budgeted time and resource</w:t>
      </w:r>
      <w:r w:rsidR="00260E6D">
        <w:t>s</w:t>
      </w:r>
      <w:r w:rsidRPr="00B9553E">
        <w:t xml:space="preserve"> to carry out an </w:t>
      </w:r>
      <w:r w:rsidR="00E1546D" w:rsidRPr="00B9553E">
        <w:t>observation audit</w:t>
      </w:r>
      <w:r w:rsidRPr="00B9553E">
        <w:t>.</w:t>
      </w:r>
    </w:p>
    <w:p w14:paraId="1B043759" w14:textId="684272AC" w:rsidR="00FE163A" w:rsidRPr="00B9553E" w:rsidRDefault="00FE163A">
      <w:pPr>
        <w:pStyle w:val="Body"/>
      </w:pPr>
      <w:r w:rsidRPr="00B9553E">
        <w:t xml:space="preserve">Idea </w:t>
      </w:r>
      <w:r w:rsidR="00FD6668" w:rsidRPr="00B9553E">
        <w:t>3</w:t>
      </w:r>
      <w:r w:rsidRPr="00B9553E">
        <w:t xml:space="preserve">: Allow a </w:t>
      </w:r>
      <w:r w:rsidR="00D24AFB" w:rsidRPr="00906061">
        <w:t>non-</w:t>
      </w:r>
      <w:r w:rsidR="00260E6D">
        <w:t>HT</w:t>
      </w:r>
      <w:r w:rsidR="00D24AFB" w:rsidRPr="00906061">
        <w:t>TG</w:t>
      </w:r>
      <w:r w:rsidRPr="00B9553E">
        <w:t xml:space="preserve"> member to perform an </w:t>
      </w:r>
      <w:r w:rsidR="00E1546D" w:rsidRPr="00B9553E">
        <w:t>observation audit</w:t>
      </w:r>
      <w:r w:rsidRPr="00B9553E">
        <w:t>.</w:t>
      </w:r>
    </w:p>
    <w:p w14:paraId="0BCC10E0" w14:textId="31D4232A" w:rsidR="00FE163A" w:rsidRDefault="00FE163A">
      <w:pPr>
        <w:pStyle w:val="Body"/>
      </w:pPr>
      <w:r w:rsidRPr="00B9553E">
        <w:t xml:space="preserve">Idea </w:t>
      </w:r>
      <w:r w:rsidR="00D24AFB" w:rsidRPr="00906061">
        <w:t>4:</w:t>
      </w:r>
      <w:r w:rsidRPr="00B9553E">
        <w:t xml:space="preserve"> Allow a Lead Auditor to perform an </w:t>
      </w:r>
      <w:r w:rsidR="00E1546D" w:rsidRPr="00B9553E">
        <w:t>observation audit</w:t>
      </w:r>
      <w:r w:rsidRPr="00B9553E">
        <w:t>.</w:t>
      </w:r>
    </w:p>
    <w:p w14:paraId="0A66FF02" w14:textId="25EF0E30" w:rsidR="00366FF6" w:rsidRDefault="00366FF6" w:rsidP="00366FF6">
      <w:pPr>
        <w:pStyle w:val="ActionItem"/>
      </w:pPr>
      <w:r w:rsidRPr="001B620D">
        <w:t>ACTION</w:t>
      </w:r>
      <w:r>
        <w:t xml:space="preserve"> ITEM</w:t>
      </w:r>
      <w:r w:rsidRPr="001B620D">
        <w:t xml:space="preserve">: </w:t>
      </w:r>
      <w:r w:rsidR="00125707">
        <w:t>Staff Engineers to</w:t>
      </w:r>
      <w:r>
        <w:t xml:space="preserve"> </w:t>
      </w:r>
      <w:r w:rsidR="00125707" w:rsidRPr="0055531B">
        <w:t xml:space="preserve">provide a list to </w:t>
      </w:r>
      <w:r w:rsidR="00260E6D">
        <w:t>HT</w:t>
      </w:r>
      <w:r w:rsidR="00125707" w:rsidRPr="0055531B">
        <w:t xml:space="preserve">TG </w:t>
      </w:r>
      <w:r w:rsidR="00E1546D" w:rsidRPr="0055531B">
        <w:t xml:space="preserve">leadership </w:t>
      </w:r>
      <w:r w:rsidR="00125707" w:rsidRPr="0055531B">
        <w:t xml:space="preserve">of all the potential </w:t>
      </w:r>
      <w:r w:rsidR="00E1546D">
        <w:t>auditors that need to be observed</w:t>
      </w:r>
      <w:r>
        <w:t xml:space="preserve">. (Due Date: </w:t>
      </w:r>
      <w:r w:rsidR="00FF7FF2">
        <w:t>1-Jun-2017</w:t>
      </w:r>
      <w:r>
        <w:t>).</w:t>
      </w:r>
    </w:p>
    <w:p w14:paraId="04BFBCDF" w14:textId="170F5C85" w:rsidR="00125707" w:rsidRPr="00125707" w:rsidRDefault="00125707">
      <w:pPr>
        <w:pStyle w:val="ActionItem"/>
      </w:pPr>
      <w:r w:rsidRPr="001B620D">
        <w:t>ACTION</w:t>
      </w:r>
      <w:r>
        <w:t xml:space="preserve"> ITEM</w:t>
      </w:r>
      <w:r w:rsidRPr="001B620D">
        <w:t xml:space="preserve">: </w:t>
      </w:r>
      <w:r>
        <w:t xml:space="preserve">Staff Engineers to add to June </w:t>
      </w:r>
      <w:r w:rsidR="00260E6D">
        <w:t>2017 Ag</w:t>
      </w:r>
      <w:r>
        <w:t>enda</w:t>
      </w:r>
      <w:r w:rsidRPr="0055531B">
        <w:t xml:space="preserve"> </w:t>
      </w:r>
      <w:r>
        <w:t>a</w:t>
      </w:r>
      <w:r w:rsidR="00E1546D">
        <w:t xml:space="preserve">n </w:t>
      </w:r>
      <w:r>
        <w:t xml:space="preserve">item to discuss Subscriber </w:t>
      </w:r>
      <w:r w:rsidR="00260E6D">
        <w:t>O</w:t>
      </w:r>
      <w:r>
        <w:t>bservations</w:t>
      </w:r>
      <w:r w:rsidR="0020373E">
        <w:t xml:space="preserve"> audits being scheduled around HTTG meetings.</w:t>
      </w:r>
      <w:r>
        <w:t xml:space="preserve"> (Due Date: </w:t>
      </w:r>
      <w:r w:rsidR="00FF7FF2">
        <w:t>1-Jun-2017</w:t>
      </w:r>
      <w:r>
        <w:t>).</w:t>
      </w:r>
    </w:p>
    <w:p w14:paraId="2EB0160D" w14:textId="41902562" w:rsidR="00FE163A" w:rsidRPr="00B9553E" w:rsidRDefault="003A5947">
      <w:pPr>
        <w:pStyle w:val="Body"/>
      </w:pPr>
      <w:r w:rsidRPr="00B9553E">
        <w:t>Tabled Item</w:t>
      </w:r>
      <w:r w:rsidR="00FE163A" w:rsidRPr="00B9553E">
        <w:t xml:space="preserve"> 2</w:t>
      </w:r>
      <w:r w:rsidR="00260E6D">
        <w:t>:</w:t>
      </w:r>
    </w:p>
    <w:p w14:paraId="344ABECD" w14:textId="2DE26B33" w:rsidR="00FE163A" w:rsidRPr="00B9553E" w:rsidRDefault="00FE163A">
      <w:pPr>
        <w:pStyle w:val="Body"/>
      </w:pPr>
      <w:r w:rsidRPr="00B9553E">
        <w:t xml:space="preserve">Review of the </w:t>
      </w:r>
      <w:r w:rsidR="00E1546D" w:rsidRPr="00B9553E">
        <w:t xml:space="preserve">observation audit </w:t>
      </w:r>
      <w:r w:rsidRPr="00B9553E">
        <w:t>and folding the pertinent observations into the rating system. Revisit the quantitative rating system. (Table for discussion in June</w:t>
      </w:r>
      <w:r w:rsidR="00195088">
        <w:t xml:space="preserve"> 2017</w:t>
      </w:r>
      <w:r w:rsidRPr="00B9553E">
        <w:t>)</w:t>
      </w:r>
      <w:r w:rsidR="00E1546D">
        <w:t>.</w:t>
      </w:r>
    </w:p>
    <w:p w14:paraId="32867C4A" w14:textId="36CDE24F" w:rsidR="00FE163A" w:rsidRPr="00B9553E" w:rsidRDefault="003A5947">
      <w:pPr>
        <w:pStyle w:val="Body"/>
      </w:pPr>
      <w:r w:rsidRPr="00B9553E">
        <w:t>Tabled Item</w:t>
      </w:r>
      <w:r w:rsidR="00FE163A" w:rsidRPr="00B9553E">
        <w:t xml:space="preserve"> 3</w:t>
      </w:r>
      <w:r w:rsidR="00195088">
        <w:t>:</w:t>
      </w:r>
    </w:p>
    <w:p w14:paraId="78C68093" w14:textId="17428953" w:rsidR="00FE163A" w:rsidRPr="00B9553E" w:rsidRDefault="00FE163A">
      <w:pPr>
        <w:pStyle w:val="Body"/>
      </w:pPr>
      <w:r w:rsidRPr="00B9553E">
        <w:t xml:space="preserve">Staff </w:t>
      </w:r>
      <w:r w:rsidR="00195088">
        <w:t>E</w:t>
      </w:r>
      <w:r w:rsidRPr="00B9553E">
        <w:t xml:space="preserve">ngineer will report back on </w:t>
      </w:r>
      <w:r w:rsidR="00195088">
        <w:t>23-Feb-2017</w:t>
      </w:r>
      <w:r w:rsidR="00195088" w:rsidRPr="00B9553E">
        <w:t xml:space="preserve"> </w:t>
      </w:r>
      <w:r w:rsidRPr="00B9553E">
        <w:t xml:space="preserve">whether the </w:t>
      </w:r>
      <w:r w:rsidR="00195088">
        <w:t>A</w:t>
      </w:r>
      <w:r w:rsidRPr="00B9553E">
        <w:t xml:space="preserve">uditor can be dismissed now or whether he will be given a </w:t>
      </w:r>
      <w:r w:rsidR="00195088" w:rsidRPr="00B9553E">
        <w:t>60-day</w:t>
      </w:r>
      <w:r w:rsidRPr="00B9553E">
        <w:t xml:space="preserve"> </w:t>
      </w:r>
      <w:r w:rsidR="001C268F" w:rsidRPr="001C268F">
        <w:t xml:space="preserve">notice. </w:t>
      </w:r>
      <w:r w:rsidR="00EA3A6B">
        <w:t>The</w:t>
      </w:r>
      <w:r w:rsidRPr="00B9553E">
        <w:t xml:space="preserve"> Staff Engineer Response</w:t>
      </w:r>
      <w:r w:rsidR="00EA3A6B">
        <w:t xml:space="preserve"> - </w:t>
      </w:r>
      <w:r w:rsidRPr="00B9553E">
        <w:t xml:space="preserve"> </w:t>
      </w:r>
      <w:r w:rsidR="00E1546D" w:rsidRPr="00B9553E">
        <w:t>30-day</w:t>
      </w:r>
      <w:r w:rsidRPr="00B9553E">
        <w:t xml:space="preserve"> notice</w:t>
      </w:r>
      <w:r w:rsidR="00195088">
        <w:t xml:space="preserve"> </w:t>
      </w:r>
      <w:r w:rsidR="00035A7B" w:rsidRPr="00B9553E">
        <w:t xml:space="preserve">is required. </w:t>
      </w:r>
      <w:r w:rsidRPr="00B9553E">
        <w:t>Staff Engineer</w:t>
      </w:r>
      <w:r w:rsidR="00DE2C62" w:rsidRPr="00B9553E">
        <w:t xml:space="preserve"> also</w:t>
      </w:r>
      <w:r w:rsidRPr="00B9553E">
        <w:t xml:space="preserve"> requested the </w:t>
      </w:r>
      <w:r w:rsidR="00195088">
        <w:t>HT</w:t>
      </w:r>
      <w:r w:rsidRPr="00B9553E">
        <w:t xml:space="preserve">TG to help bring in more new </w:t>
      </w:r>
      <w:r w:rsidR="00195088" w:rsidRPr="00B9553E">
        <w:t>Auditor Candidates</w:t>
      </w:r>
      <w:r w:rsidR="00DE2C62" w:rsidRPr="00B9553E">
        <w:t xml:space="preserve">, particularly for </w:t>
      </w:r>
      <w:r w:rsidR="00195088" w:rsidRPr="00B9553E">
        <w:t>Non-Restricted Auditors</w:t>
      </w:r>
    </w:p>
    <w:p w14:paraId="723F8966" w14:textId="53F423A9" w:rsidR="00FE163A" w:rsidRPr="00B9553E" w:rsidRDefault="003A5947">
      <w:pPr>
        <w:pStyle w:val="Body"/>
      </w:pPr>
      <w:r w:rsidRPr="00B9553E">
        <w:t>Tabled Item</w:t>
      </w:r>
      <w:r w:rsidR="00FE163A" w:rsidRPr="00B9553E">
        <w:t xml:space="preserve"> 4</w:t>
      </w:r>
      <w:r w:rsidR="00195088">
        <w:t>:</w:t>
      </w:r>
    </w:p>
    <w:p w14:paraId="0A8713F5" w14:textId="496DA80E" w:rsidR="00FE163A" w:rsidRPr="00B9553E" w:rsidRDefault="00743C24">
      <w:pPr>
        <w:pStyle w:val="Body"/>
      </w:pPr>
      <w:r>
        <w:t>Chairperson</w:t>
      </w:r>
      <w:r w:rsidR="00FE163A" w:rsidRPr="00B9553E">
        <w:t xml:space="preserve"> to investigate if there is any </w:t>
      </w:r>
      <w:r w:rsidR="000B102C" w:rsidRPr="00B9553E">
        <w:t>standard NMC position on</w:t>
      </w:r>
      <w:r w:rsidR="00FE163A" w:rsidRPr="00B9553E">
        <w:t xml:space="preserve"> “</w:t>
      </w:r>
      <w:r w:rsidR="00195088" w:rsidRPr="00B9553E">
        <w:t xml:space="preserve">Proprietary Information </w:t>
      </w:r>
      <w:r w:rsidR="00FE163A" w:rsidRPr="00B9553E">
        <w:t xml:space="preserve">by the </w:t>
      </w:r>
      <w:r w:rsidR="00195088">
        <w:t>S</w:t>
      </w:r>
      <w:r w:rsidR="00FE163A" w:rsidRPr="00B9553E">
        <w:t>uppliers</w:t>
      </w:r>
      <w:r w:rsidR="00EA3A6B">
        <w:t>”?</w:t>
      </w:r>
    </w:p>
    <w:p w14:paraId="7B1541E4" w14:textId="46F312B7" w:rsidR="00FE163A" w:rsidRPr="00B9553E" w:rsidRDefault="00FE163A">
      <w:pPr>
        <w:pStyle w:val="Body"/>
      </w:pPr>
      <w:r w:rsidRPr="00B9553E">
        <w:t xml:space="preserve">Response: Continue to push the </w:t>
      </w:r>
      <w:r w:rsidR="00195088">
        <w:t>S</w:t>
      </w:r>
      <w:r w:rsidRPr="00B9553E">
        <w:t xml:space="preserve">uppliers to provide </w:t>
      </w:r>
      <w:r w:rsidR="00CC5766" w:rsidRPr="00B9553E">
        <w:t>all required data &amp;</w:t>
      </w:r>
      <w:r w:rsidRPr="00B9553E">
        <w:t xml:space="preserve"> will try and get a resolution by June</w:t>
      </w:r>
      <w:r w:rsidR="00195088">
        <w:t xml:space="preserve"> 2017</w:t>
      </w:r>
      <w:r w:rsidRPr="00B9553E">
        <w:t xml:space="preserve">. </w:t>
      </w:r>
    </w:p>
    <w:p w14:paraId="798DC841" w14:textId="27FA6EFB" w:rsidR="00FE163A" w:rsidRPr="00B9553E" w:rsidRDefault="00FE163A">
      <w:pPr>
        <w:pStyle w:val="Body"/>
      </w:pPr>
      <w:r w:rsidRPr="00B9553E">
        <w:t>Tabled Item 5</w:t>
      </w:r>
      <w:r w:rsidR="00195088">
        <w:t>:</w:t>
      </w:r>
    </w:p>
    <w:p w14:paraId="338727CE" w14:textId="4DEB347C" w:rsidR="00FE163A" w:rsidRPr="00B9553E" w:rsidRDefault="003A5947">
      <w:pPr>
        <w:pStyle w:val="Body"/>
      </w:pPr>
      <w:r w:rsidRPr="00B9553E">
        <w:lastRenderedPageBreak/>
        <w:t>Appeals analyses and Possible Appeals:</w:t>
      </w:r>
    </w:p>
    <w:p w14:paraId="534951FC" w14:textId="3AA58ED0" w:rsidR="003A5947" w:rsidRPr="00B9553E" w:rsidRDefault="003A5947">
      <w:pPr>
        <w:pStyle w:val="Body"/>
      </w:pPr>
      <w:r w:rsidRPr="00B9553E">
        <w:t xml:space="preserve">Marcel </w:t>
      </w:r>
      <w:proofErr w:type="spellStart"/>
      <w:r w:rsidRPr="00B9553E">
        <w:t>Cuperman</w:t>
      </w:r>
      <w:proofErr w:type="spellEnd"/>
      <w:r w:rsidRPr="00B9553E">
        <w:t xml:space="preserve"> presented the data. There were a few appeals in 2016 and in 2017. No discussion.</w:t>
      </w:r>
    </w:p>
    <w:p w14:paraId="65E03698" w14:textId="4D8059B1" w:rsidR="003A5947" w:rsidRPr="00B9553E" w:rsidRDefault="00CF0618">
      <w:pPr>
        <w:pStyle w:val="Body"/>
      </w:pPr>
      <w:r w:rsidRPr="00B9553E">
        <w:t>Tabled Item 6</w:t>
      </w:r>
      <w:r w:rsidR="00195088">
        <w:t>:</w:t>
      </w:r>
    </w:p>
    <w:p w14:paraId="6D2489AE" w14:textId="7621C3BB" w:rsidR="00F8560E" w:rsidRPr="00B9553E" w:rsidRDefault="00CF0618">
      <w:pPr>
        <w:pStyle w:val="Body"/>
      </w:pPr>
      <w:r w:rsidRPr="00B9553E">
        <w:t xml:space="preserve">Lapsed </w:t>
      </w:r>
      <w:r w:rsidR="00F8560E" w:rsidRPr="00B9553E">
        <w:t xml:space="preserve">Accreditations:  Marcel </w:t>
      </w:r>
      <w:proofErr w:type="spellStart"/>
      <w:r w:rsidR="00F8560E" w:rsidRPr="00B9553E">
        <w:t>Cuperman</w:t>
      </w:r>
      <w:proofErr w:type="spellEnd"/>
      <w:r w:rsidR="00F8560E" w:rsidRPr="00B9553E">
        <w:t xml:space="preserve"> presented the data. </w:t>
      </w:r>
      <w:r w:rsidR="00DD5D4F" w:rsidRPr="00B9553E">
        <w:t>T</w:t>
      </w:r>
      <w:r w:rsidR="00F8560E" w:rsidRPr="00B9553E">
        <w:t xml:space="preserve">wo </w:t>
      </w:r>
      <w:r w:rsidR="00195088">
        <w:t>S</w:t>
      </w:r>
      <w:r w:rsidR="001C268F">
        <w:t xml:space="preserve">uppliers </w:t>
      </w:r>
      <w:r w:rsidR="001C268F" w:rsidRPr="00B9553E">
        <w:t xml:space="preserve">are </w:t>
      </w:r>
      <w:r w:rsidR="00F8560E" w:rsidRPr="00B9553E">
        <w:t>getting extensions.</w:t>
      </w:r>
    </w:p>
    <w:p w14:paraId="36ADC376" w14:textId="0E6F461A" w:rsidR="003060BA" w:rsidRPr="00B9553E" w:rsidRDefault="003060BA">
      <w:pPr>
        <w:pStyle w:val="Body"/>
      </w:pPr>
      <w:r w:rsidRPr="00B9553E">
        <w:t>Tabled Item</w:t>
      </w:r>
      <w:r w:rsidR="0020373E">
        <w:t xml:space="preserve"> </w:t>
      </w:r>
      <w:r w:rsidRPr="00B9553E">
        <w:t>7</w:t>
      </w:r>
      <w:r w:rsidR="00195088">
        <w:t>:</w:t>
      </w:r>
    </w:p>
    <w:p w14:paraId="433053A5" w14:textId="3B96457C" w:rsidR="003060BA" w:rsidRPr="00B9553E" w:rsidRDefault="003060BA">
      <w:pPr>
        <w:pStyle w:val="Body"/>
      </w:pPr>
      <w:r w:rsidRPr="00B9553E">
        <w:t>Incomplete Scope of Accreditation: No</w:t>
      </w:r>
      <w:r w:rsidR="00906061" w:rsidRPr="00B9553E">
        <w:t>t</w:t>
      </w:r>
      <w:r w:rsidRPr="00B9553E">
        <w:t xml:space="preserve"> Discussed.</w:t>
      </w:r>
    </w:p>
    <w:p w14:paraId="30281C9F" w14:textId="5DE1062C" w:rsidR="00F8560E" w:rsidRPr="00B9553E" w:rsidRDefault="003060BA">
      <w:pPr>
        <w:pStyle w:val="Body"/>
      </w:pPr>
      <w:r w:rsidRPr="00B9553E">
        <w:t>Tabled Item</w:t>
      </w:r>
      <w:r w:rsidR="0020373E">
        <w:t xml:space="preserve"> </w:t>
      </w:r>
      <w:r w:rsidRPr="00B9553E">
        <w:t>8</w:t>
      </w:r>
      <w:r w:rsidR="00195088">
        <w:t>:</w:t>
      </w:r>
    </w:p>
    <w:p w14:paraId="1EFEE4BC" w14:textId="44692CDF" w:rsidR="0093376B" w:rsidRPr="00B9553E" w:rsidRDefault="0093376B">
      <w:pPr>
        <w:pStyle w:val="Body"/>
      </w:pPr>
      <w:r w:rsidRPr="00B9553E">
        <w:t>Merit Consensus.</w:t>
      </w:r>
    </w:p>
    <w:p w14:paraId="4BC4C0B7" w14:textId="085EC131" w:rsidR="0093376B" w:rsidRPr="00B9553E" w:rsidRDefault="0093376B">
      <w:pPr>
        <w:pStyle w:val="Body"/>
      </w:pPr>
      <w:r w:rsidRPr="00B9553E">
        <w:t xml:space="preserve">Balloting for merit. If a </w:t>
      </w:r>
      <w:r w:rsidR="00195088">
        <w:t>HT</w:t>
      </w:r>
      <w:r w:rsidRPr="00B9553E">
        <w:t xml:space="preserve">TG Member has a pertinent comment after several </w:t>
      </w:r>
      <w:r w:rsidR="00195088">
        <w:t>HT</w:t>
      </w:r>
      <w:r w:rsidRPr="00B9553E">
        <w:t>TG members have cast their ballots on a given audit, how should that be flowed down? Or should the Staff Engineer have any responsibility</w:t>
      </w:r>
      <w:r w:rsidR="00195088">
        <w:t>?</w:t>
      </w:r>
      <w:r w:rsidRPr="00B9553E">
        <w:t xml:space="preserve"> </w:t>
      </w:r>
    </w:p>
    <w:p w14:paraId="5761EE78" w14:textId="56220D49" w:rsidR="0093376B" w:rsidRPr="00B9553E" w:rsidRDefault="0093376B">
      <w:pPr>
        <w:pStyle w:val="Body"/>
      </w:pPr>
      <w:r w:rsidRPr="00B9553E">
        <w:t xml:space="preserve">Decision/Action: </w:t>
      </w:r>
    </w:p>
    <w:p w14:paraId="6306601C" w14:textId="5D24F5D9" w:rsidR="0093376B" w:rsidRPr="00B9553E" w:rsidRDefault="0093376B">
      <w:pPr>
        <w:pStyle w:val="Body"/>
      </w:pPr>
      <w:r w:rsidRPr="00B9553E">
        <w:t>Response</w:t>
      </w:r>
      <w:r w:rsidR="00195088">
        <w:t>:</w:t>
      </w:r>
      <w:r w:rsidRPr="00B9553E">
        <w:t xml:space="preserve"> It is up to the individual </w:t>
      </w:r>
      <w:r w:rsidR="00195088">
        <w:t>HT</w:t>
      </w:r>
      <w:r w:rsidRPr="00B9553E">
        <w:t xml:space="preserve">TG member and if the person feels strongly that the </w:t>
      </w:r>
      <w:r w:rsidR="00B42E0F">
        <w:t xml:space="preserve">other </w:t>
      </w:r>
      <w:r w:rsidR="00195088">
        <w:t>HT</w:t>
      </w:r>
      <w:r w:rsidRPr="00B9553E">
        <w:t xml:space="preserve">TG members </w:t>
      </w:r>
      <w:r w:rsidR="008005FF" w:rsidRPr="00B9553E">
        <w:t xml:space="preserve">should </w:t>
      </w:r>
      <w:r w:rsidR="00B42E0F">
        <w:t>consider the</w:t>
      </w:r>
      <w:r w:rsidR="00195088">
        <w:t>ir</w:t>
      </w:r>
      <w:r w:rsidR="00B42E0F">
        <w:t xml:space="preserve"> comment, </w:t>
      </w:r>
      <w:r w:rsidR="008005FF" w:rsidRPr="00B9553E">
        <w:t xml:space="preserve">mark </w:t>
      </w:r>
      <w:r w:rsidR="00B42E0F">
        <w:t xml:space="preserve">the </w:t>
      </w:r>
      <w:r w:rsidR="008005FF" w:rsidRPr="00B9553E">
        <w:t>ballot</w:t>
      </w:r>
      <w:r w:rsidR="00B83904" w:rsidRPr="00B9553E">
        <w:t xml:space="preserve"> comment</w:t>
      </w:r>
      <w:r w:rsidR="008005FF" w:rsidRPr="00B9553E">
        <w:t xml:space="preserve"> “send to all </w:t>
      </w:r>
      <w:r w:rsidR="00195088">
        <w:t>S</w:t>
      </w:r>
      <w:r w:rsidR="008005FF" w:rsidRPr="00B9553E">
        <w:t>ubscribers”</w:t>
      </w:r>
      <w:r w:rsidR="00EA3A6B">
        <w:t>.</w:t>
      </w:r>
    </w:p>
    <w:p w14:paraId="73649D6E" w14:textId="08A374EB" w:rsidR="0093376B" w:rsidRPr="00B9553E" w:rsidRDefault="0093376B">
      <w:pPr>
        <w:pStyle w:val="Body"/>
      </w:pPr>
      <w:r w:rsidRPr="00B9553E">
        <w:t xml:space="preserve">Motion made by Sunder </w:t>
      </w:r>
      <w:proofErr w:type="spellStart"/>
      <w:r w:rsidRPr="00B9553E">
        <w:t>Rajan</w:t>
      </w:r>
      <w:proofErr w:type="spellEnd"/>
      <w:r w:rsidRPr="00B9553E">
        <w:t xml:space="preserve"> </w:t>
      </w:r>
      <w:r w:rsidR="00195088">
        <w:t xml:space="preserve">and seconded by Earl Pruett </w:t>
      </w:r>
      <w:r w:rsidR="00906061" w:rsidRPr="00B9553E">
        <w:t xml:space="preserve">that merit on reaccreditation is based on simple majority. </w:t>
      </w:r>
      <w:r w:rsidR="00195088">
        <w:t>Motion passed.</w:t>
      </w:r>
    </w:p>
    <w:p w14:paraId="6626B72D" w14:textId="56404B34" w:rsidR="00CF0618" w:rsidRPr="00F8560E" w:rsidRDefault="00366FF6" w:rsidP="00D2172C">
      <w:pPr>
        <w:pStyle w:val="ActionItem"/>
        <w:rPr>
          <w:color w:val="00B0F0"/>
        </w:rPr>
      </w:pPr>
      <w:r w:rsidRPr="001B620D">
        <w:t>ACTION</w:t>
      </w:r>
      <w:r>
        <w:t xml:space="preserve"> ITEM</w:t>
      </w:r>
      <w:r w:rsidRPr="001B620D">
        <w:t xml:space="preserve">: </w:t>
      </w:r>
      <w:r w:rsidR="00DE79E4">
        <w:t xml:space="preserve">Staff Engineer </w:t>
      </w:r>
      <w:r w:rsidR="00DE79E4" w:rsidRPr="0093376B">
        <w:t xml:space="preserve">to write into the procedure that </w:t>
      </w:r>
      <w:r w:rsidR="00E1546D" w:rsidRPr="0093376B">
        <w:t xml:space="preserve">reaccreditation audit </w:t>
      </w:r>
      <w:r w:rsidR="00DE79E4" w:rsidRPr="0093376B">
        <w:t xml:space="preserve">will be decided to grant merit by a simple majority of the </w:t>
      </w:r>
      <w:r w:rsidR="00195088">
        <w:t>HT</w:t>
      </w:r>
      <w:r w:rsidR="00DE79E4" w:rsidRPr="0093376B">
        <w:t>TG Members who cast the ballot.</w:t>
      </w:r>
      <w:r w:rsidR="00DE79E4">
        <w:t xml:space="preserve"> </w:t>
      </w:r>
      <w:r>
        <w:t xml:space="preserve">(Due Date: </w:t>
      </w:r>
      <w:r w:rsidR="00FF7FF2">
        <w:t>1-Jun</w:t>
      </w:r>
      <w:r>
        <w:t>-2017).</w:t>
      </w:r>
    </w:p>
    <w:p w14:paraId="4FAE2B85" w14:textId="3887CCFE" w:rsidR="00D57455" w:rsidRDefault="00D57455">
      <w:pPr>
        <w:pStyle w:val="Heading1"/>
      </w:pPr>
      <w:r>
        <w:t>RAIL REVIEW</w:t>
      </w:r>
    </w:p>
    <w:p w14:paraId="3AF8D7A0" w14:textId="775D4EF1" w:rsidR="00E1546D" w:rsidRDefault="00E1546D" w:rsidP="00D2172C">
      <w:pPr>
        <w:pStyle w:val="Body"/>
      </w:pPr>
      <w:r w:rsidRPr="00B9553E">
        <w:t xml:space="preserve">Reviewed </w:t>
      </w:r>
      <w:r>
        <w:t>any additional RAIL items</w:t>
      </w:r>
      <w:r w:rsidR="00D57455">
        <w:t>.</w:t>
      </w:r>
      <w:r w:rsidR="0097688F">
        <w:t xml:space="preserve"> </w:t>
      </w:r>
    </w:p>
    <w:p w14:paraId="215239D8" w14:textId="36F37AE3" w:rsidR="00D57455" w:rsidRPr="00D57455" w:rsidRDefault="00D57455">
      <w:pPr>
        <w:pStyle w:val="Heading1"/>
      </w:pPr>
      <w:r>
        <w:t>JUNE 2017 AGENDA</w:t>
      </w:r>
    </w:p>
    <w:p w14:paraId="5E628123" w14:textId="0F33B263" w:rsidR="00DE79E4" w:rsidRDefault="00DE79E4" w:rsidP="00DE79E4">
      <w:pPr>
        <w:pStyle w:val="Body"/>
      </w:pPr>
      <w:r>
        <w:t xml:space="preserve">Mark </w:t>
      </w:r>
      <w:proofErr w:type="spellStart"/>
      <w:r>
        <w:t>Burval</w:t>
      </w:r>
      <w:proofErr w:type="spellEnd"/>
      <w:r>
        <w:t xml:space="preserve"> will create June 2017 </w:t>
      </w:r>
      <w:r w:rsidR="00E1546D">
        <w:t>HTTG</w:t>
      </w:r>
      <w:r>
        <w:t xml:space="preserve"> Agenda and send to Task Group for review prior to posting.</w:t>
      </w:r>
    </w:p>
    <w:p w14:paraId="267D89DC" w14:textId="37D3A495" w:rsidR="00FA0B5E" w:rsidRPr="002B47C8" w:rsidRDefault="00FA0B5E" w:rsidP="00272E48">
      <w:r w:rsidRPr="002B47C8">
        <w:t xml:space="preserve">ADJOURNMENT – </w:t>
      </w:r>
      <w:r w:rsidR="00195088">
        <w:t>23-Feb-2017</w:t>
      </w:r>
      <w:r w:rsidRPr="00B9553E">
        <w:t xml:space="preserve"> </w:t>
      </w:r>
      <w:r w:rsidRPr="002B47C8">
        <w:t xml:space="preserve">– Meeting was adjourned at </w:t>
      </w:r>
      <w:r w:rsidR="00A14418" w:rsidRPr="00B9553E">
        <w:t>11:3</w:t>
      </w:r>
      <w:r w:rsidR="00DE6493" w:rsidRPr="00B9553E">
        <w:t>0</w:t>
      </w:r>
      <w:r w:rsidR="00A14418" w:rsidRPr="00B9553E">
        <w:t xml:space="preserve"> a</w:t>
      </w:r>
      <w:r w:rsidRPr="00B9553E">
        <w:t>.m.</w:t>
      </w:r>
    </w:p>
    <w:p w14:paraId="267D89DF" w14:textId="16466250" w:rsidR="00FA0B5E" w:rsidRDefault="00FA0B5E" w:rsidP="00D2172C">
      <w:pPr>
        <w:pStyle w:val="Body"/>
      </w:pPr>
      <w:r w:rsidRPr="002B47C8">
        <w:t xml:space="preserve">Minutes Prepared by: </w:t>
      </w:r>
      <w:r w:rsidR="00A14418" w:rsidRPr="00B9553E">
        <w:t xml:space="preserve">Sunder S </w:t>
      </w:r>
      <w:proofErr w:type="spellStart"/>
      <w:r w:rsidR="00A14418" w:rsidRPr="00B9553E">
        <w:t>Rajan</w:t>
      </w:r>
      <w:proofErr w:type="spellEnd"/>
      <w:r w:rsidR="003C286C" w:rsidRPr="002B47C8">
        <w:t>,</w:t>
      </w:r>
      <w:r w:rsidRPr="002B47C8">
        <w:t xml:space="preserve"> </w:t>
      </w:r>
      <w:r w:rsidR="00A14418" w:rsidRPr="00B9553E">
        <w:t>Sunder_S_Rajan@raytheon.com</w:t>
      </w:r>
    </w:p>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67D89E8" w14:textId="77777777" w:rsidTr="00C7544F">
        <w:tc>
          <w:tcPr>
            <w:tcW w:w="9576" w:type="dxa"/>
            <w:gridSpan w:val="3"/>
            <w:shd w:val="clear" w:color="auto" w:fill="F2F2F2" w:themeFill="background1" w:themeFillShade="F2"/>
          </w:tcPr>
          <w:p w14:paraId="267D89E0" w14:textId="77777777" w:rsidR="00272E48" w:rsidRDefault="00272E48" w:rsidP="00C7544F"/>
          <w:p w14:paraId="267D89E1" w14:textId="77777777" w:rsidR="00272E48" w:rsidRDefault="00272E48" w:rsidP="00272E48">
            <w:pPr>
              <w:jc w:val="center"/>
            </w:pPr>
            <w:r w:rsidRPr="00272E48">
              <w:t>***** For PRI Staff use only: ******</w:t>
            </w:r>
          </w:p>
          <w:p w14:paraId="267D89E2" w14:textId="77777777" w:rsidR="00272E48" w:rsidRDefault="00272E48" w:rsidP="00C7544F"/>
          <w:p w14:paraId="267D89E3" w14:textId="77777777" w:rsidR="00272E48" w:rsidRDefault="00272E48" w:rsidP="00C7544F">
            <w:r w:rsidRPr="00272E48">
              <w:t>Are procedural/form changes required based on changes/actions approved during this meeting? (select one)</w:t>
            </w:r>
          </w:p>
          <w:p w14:paraId="267D89E4" w14:textId="77777777" w:rsidR="00272E48" w:rsidRDefault="00272E48" w:rsidP="00C7544F"/>
          <w:p w14:paraId="267D89E5" w14:textId="77777777" w:rsidR="00272E48" w:rsidRDefault="00272E48" w:rsidP="00866C8D">
            <w:pPr>
              <w:jc w:val="center"/>
            </w:pPr>
            <w:r w:rsidRPr="00272E48">
              <w:t xml:space="preserve">YES*  </w:t>
            </w:r>
            <w:sdt>
              <w:sdtPr>
                <w:id w:val="-1222288452"/>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p>
          <w:p w14:paraId="267D89E6" w14:textId="77777777" w:rsidR="00272E48" w:rsidRDefault="00272E48" w:rsidP="00C7544F"/>
          <w:p w14:paraId="267D89E7" w14:textId="77777777" w:rsidR="00272E48" w:rsidRPr="00272E48" w:rsidRDefault="00272E48" w:rsidP="00C7544F">
            <w:r w:rsidRPr="00272E48">
              <w:t>*If yes, the following information is required:</w:t>
            </w:r>
          </w:p>
        </w:tc>
      </w:tr>
      <w:tr w:rsidR="00272E48" w:rsidRPr="00272E48" w14:paraId="267D89EC" w14:textId="77777777" w:rsidTr="00272E48">
        <w:tc>
          <w:tcPr>
            <w:tcW w:w="3192" w:type="dxa"/>
            <w:shd w:val="clear" w:color="auto" w:fill="F2F2F2" w:themeFill="background1" w:themeFillShade="F2"/>
          </w:tcPr>
          <w:p w14:paraId="267D89E9" w14:textId="77777777" w:rsidR="00272E48" w:rsidRPr="00272E48" w:rsidRDefault="00272E48" w:rsidP="00C7544F">
            <w:r w:rsidRPr="00272E48">
              <w:t>Documents requiring revision:</w:t>
            </w:r>
          </w:p>
        </w:tc>
        <w:tc>
          <w:tcPr>
            <w:tcW w:w="3192" w:type="dxa"/>
            <w:shd w:val="clear" w:color="auto" w:fill="F2F2F2" w:themeFill="background1" w:themeFillShade="F2"/>
          </w:tcPr>
          <w:p w14:paraId="267D89EA" w14:textId="77777777" w:rsidR="00272E48" w:rsidRPr="00272E48" w:rsidRDefault="00272E48" w:rsidP="00C7544F">
            <w:r w:rsidRPr="00272E48">
              <w:t>Who is responsible:</w:t>
            </w:r>
          </w:p>
        </w:tc>
        <w:tc>
          <w:tcPr>
            <w:tcW w:w="3192" w:type="dxa"/>
            <w:shd w:val="clear" w:color="auto" w:fill="F2F2F2" w:themeFill="background1" w:themeFillShade="F2"/>
          </w:tcPr>
          <w:p w14:paraId="267D89EB" w14:textId="77777777" w:rsidR="00272E48" w:rsidRPr="00272E48" w:rsidRDefault="00272E48" w:rsidP="00C7544F">
            <w:r w:rsidRPr="00272E48">
              <w:t>Due date:</w:t>
            </w:r>
          </w:p>
        </w:tc>
      </w:tr>
      <w:tr w:rsidR="00272E48" w:rsidRPr="00272E48" w14:paraId="267D89F0" w14:textId="77777777" w:rsidTr="00272E48">
        <w:tc>
          <w:tcPr>
            <w:tcW w:w="3192" w:type="dxa"/>
            <w:shd w:val="clear" w:color="auto" w:fill="F2F2F2" w:themeFill="background1" w:themeFillShade="F2"/>
          </w:tcPr>
          <w:p w14:paraId="267D89ED" w14:textId="77777777" w:rsidR="00272E48" w:rsidRPr="00272E48" w:rsidRDefault="00272E48" w:rsidP="00C7544F"/>
        </w:tc>
        <w:tc>
          <w:tcPr>
            <w:tcW w:w="3192" w:type="dxa"/>
            <w:shd w:val="clear" w:color="auto" w:fill="F2F2F2" w:themeFill="background1" w:themeFillShade="F2"/>
          </w:tcPr>
          <w:p w14:paraId="267D89EE" w14:textId="77777777" w:rsidR="00272E48" w:rsidRPr="00272E48" w:rsidRDefault="00272E48" w:rsidP="00C7544F"/>
        </w:tc>
        <w:tc>
          <w:tcPr>
            <w:tcW w:w="3192" w:type="dxa"/>
            <w:shd w:val="clear" w:color="auto" w:fill="F2F2F2" w:themeFill="background1" w:themeFillShade="F2"/>
          </w:tcPr>
          <w:p w14:paraId="267D89EF" w14:textId="77777777" w:rsidR="00272E48" w:rsidRPr="00272E48" w:rsidRDefault="00272E48" w:rsidP="00C7544F"/>
        </w:tc>
      </w:tr>
      <w:tr w:rsidR="00272E48" w:rsidRPr="00272E48" w14:paraId="267D89F4" w14:textId="77777777" w:rsidTr="00272E48">
        <w:tc>
          <w:tcPr>
            <w:tcW w:w="3192" w:type="dxa"/>
            <w:shd w:val="clear" w:color="auto" w:fill="F2F2F2" w:themeFill="background1" w:themeFillShade="F2"/>
          </w:tcPr>
          <w:p w14:paraId="267D89F1" w14:textId="77777777" w:rsidR="00272E48" w:rsidRPr="00272E48" w:rsidRDefault="00272E48" w:rsidP="00C7544F"/>
        </w:tc>
        <w:tc>
          <w:tcPr>
            <w:tcW w:w="3192" w:type="dxa"/>
            <w:shd w:val="clear" w:color="auto" w:fill="F2F2F2" w:themeFill="background1" w:themeFillShade="F2"/>
          </w:tcPr>
          <w:p w14:paraId="267D89F2" w14:textId="77777777" w:rsidR="00272E48" w:rsidRPr="00272E48" w:rsidRDefault="00272E48" w:rsidP="00C7544F"/>
        </w:tc>
        <w:tc>
          <w:tcPr>
            <w:tcW w:w="3192" w:type="dxa"/>
            <w:shd w:val="clear" w:color="auto" w:fill="F2F2F2" w:themeFill="background1" w:themeFillShade="F2"/>
          </w:tcPr>
          <w:p w14:paraId="267D89F3" w14:textId="77777777" w:rsidR="00272E48" w:rsidRPr="00272E48" w:rsidRDefault="00272E48" w:rsidP="00C7544F"/>
        </w:tc>
      </w:tr>
    </w:tbl>
    <w:p w14:paraId="057FEEE8" w14:textId="01FDA5CA" w:rsidR="009E70EB" w:rsidRDefault="009E70EB" w:rsidP="00D2172C"/>
    <w:sectPr w:rsidR="009E70EB" w:rsidSect="00866C8D">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FCED8" w14:textId="77777777" w:rsidR="0051540A" w:rsidRDefault="0051540A" w:rsidP="00FC3F1E">
      <w:pPr>
        <w:spacing w:after="0"/>
      </w:pPr>
      <w:r>
        <w:separator/>
      </w:r>
    </w:p>
  </w:endnote>
  <w:endnote w:type="continuationSeparator" w:id="0">
    <w:p w14:paraId="1770A56E" w14:textId="77777777" w:rsidR="0051540A" w:rsidRDefault="0051540A"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144D0" w14:textId="77777777" w:rsidR="00134D3B" w:rsidRDefault="00134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6589" w14:textId="77777777" w:rsidR="00134D3B" w:rsidRDefault="00134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7B07" w14:textId="77777777" w:rsidR="00134D3B" w:rsidRDefault="0013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2FA07" w14:textId="77777777" w:rsidR="0051540A" w:rsidRDefault="0051540A" w:rsidP="00FC3F1E">
      <w:pPr>
        <w:spacing w:after="0"/>
      </w:pPr>
      <w:r>
        <w:separator/>
      </w:r>
    </w:p>
  </w:footnote>
  <w:footnote w:type="continuationSeparator" w:id="0">
    <w:p w14:paraId="29589353" w14:textId="77777777" w:rsidR="0051540A" w:rsidRDefault="0051540A"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667E53" w:rsidRDefault="00114E41">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8069" o:spid="_x0000_s2050" type="#_x0000_t136" style="position:absolute;left:0;text-align:left;margin-left:0;margin-top:0;width:571.8pt;height:87.95pt;rotation:315;z-index:-25165516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29AA2A40" w:rsidR="00667E53" w:rsidRDefault="00667E53">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114E41">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8070" o:spid="_x0000_s2051" type="#_x0000_t136" style="position:absolute;left:0;text-align:left;margin-left:0;margin-top:0;width:571.8pt;height:87.95pt;rotation:315;z-index:-251653120;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t>Heat Treating</w:t>
    </w:r>
  </w:p>
  <w:p w14:paraId="267D8A04" w14:textId="713BF1D3" w:rsidR="00667E53" w:rsidRDefault="00667E53">
    <w:pPr>
      <w:pStyle w:val="Header"/>
    </w:pPr>
    <w:r>
      <w:t>February 2017</w:t>
    </w:r>
  </w:p>
  <w:p w14:paraId="267D8A05" w14:textId="0D50C4AF" w:rsidR="00667E53" w:rsidRDefault="00667E53">
    <w:pPr>
      <w:pStyle w:val="Header"/>
    </w:pPr>
    <w:r>
      <w:t>UNCONFIRMED</w:t>
    </w:r>
  </w:p>
  <w:p w14:paraId="267D8A06" w14:textId="77777777" w:rsidR="00667E53" w:rsidRDefault="00667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667E53" w:rsidRDefault="00114E41">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8068" o:spid="_x0000_s2049" type="#_x0000_t136" style="position:absolute;left:0;text-align:left;margin-left:0;margin-top:0;width:571.8pt;height:87.95pt;rotation:315;z-index:-251657216;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303C"/>
    <w:multiLevelType w:val="hybridMultilevel"/>
    <w:tmpl w:val="70C4ADC0"/>
    <w:lvl w:ilvl="0" w:tplc="1734A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5B1568"/>
    <w:multiLevelType w:val="hybridMultilevel"/>
    <w:tmpl w:val="94F647D8"/>
    <w:lvl w:ilvl="0" w:tplc="D1D8C3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5F7711"/>
    <w:multiLevelType w:val="multilevel"/>
    <w:tmpl w:val="3E76C850"/>
    <w:lvl w:ilvl="0">
      <w:start w:val="1"/>
      <w:numFmt w:val="decimal"/>
      <w:pStyle w:val="Heading1"/>
      <w:lvlText w:val="%1.0"/>
      <w:lvlJc w:val="left"/>
      <w:pPr>
        <w:tabs>
          <w:tab w:val="num" w:pos="810"/>
        </w:tabs>
        <w:ind w:left="810" w:hanging="720"/>
      </w:pPr>
      <w:rPr>
        <w:rFonts w:hint="default"/>
        <w:color w:val="auto"/>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3"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1AD25B9"/>
    <w:multiLevelType w:val="hybridMultilevel"/>
    <w:tmpl w:val="A44C90F2"/>
    <w:lvl w:ilvl="0" w:tplc="1F2C22B4">
      <w:start w:val="1"/>
      <w:numFmt w:val="decimal"/>
      <w:lvlText w:val="%1"/>
      <w:lvlJc w:val="left"/>
      <w:pPr>
        <w:ind w:left="180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9C6492"/>
    <w:multiLevelType w:val="hybridMultilevel"/>
    <w:tmpl w:val="722C846A"/>
    <w:lvl w:ilvl="0" w:tplc="D50AA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C756CE"/>
    <w:multiLevelType w:val="hybridMultilevel"/>
    <w:tmpl w:val="1CDEC0FC"/>
    <w:lvl w:ilvl="0" w:tplc="CB120F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71E5"/>
    <w:rsid w:val="00011EA4"/>
    <w:rsid w:val="00021222"/>
    <w:rsid w:val="00023F31"/>
    <w:rsid w:val="00031172"/>
    <w:rsid w:val="00035A7B"/>
    <w:rsid w:val="00070E87"/>
    <w:rsid w:val="000718AC"/>
    <w:rsid w:val="000726D6"/>
    <w:rsid w:val="00081408"/>
    <w:rsid w:val="00090073"/>
    <w:rsid w:val="00090214"/>
    <w:rsid w:val="00092F71"/>
    <w:rsid w:val="00095D52"/>
    <w:rsid w:val="000A08B2"/>
    <w:rsid w:val="000B0307"/>
    <w:rsid w:val="000B102C"/>
    <w:rsid w:val="000B5D72"/>
    <w:rsid w:val="000D122E"/>
    <w:rsid w:val="000E0A32"/>
    <w:rsid w:val="000E689F"/>
    <w:rsid w:val="00111291"/>
    <w:rsid w:val="00114717"/>
    <w:rsid w:val="00114E41"/>
    <w:rsid w:val="001162D4"/>
    <w:rsid w:val="0012238B"/>
    <w:rsid w:val="00125707"/>
    <w:rsid w:val="0012605D"/>
    <w:rsid w:val="00134D3B"/>
    <w:rsid w:val="00137669"/>
    <w:rsid w:val="00140B39"/>
    <w:rsid w:val="00151451"/>
    <w:rsid w:val="001525C5"/>
    <w:rsid w:val="00155E9F"/>
    <w:rsid w:val="001570B0"/>
    <w:rsid w:val="001600CD"/>
    <w:rsid w:val="00171F47"/>
    <w:rsid w:val="00176233"/>
    <w:rsid w:val="0017675D"/>
    <w:rsid w:val="001813AC"/>
    <w:rsid w:val="001823E0"/>
    <w:rsid w:val="00184CF2"/>
    <w:rsid w:val="00195088"/>
    <w:rsid w:val="001A0334"/>
    <w:rsid w:val="001A1215"/>
    <w:rsid w:val="001A2BAF"/>
    <w:rsid w:val="001A759F"/>
    <w:rsid w:val="001C268F"/>
    <w:rsid w:val="001C6CCC"/>
    <w:rsid w:val="001D5561"/>
    <w:rsid w:val="001E0C3B"/>
    <w:rsid w:val="001E1B69"/>
    <w:rsid w:val="001E32F9"/>
    <w:rsid w:val="001E59E7"/>
    <w:rsid w:val="001E6B98"/>
    <w:rsid w:val="001F0087"/>
    <w:rsid w:val="0020373E"/>
    <w:rsid w:val="00210EFB"/>
    <w:rsid w:val="0021353F"/>
    <w:rsid w:val="002266B7"/>
    <w:rsid w:val="00231248"/>
    <w:rsid w:val="0023660A"/>
    <w:rsid w:val="002529C7"/>
    <w:rsid w:val="00253EC0"/>
    <w:rsid w:val="00260E6D"/>
    <w:rsid w:val="00270399"/>
    <w:rsid w:val="00272E48"/>
    <w:rsid w:val="00280F3F"/>
    <w:rsid w:val="0028323F"/>
    <w:rsid w:val="00284747"/>
    <w:rsid w:val="002A1ED5"/>
    <w:rsid w:val="002B47C8"/>
    <w:rsid w:val="002D2B24"/>
    <w:rsid w:val="002D4AB9"/>
    <w:rsid w:val="002E7864"/>
    <w:rsid w:val="00301AFF"/>
    <w:rsid w:val="00305F9F"/>
    <w:rsid w:val="003060BA"/>
    <w:rsid w:val="003067F5"/>
    <w:rsid w:val="0032458F"/>
    <w:rsid w:val="003373EF"/>
    <w:rsid w:val="00346FAB"/>
    <w:rsid w:val="00350EFD"/>
    <w:rsid w:val="00366FF6"/>
    <w:rsid w:val="00375E79"/>
    <w:rsid w:val="0037736A"/>
    <w:rsid w:val="003A5947"/>
    <w:rsid w:val="003A654B"/>
    <w:rsid w:val="003B2855"/>
    <w:rsid w:val="003B5FCD"/>
    <w:rsid w:val="003C1067"/>
    <w:rsid w:val="003C286C"/>
    <w:rsid w:val="003C45F7"/>
    <w:rsid w:val="003D71CE"/>
    <w:rsid w:val="003E1FC5"/>
    <w:rsid w:val="003E382F"/>
    <w:rsid w:val="003E70C1"/>
    <w:rsid w:val="003F6173"/>
    <w:rsid w:val="003F711A"/>
    <w:rsid w:val="004027F4"/>
    <w:rsid w:val="0040747C"/>
    <w:rsid w:val="00413850"/>
    <w:rsid w:val="00417309"/>
    <w:rsid w:val="00422BB3"/>
    <w:rsid w:val="00425E4A"/>
    <w:rsid w:val="0043753F"/>
    <w:rsid w:val="00487BF9"/>
    <w:rsid w:val="00490D1D"/>
    <w:rsid w:val="00495365"/>
    <w:rsid w:val="004A0807"/>
    <w:rsid w:val="004C18D8"/>
    <w:rsid w:val="004C49AA"/>
    <w:rsid w:val="004C5A6C"/>
    <w:rsid w:val="004D2E91"/>
    <w:rsid w:val="004D4633"/>
    <w:rsid w:val="004D53D7"/>
    <w:rsid w:val="004D675F"/>
    <w:rsid w:val="004E439B"/>
    <w:rsid w:val="004F1A99"/>
    <w:rsid w:val="004F1E64"/>
    <w:rsid w:val="004F7D34"/>
    <w:rsid w:val="004F7FD6"/>
    <w:rsid w:val="00506EE2"/>
    <w:rsid w:val="0051540A"/>
    <w:rsid w:val="00516CBC"/>
    <w:rsid w:val="00530A21"/>
    <w:rsid w:val="00535AAE"/>
    <w:rsid w:val="00535F2B"/>
    <w:rsid w:val="00544C02"/>
    <w:rsid w:val="00545813"/>
    <w:rsid w:val="00546C9A"/>
    <w:rsid w:val="00550FF5"/>
    <w:rsid w:val="005540C6"/>
    <w:rsid w:val="00572095"/>
    <w:rsid w:val="0058105F"/>
    <w:rsid w:val="005A4566"/>
    <w:rsid w:val="005B53D9"/>
    <w:rsid w:val="005C2E46"/>
    <w:rsid w:val="005E6C9D"/>
    <w:rsid w:val="00601FD5"/>
    <w:rsid w:val="00605123"/>
    <w:rsid w:val="00605C6B"/>
    <w:rsid w:val="00610180"/>
    <w:rsid w:val="00616E16"/>
    <w:rsid w:val="006227ED"/>
    <w:rsid w:val="00624F9D"/>
    <w:rsid w:val="0062761D"/>
    <w:rsid w:val="00632F8F"/>
    <w:rsid w:val="00635354"/>
    <w:rsid w:val="0063712B"/>
    <w:rsid w:val="00642F02"/>
    <w:rsid w:val="0066588D"/>
    <w:rsid w:val="00667E53"/>
    <w:rsid w:val="00691417"/>
    <w:rsid w:val="00693DCF"/>
    <w:rsid w:val="006A3DC5"/>
    <w:rsid w:val="006A5589"/>
    <w:rsid w:val="006B7D84"/>
    <w:rsid w:val="006D1974"/>
    <w:rsid w:val="006D1CCD"/>
    <w:rsid w:val="006D5C13"/>
    <w:rsid w:val="006D6117"/>
    <w:rsid w:val="006E220F"/>
    <w:rsid w:val="00704880"/>
    <w:rsid w:val="00704C3D"/>
    <w:rsid w:val="00716D86"/>
    <w:rsid w:val="0072739C"/>
    <w:rsid w:val="00734075"/>
    <w:rsid w:val="00743923"/>
    <w:rsid w:val="00743C24"/>
    <w:rsid w:val="007544E3"/>
    <w:rsid w:val="00755CDE"/>
    <w:rsid w:val="00766FEF"/>
    <w:rsid w:val="00773519"/>
    <w:rsid w:val="00777287"/>
    <w:rsid w:val="007B2A7C"/>
    <w:rsid w:val="007B2DF4"/>
    <w:rsid w:val="007B3F4A"/>
    <w:rsid w:val="007D0DF1"/>
    <w:rsid w:val="007D148B"/>
    <w:rsid w:val="007D7046"/>
    <w:rsid w:val="007E0C6D"/>
    <w:rsid w:val="007F72C6"/>
    <w:rsid w:val="007F7E08"/>
    <w:rsid w:val="008005FF"/>
    <w:rsid w:val="00804FD0"/>
    <w:rsid w:val="008067DC"/>
    <w:rsid w:val="00810334"/>
    <w:rsid w:val="0083000B"/>
    <w:rsid w:val="00830456"/>
    <w:rsid w:val="00840080"/>
    <w:rsid w:val="008402E9"/>
    <w:rsid w:val="008409F4"/>
    <w:rsid w:val="00850FB0"/>
    <w:rsid w:val="008545AF"/>
    <w:rsid w:val="00866C8D"/>
    <w:rsid w:val="008839F9"/>
    <w:rsid w:val="00883FB5"/>
    <w:rsid w:val="008940D6"/>
    <w:rsid w:val="008A0648"/>
    <w:rsid w:val="008A1EB3"/>
    <w:rsid w:val="008B4B39"/>
    <w:rsid w:val="008B5941"/>
    <w:rsid w:val="008B6362"/>
    <w:rsid w:val="008C231C"/>
    <w:rsid w:val="008C5345"/>
    <w:rsid w:val="008E2E7B"/>
    <w:rsid w:val="008F0022"/>
    <w:rsid w:val="008F236D"/>
    <w:rsid w:val="008F3F11"/>
    <w:rsid w:val="00904018"/>
    <w:rsid w:val="00906061"/>
    <w:rsid w:val="0091264A"/>
    <w:rsid w:val="009266D9"/>
    <w:rsid w:val="0093376B"/>
    <w:rsid w:val="009364B4"/>
    <w:rsid w:val="009411E0"/>
    <w:rsid w:val="009437A6"/>
    <w:rsid w:val="00955476"/>
    <w:rsid w:val="00956EF3"/>
    <w:rsid w:val="00961636"/>
    <w:rsid w:val="00963F80"/>
    <w:rsid w:val="0097688F"/>
    <w:rsid w:val="0098707A"/>
    <w:rsid w:val="009914BC"/>
    <w:rsid w:val="00992272"/>
    <w:rsid w:val="009A06CA"/>
    <w:rsid w:val="009A43DD"/>
    <w:rsid w:val="009B13D7"/>
    <w:rsid w:val="009C369A"/>
    <w:rsid w:val="009C4387"/>
    <w:rsid w:val="009C70E0"/>
    <w:rsid w:val="009D0F4E"/>
    <w:rsid w:val="009E70EB"/>
    <w:rsid w:val="009F52F7"/>
    <w:rsid w:val="009F7595"/>
    <w:rsid w:val="00A01EEA"/>
    <w:rsid w:val="00A02C15"/>
    <w:rsid w:val="00A0566A"/>
    <w:rsid w:val="00A0659A"/>
    <w:rsid w:val="00A12434"/>
    <w:rsid w:val="00A14418"/>
    <w:rsid w:val="00A24AB5"/>
    <w:rsid w:val="00A33A3B"/>
    <w:rsid w:val="00A345F8"/>
    <w:rsid w:val="00A4367A"/>
    <w:rsid w:val="00A453B5"/>
    <w:rsid w:val="00A454F1"/>
    <w:rsid w:val="00A60102"/>
    <w:rsid w:val="00A6083F"/>
    <w:rsid w:val="00A64F6A"/>
    <w:rsid w:val="00A70525"/>
    <w:rsid w:val="00A7091D"/>
    <w:rsid w:val="00A729F6"/>
    <w:rsid w:val="00A7671D"/>
    <w:rsid w:val="00A80092"/>
    <w:rsid w:val="00AB08DE"/>
    <w:rsid w:val="00AB6059"/>
    <w:rsid w:val="00AC129D"/>
    <w:rsid w:val="00AD5A19"/>
    <w:rsid w:val="00AD6017"/>
    <w:rsid w:val="00AD7959"/>
    <w:rsid w:val="00AF6B2D"/>
    <w:rsid w:val="00B0144E"/>
    <w:rsid w:val="00B04F8A"/>
    <w:rsid w:val="00B10BB1"/>
    <w:rsid w:val="00B36F31"/>
    <w:rsid w:val="00B40532"/>
    <w:rsid w:val="00B427C1"/>
    <w:rsid w:val="00B42E0F"/>
    <w:rsid w:val="00B43EDE"/>
    <w:rsid w:val="00B470F0"/>
    <w:rsid w:val="00B5354F"/>
    <w:rsid w:val="00B70E41"/>
    <w:rsid w:val="00B757D3"/>
    <w:rsid w:val="00B762D1"/>
    <w:rsid w:val="00B8351B"/>
    <w:rsid w:val="00B83904"/>
    <w:rsid w:val="00B9537B"/>
    <w:rsid w:val="00B9553E"/>
    <w:rsid w:val="00B97743"/>
    <w:rsid w:val="00BA5DBE"/>
    <w:rsid w:val="00BA62E3"/>
    <w:rsid w:val="00BB09B1"/>
    <w:rsid w:val="00BB239F"/>
    <w:rsid w:val="00BC4380"/>
    <w:rsid w:val="00BD636E"/>
    <w:rsid w:val="00BD76D3"/>
    <w:rsid w:val="00BE288D"/>
    <w:rsid w:val="00BE5B9B"/>
    <w:rsid w:val="00BE69AE"/>
    <w:rsid w:val="00BE709F"/>
    <w:rsid w:val="00BF62F3"/>
    <w:rsid w:val="00C03DC8"/>
    <w:rsid w:val="00C03DF5"/>
    <w:rsid w:val="00C10ADD"/>
    <w:rsid w:val="00C14149"/>
    <w:rsid w:val="00C14594"/>
    <w:rsid w:val="00C17A24"/>
    <w:rsid w:val="00C2302B"/>
    <w:rsid w:val="00C25437"/>
    <w:rsid w:val="00C306FE"/>
    <w:rsid w:val="00C56589"/>
    <w:rsid w:val="00C576C6"/>
    <w:rsid w:val="00C6619E"/>
    <w:rsid w:val="00C67031"/>
    <w:rsid w:val="00C7478F"/>
    <w:rsid w:val="00C7544F"/>
    <w:rsid w:val="00C910F7"/>
    <w:rsid w:val="00C9425E"/>
    <w:rsid w:val="00C946F6"/>
    <w:rsid w:val="00C978D9"/>
    <w:rsid w:val="00CA29E9"/>
    <w:rsid w:val="00CB52D9"/>
    <w:rsid w:val="00CB79B5"/>
    <w:rsid w:val="00CC4718"/>
    <w:rsid w:val="00CC5766"/>
    <w:rsid w:val="00CC65DD"/>
    <w:rsid w:val="00CD6E14"/>
    <w:rsid w:val="00CE1A47"/>
    <w:rsid w:val="00CE5C3C"/>
    <w:rsid w:val="00CF0618"/>
    <w:rsid w:val="00CF07D4"/>
    <w:rsid w:val="00CF096B"/>
    <w:rsid w:val="00CF112C"/>
    <w:rsid w:val="00CF6A99"/>
    <w:rsid w:val="00D2172C"/>
    <w:rsid w:val="00D24559"/>
    <w:rsid w:val="00D24AFB"/>
    <w:rsid w:val="00D34A2C"/>
    <w:rsid w:val="00D351FF"/>
    <w:rsid w:val="00D525F7"/>
    <w:rsid w:val="00D5391B"/>
    <w:rsid w:val="00D57455"/>
    <w:rsid w:val="00D6668A"/>
    <w:rsid w:val="00D801CC"/>
    <w:rsid w:val="00D820BF"/>
    <w:rsid w:val="00D82C47"/>
    <w:rsid w:val="00D84427"/>
    <w:rsid w:val="00D86790"/>
    <w:rsid w:val="00D86F10"/>
    <w:rsid w:val="00DA049F"/>
    <w:rsid w:val="00DA185D"/>
    <w:rsid w:val="00DA2B6D"/>
    <w:rsid w:val="00DA2FF0"/>
    <w:rsid w:val="00DB0839"/>
    <w:rsid w:val="00DB315C"/>
    <w:rsid w:val="00DD0499"/>
    <w:rsid w:val="00DD5140"/>
    <w:rsid w:val="00DD5D4F"/>
    <w:rsid w:val="00DE2C62"/>
    <w:rsid w:val="00DE2DA2"/>
    <w:rsid w:val="00DE6493"/>
    <w:rsid w:val="00DE79E4"/>
    <w:rsid w:val="00DF00D7"/>
    <w:rsid w:val="00E057D6"/>
    <w:rsid w:val="00E062BC"/>
    <w:rsid w:val="00E13C0F"/>
    <w:rsid w:val="00E1546D"/>
    <w:rsid w:val="00E337E8"/>
    <w:rsid w:val="00E35A5B"/>
    <w:rsid w:val="00E3787E"/>
    <w:rsid w:val="00E41583"/>
    <w:rsid w:val="00E44F70"/>
    <w:rsid w:val="00E47A5F"/>
    <w:rsid w:val="00E50A0C"/>
    <w:rsid w:val="00E51455"/>
    <w:rsid w:val="00E6303C"/>
    <w:rsid w:val="00E664D9"/>
    <w:rsid w:val="00E70AF1"/>
    <w:rsid w:val="00E7401E"/>
    <w:rsid w:val="00E83847"/>
    <w:rsid w:val="00EA3A6B"/>
    <w:rsid w:val="00EB378C"/>
    <w:rsid w:val="00EE04C6"/>
    <w:rsid w:val="00EE418D"/>
    <w:rsid w:val="00EE5B43"/>
    <w:rsid w:val="00F0049A"/>
    <w:rsid w:val="00F02B2D"/>
    <w:rsid w:val="00F06AE7"/>
    <w:rsid w:val="00F12F74"/>
    <w:rsid w:val="00F13707"/>
    <w:rsid w:val="00F14EE8"/>
    <w:rsid w:val="00F17C6E"/>
    <w:rsid w:val="00F2495B"/>
    <w:rsid w:val="00F24A93"/>
    <w:rsid w:val="00F24C69"/>
    <w:rsid w:val="00F304E5"/>
    <w:rsid w:val="00F3480F"/>
    <w:rsid w:val="00F40B3F"/>
    <w:rsid w:val="00F41FCA"/>
    <w:rsid w:val="00F44C9E"/>
    <w:rsid w:val="00F532E7"/>
    <w:rsid w:val="00F60747"/>
    <w:rsid w:val="00F65697"/>
    <w:rsid w:val="00F677E4"/>
    <w:rsid w:val="00F72EA6"/>
    <w:rsid w:val="00F747FC"/>
    <w:rsid w:val="00F75A6E"/>
    <w:rsid w:val="00F76453"/>
    <w:rsid w:val="00F771D0"/>
    <w:rsid w:val="00F8278B"/>
    <w:rsid w:val="00F8560E"/>
    <w:rsid w:val="00F86FDB"/>
    <w:rsid w:val="00F924C5"/>
    <w:rsid w:val="00FA0B5E"/>
    <w:rsid w:val="00FA7631"/>
    <w:rsid w:val="00FB29F7"/>
    <w:rsid w:val="00FC3F1E"/>
    <w:rsid w:val="00FD09E1"/>
    <w:rsid w:val="00FD6668"/>
    <w:rsid w:val="00FE163A"/>
    <w:rsid w:val="00FF3450"/>
    <w:rsid w:val="00FF5E90"/>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EAB66FD6-6DC9-4222-A0A8-8C0D408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8F0022"/>
    <w:pPr>
      <w:keepNext/>
      <w:keepLines/>
      <w:numPr>
        <w:numId w:val="1"/>
      </w:numPr>
      <w:tabs>
        <w:tab w:val="clear" w:pos="810"/>
        <w:tab w:val="num" w:pos="720"/>
      </w:tabs>
      <w:ind w:left="720"/>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left" w:pos="720"/>
      </w:tabs>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0022"/>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character" w:styleId="CommentReference">
    <w:name w:val="annotation reference"/>
    <w:basedOn w:val="DefaultParagraphFont"/>
    <w:uiPriority w:val="99"/>
    <w:semiHidden/>
    <w:unhideWhenUsed/>
    <w:rsid w:val="000E689F"/>
    <w:rPr>
      <w:sz w:val="16"/>
      <w:szCs w:val="16"/>
    </w:rPr>
  </w:style>
  <w:style w:type="paragraph" w:styleId="CommentText">
    <w:name w:val="annotation text"/>
    <w:basedOn w:val="Normal"/>
    <w:link w:val="CommentTextChar"/>
    <w:uiPriority w:val="99"/>
    <w:semiHidden/>
    <w:unhideWhenUsed/>
    <w:rsid w:val="000E689F"/>
    <w:rPr>
      <w:szCs w:val="20"/>
    </w:rPr>
  </w:style>
  <w:style w:type="character" w:customStyle="1" w:styleId="CommentTextChar">
    <w:name w:val="Comment Text Char"/>
    <w:basedOn w:val="DefaultParagraphFont"/>
    <w:link w:val="CommentText"/>
    <w:uiPriority w:val="99"/>
    <w:semiHidden/>
    <w:rsid w:val="000E68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89F"/>
    <w:rPr>
      <w:b/>
      <w:bCs/>
    </w:rPr>
  </w:style>
  <w:style w:type="character" w:customStyle="1" w:styleId="CommentSubjectChar">
    <w:name w:val="Comment Subject Char"/>
    <w:basedOn w:val="CommentTextChar"/>
    <w:link w:val="CommentSubject"/>
    <w:uiPriority w:val="99"/>
    <w:semiHidden/>
    <w:rsid w:val="000E689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auditne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AuditNe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AuditNet.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wMHY2MjcyPC9Vc2VyTmFtZT48RGF0ZVRpbWU+Mi8yMC8yMDE3IDI6MjA6MTkgUE08L0RhdGVUaW1lPjxMYWJlbFN0cmluZz5UaGlzIGFydGlmYWN0IGhhcyBubyBjbGFzc2lmaWNhdGlvbi48L0xhYmVsU3RyaW5nPjwvaXRlbT48L2xhYmVsSGlzdG9yeT4=</Value>
</WrappedLabelHistor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5CD194-1C97-40A8-8221-35EF7C0D25E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4448B24-BE82-40F4-949D-4692A95984A5}">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4944CB44-C53A-450D-B0EE-522C491A001A}">
  <ds:schemaRefs>
    <ds:schemaRef ds:uri="http://purl.org/dc/elements/1.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6.xml><?xml version="1.0" encoding="utf-8"?>
<ds:datastoreItem xmlns:ds="http://schemas.openxmlformats.org/officeDocument/2006/customXml" ds:itemID="{A9202F98-D0BD-4BA8-8C43-7D0BA3E0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5272</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Lewis</dc:creator>
  <cp:keywords>[rtnipcontrolcode:rtnipcontrolcodenone||rtnexportcontrolcountry:rtnexportcontrolcountrynone|rtnexportcontrolcode:rtnexportcontrolcodenone||], Non Technical</cp:keywords>
  <cp:lastModifiedBy>Karen Martin</cp:lastModifiedBy>
  <cp:revision>2</cp:revision>
  <cp:lastPrinted>2017-03-07T19:34:00Z</cp:lastPrinted>
  <dcterms:created xsi:type="dcterms:W3CDTF">2017-03-14T14:35:00Z</dcterms:created>
  <dcterms:modified xsi:type="dcterms:W3CDTF">2017-03-14T14:35:00Z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2125c794-05d1-4733-842f-81749a334271</vt:lpwstr>
  </property>
  <property fmtid="{D5CDD505-2E9C-101B-9397-08002B2CF9AE}" pid="3" name="bjSaver">
    <vt:lpwstr>fPbKD3ENPBdeEgh1hA4iWNe9OMVp+ba/</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{64448B24-BE82-40F4-949D-4692A95984A5}</vt:lpwstr>
  </property>
  <property fmtid="{D5CDD505-2E9C-101B-9397-08002B2CF9AE}" pid="9" name="TitusGUID">
    <vt:lpwstr>c99888da-fce9-478f-8d4b-a980e5992713</vt:lpwstr>
  </property>
  <property fmtid="{D5CDD505-2E9C-101B-9397-08002B2CF9AE}" pid="10" name="UTCTechnicalData">
    <vt:lpwstr>No</vt:lpwstr>
  </property>
  <property fmtid="{D5CDD505-2E9C-101B-9397-08002B2CF9AE}" pid="11" name="UTCTechnicalDataKeyword">
    <vt:lpwstr>Non Technical</vt:lpwstr>
  </property>
</Properties>
</file>